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FF1" w:rsidRPr="009C0FF1" w:rsidRDefault="009C0FF1" w:rsidP="009C0FF1">
      <w:pPr>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Приложение </w:t>
      </w:r>
    </w:p>
    <w:p w:rsidR="009C0FF1" w:rsidRPr="009C0FF1" w:rsidRDefault="009C0FF1" w:rsidP="009C0FF1">
      <w:pPr>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УТВЕРЖДЕН</w:t>
      </w:r>
    </w:p>
    <w:p w:rsidR="009C0FF1" w:rsidRPr="009C0FF1" w:rsidRDefault="009C0FF1" w:rsidP="009C0FF1">
      <w:pPr>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постановлением администрации </w:t>
      </w:r>
    </w:p>
    <w:p w:rsidR="009C0FF1" w:rsidRPr="009C0FF1" w:rsidRDefault="009C0FF1" w:rsidP="009C0FF1">
      <w:pPr>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Мокшанского района Пензенской области</w:t>
      </w:r>
    </w:p>
    <w:p w:rsidR="009C0FF1" w:rsidRPr="009C0FF1" w:rsidRDefault="009C0FF1" w:rsidP="009C0FF1">
      <w:pPr>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от  31.10.2025 №888 </w:t>
      </w:r>
    </w:p>
    <w:p w:rsidR="009C0FF1" w:rsidRPr="009C0FF1" w:rsidRDefault="009C0FF1" w:rsidP="009C0FF1">
      <w:pPr>
        <w:jc w:val="right"/>
        <w:rPr>
          <w:rFonts w:ascii="Times New Roman" w:eastAsia="Times New Roman" w:hAnsi="Times New Roman" w:cs="Times New Roman"/>
          <w:sz w:val="16"/>
          <w:szCs w:val="16"/>
          <w:lang w:eastAsia="ru-RU"/>
        </w:rPr>
      </w:pPr>
    </w:p>
    <w:p w:rsidR="009C0FF1" w:rsidRPr="009C0FF1" w:rsidRDefault="009C0FF1" w:rsidP="009C0FF1">
      <w:pPr>
        <w:keepNext/>
        <w:shd w:val="clear" w:color="auto" w:fill="FFFFFF"/>
        <w:jc w:val="center"/>
        <w:outlineLvl w:val="2"/>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ПЛАН</w:t>
      </w:r>
      <w:r w:rsidRPr="009C0FF1">
        <w:rPr>
          <w:rFonts w:ascii="Times New Roman" w:eastAsia="Times New Roman" w:hAnsi="Times New Roman" w:cs="Times New Roman"/>
          <w:b/>
          <w:sz w:val="16"/>
          <w:szCs w:val="16"/>
          <w:lang w:eastAsia="ru-RU"/>
        </w:rPr>
        <w:br/>
        <w:t>мероприятий по обеспечению безопасности населения на водных объектах Мокшанского района в зимний период 2025 - 2026 годов.</w:t>
      </w:r>
    </w:p>
    <w:p w:rsidR="009C0FF1" w:rsidRPr="009C0FF1" w:rsidRDefault="009C0FF1" w:rsidP="009C0FF1">
      <w:pPr>
        <w:jc w:val="left"/>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sz w:val="16"/>
          <w:szCs w:val="16"/>
          <w:lang w:eastAsia="ru-RU"/>
        </w:rPr>
      </w:pPr>
    </w:p>
    <w:tbl>
      <w:tblPr>
        <w:tblStyle w:val="121"/>
        <w:tblW w:w="10065" w:type="dxa"/>
        <w:tblInd w:w="-176" w:type="dxa"/>
        <w:tblLayout w:type="fixed"/>
        <w:tblLook w:val="04A0" w:firstRow="1" w:lastRow="0" w:firstColumn="1" w:lastColumn="0" w:noHBand="0" w:noVBand="1"/>
      </w:tblPr>
      <w:tblGrid>
        <w:gridCol w:w="710"/>
        <w:gridCol w:w="4536"/>
        <w:gridCol w:w="1559"/>
        <w:gridCol w:w="3260"/>
      </w:tblGrid>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r w:rsidRPr="009C0FF1">
              <w:rPr>
                <w:rFonts w:ascii="Times New Roman" w:eastAsia="Times New Roman" w:hAnsi="Times New Roman" w:cs="Times New Roman"/>
                <w:sz w:val="16"/>
                <w:szCs w:val="16"/>
                <w:lang w:eastAsia="ru-RU"/>
              </w:rPr>
              <w:br/>
            </w:r>
            <w:proofErr w:type="spellStart"/>
            <w:r w:rsidRPr="009C0FF1">
              <w:rPr>
                <w:rFonts w:ascii="Times New Roman" w:eastAsia="Times New Roman" w:hAnsi="Times New Roman" w:cs="Times New Roman"/>
                <w:sz w:val="16"/>
                <w:szCs w:val="16"/>
                <w:lang w:eastAsia="ru-RU"/>
              </w:rPr>
              <w:t>п.п</w:t>
            </w:r>
            <w:proofErr w:type="spellEnd"/>
            <w:r w:rsidRPr="009C0FF1">
              <w:rPr>
                <w:rFonts w:ascii="Times New Roman" w:eastAsia="Times New Roman" w:hAnsi="Times New Roman" w:cs="Times New Roman"/>
                <w:sz w:val="16"/>
                <w:szCs w:val="16"/>
                <w:lang w:eastAsia="ru-RU"/>
              </w:rPr>
              <w:t>.</w:t>
            </w:r>
          </w:p>
        </w:tc>
        <w:tc>
          <w:tcPr>
            <w:tcW w:w="4536"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Наименование мероприятия</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Срок</w:t>
            </w:r>
            <w:r w:rsidRPr="009C0FF1">
              <w:rPr>
                <w:rFonts w:ascii="Times New Roman" w:eastAsia="Times New Roman" w:hAnsi="Times New Roman" w:cs="Times New Roman"/>
                <w:sz w:val="16"/>
                <w:szCs w:val="16"/>
                <w:lang w:eastAsia="ru-RU"/>
              </w:rPr>
              <w:br/>
              <w:t>исполнения</w:t>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proofErr w:type="gramStart"/>
            <w:r w:rsidRPr="009C0FF1">
              <w:rPr>
                <w:rFonts w:ascii="Times New Roman" w:eastAsia="Times New Roman" w:hAnsi="Times New Roman" w:cs="Times New Roman"/>
                <w:sz w:val="16"/>
                <w:szCs w:val="16"/>
                <w:lang w:eastAsia="ru-RU"/>
              </w:rPr>
              <w:t>Ответственные</w:t>
            </w:r>
            <w:proofErr w:type="gramEnd"/>
            <w:r w:rsidRPr="009C0FF1">
              <w:rPr>
                <w:rFonts w:ascii="Times New Roman" w:eastAsia="Times New Roman" w:hAnsi="Times New Roman" w:cs="Times New Roman"/>
                <w:sz w:val="16"/>
                <w:szCs w:val="16"/>
                <w:lang w:eastAsia="ru-RU"/>
              </w:rPr>
              <w:t xml:space="preserve"> за исполнение</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1</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Рассмотреть на заседании КЧС и ОПБ вопрос по обеспечению безопасности населения на водоемах Мокшанского района в период ледостава 2025-2026 гг.</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Ноябрь,</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январь</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Председатель КЧС и  ОПБ,</w:t>
            </w:r>
            <w:r w:rsidRPr="009C0FF1">
              <w:rPr>
                <w:rFonts w:ascii="Times New Roman" w:eastAsia="Times New Roman" w:hAnsi="Times New Roman" w:cs="Times New Roman"/>
                <w:sz w:val="16"/>
                <w:szCs w:val="16"/>
                <w:lang w:eastAsia="ru-RU"/>
              </w:rPr>
              <w:br/>
              <w:t>секретарь КЧС и ОПБ</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2</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Разработать и принять акты, устанавливающие временный запрет выхода людей на лёд на период ледостава и весеннего ледохода</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Ноябрь</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2025 г.</w:t>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Главы администраций поселений Мокшанского района</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 согласованию)</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3</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Проверить наличие и, при необходимости, организовать установку запрещающих знаков и предупреждающих аншлагов с информацией о запрете выезда автотранспорта и выхода людей на лед в опасных местах</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Ноябрь</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Главы администраций поселений Мокшанского района</w:t>
            </w:r>
          </w:p>
          <w:p w:rsidR="009C0FF1" w:rsidRPr="009C0FF1" w:rsidRDefault="009C0FF1" w:rsidP="00A15A1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 согласованию), собственники водных объектов</w:t>
            </w:r>
            <w:r w:rsidR="00A15A11">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sz w:val="16"/>
                <w:szCs w:val="16"/>
                <w:lang w:eastAsia="ru-RU"/>
              </w:rPr>
              <w:t>(по согласованию)</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4</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Заблаговременно определить и своевременно оборудовать в соответствии с требованиями безопасности места для купания при проведении праздничных крещенских мероприятий</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Декабрь </w:t>
            </w:r>
            <w:r w:rsidRPr="009C0FF1">
              <w:rPr>
                <w:rFonts w:ascii="Times New Roman" w:eastAsia="Times New Roman" w:hAnsi="Times New Roman" w:cs="Times New Roman"/>
                <w:sz w:val="16"/>
                <w:szCs w:val="16"/>
                <w:lang w:eastAsia="ru-RU"/>
              </w:rPr>
              <w:br/>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Главы администраций поселений Мокшанского района</w:t>
            </w:r>
          </w:p>
          <w:p w:rsidR="009C0FF1" w:rsidRPr="009C0FF1" w:rsidRDefault="009C0FF1" w:rsidP="00A15A1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 согласованию), собственники водных объектов</w:t>
            </w:r>
            <w:r w:rsidR="00A15A11">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sz w:val="16"/>
                <w:szCs w:val="16"/>
                <w:lang w:eastAsia="ru-RU"/>
              </w:rPr>
              <w:t>(по согласованию)</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5</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Организовать через средства массовой информации информирование населения о мерах по обеспечению безопасности и предупреждению несчастных случаев на водных объектах в зимний период</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Ноябрь - март</w:t>
            </w:r>
            <w:r w:rsidRPr="009C0FF1">
              <w:rPr>
                <w:rFonts w:ascii="Times New Roman" w:eastAsia="Times New Roman" w:hAnsi="Times New Roman" w:cs="Times New Roman"/>
                <w:sz w:val="16"/>
                <w:szCs w:val="16"/>
                <w:lang w:eastAsia="ru-RU"/>
              </w:rPr>
              <w:br/>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Зав. сектором по вопросам ГО и ЧС администрации</w:t>
            </w:r>
            <w:r w:rsidR="00A15A11">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sz w:val="16"/>
                <w:szCs w:val="16"/>
                <w:lang w:eastAsia="ru-RU"/>
              </w:rPr>
              <w:t>Мокшанского района, главы администраций поселений Мокшанского района</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 согласованию)</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Организовать проведение рейдов по водным объектам с участием сотрудников ОМВД России по </w:t>
            </w:r>
            <w:proofErr w:type="spellStart"/>
            <w:r w:rsidRPr="009C0FF1">
              <w:rPr>
                <w:rFonts w:ascii="Times New Roman" w:eastAsia="Times New Roman" w:hAnsi="Times New Roman" w:cs="Times New Roman"/>
                <w:sz w:val="16"/>
                <w:szCs w:val="16"/>
                <w:lang w:eastAsia="ru-RU"/>
              </w:rPr>
              <w:t>Мокшанскому</w:t>
            </w:r>
            <w:proofErr w:type="spellEnd"/>
            <w:r w:rsidRPr="009C0FF1">
              <w:rPr>
                <w:rFonts w:ascii="Times New Roman" w:eastAsia="Times New Roman" w:hAnsi="Times New Roman" w:cs="Times New Roman"/>
                <w:sz w:val="16"/>
                <w:szCs w:val="16"/>
                <w:lang w:eastAsia="ru-RU"/>
              </w:rPr>
              <w:t xml:space="preserve"> району, МЧС России по Пензенской области</w:t>
            </w:r>
          </w:p>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Постоянно</w:t>
            </w:r>
            <w:r w:rsidRPr="009C0FF1">
              <w:rPr>
                <w:rFonts w:ascii="Times New Roman" w:eastAsia="Times New Roman" w:hAnsi="Times New Roman" w:cs="Times New Roman"/>
                <w:sz w:val="16"/>
                <w:szCs w:val="16"/>
                <w:lang w:eastAsia="ru-RU"/>
              </w:rPr>
              <w:br/>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Главы администраций поселений Мокшанского района</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 согласованию)</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Организовать профилактическую пропагандистскую работу с населением по правилам безопасности людей на воде в зимний период, с вручением памяток</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Ноябрь - март</w:t>
            </w:r>
            <w:r w:rsidRPr="009C0FF1">
              <w:rPr>
                <w:rFonts w:ascii="Times New Roman" w:eastAsia="Times New Roman" w:hAnsi="Times New Roman" w:cs="Times New Roman"/>
                <w:sz w:val="16"/>
                <w:szCs w:val="16"/>
                <w:lang w:eastAsia="ru-RU"/>
              </w:rPr>
              <w:br/>
            </w:r>
          </w:p>
        </w:tc>
        <w:tc>
          <w:tcPr>
            <w:tcW w:w="3260" w:type="dxa"/>
          </w:tcPr>
          <w:p w:rsidR="00A15A1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Зав. сектором по вопросам ГО и ЧС администрации</w:t>
            </w:r>
            <w:r w:rsidR="00A15A11">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sz w:val="16"/>
                <w:szCs w:val="16"/>
                <w:lang w:eastAsia="ru-RU"/>
              </w:rPr>
              <w:t>Мокшанского района,</w:t>
            </w:r>
          </w:p>
          <w:p w:rsidR="009C0FF1" w:rsidRPr="009C0FF1" w:rsidRDefault="009C0FF1" w:rsidP="00A15A1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главы администраций поселений Мокшанского района</w:t>
            </w:r>
            <w:r w:rsidR="00A15A11">
              <w:rPr>
                <w:rFonts w:ascii="Times New Roman" w:eastAsia="Times New Roman" w:hAnsi="Times New Roman" w:cs="Times New Roman"/>
                <w:sz w:val="16"/>
                <w:szCs w:val="16"/>
                <w:lang w:eastAsia="ru-RU"/>
              </w:rPr>
              <w:t xml:space="preserve"> (по согласованию)</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8</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Организовать </w:t>
            </w:r>
            <w:proofErr w:type="gramStart"/>
            <w:r w:rsidRPr="009C0FF1">
              <w:rPr>
                <w:rFonts w:ascii="Times New Roman" w:eastAsia="Times New Roman" w:hAnsi="Times New Roman" w:cs="Times New Roman"/>
                <w:sz w:val="16"/>
                <w:szCs w:val="16"/>
                <w:lang w:eastAsia="ru-RU"/>
              </w:rPr>
              <w:t>в образовательных организациях проведение обучающих семинаров для несовершеннолетних детей по правилам поведения на водных объектах в зимний период</w:t>
            </w:r>
            <w:proofErr w:type="gramEnd"/>
            <w:r w:rsidRPr="009C0FF1">
              <w:rPr>
                <w:rFonts w:ascii="Times New Roman" w:eastAsia="Times New Roman" w:hAnsi="Times New Roman" w:cs="Times New Roman"/>
                <w:sz w:val="16"/>
                <w:szCs w:val="16"/>
                <w:lang w:eastAsia="ru-RU"/>
              </w:rPr>
              <w:t>, мерам безопасности при нахождении на льду.</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Ноябрь - март</w:t>
            </w:r>
            <w:r w:rsidRPr="009C0FF1">
              <w:rPr>
                <w:rFonts w:ascii="Times New Roman" w:eastAsia="Times New Roman" w:hAnsi="Times New Roman" w:cs="Times New Roman"/>
                <w:sz w:val="16"/>
                <w:szCs w:val="16"/>
                <w:lang w:eastAsia="ru-RU"/>
              </w:rPr>
              <w:br/>
            </w:r>
            <w:r w:rsidRPr="009C0FF1">
              <w:rPr>
                <w:rFonts w:ascii="Times New Roman" w:eastAsia="Times New Roman" w:hAnsi="Times New Roman" w:cs="Times New Roman"/>
                <w:sz w:val="16"/>
                <w:szCs w:val="16"/>
                <w:lang w:eastAsia="ru-RU"/>
              </w:rPr>
              <w:br/>
            </w:r>
          </w:p>
        </w:tc>
        <w:tc>
          <w:tcPr>
            <w:tcW w:w="3260" w:type="dxa"/>
          </w:tcPr>
          <w:p w:rsidR="009C0FF1" w:rsidRPr="009C0FF1" w:rsidRDefault="009C0FF1" w:rsidP="00A15A1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Начальник управления образованием администрации Мокшанского района, зав. сектором по вопросам ГО и ЧС администрации</w:t>
            </w:r>
            <w:r w:rsidR="00A15A11">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sz w:val="16"/>
                <w:szCs w:val="16"/>
                <w:lang w:eastAsia="ru-RU"/>
              </w:rPr>
              <w:t>Мокшанского района</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Определить порядок и сроки выставления временных спасательных постов в местах массового нахождения людей на льду водных объектов, расположенных на территории Мокшанского района.</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Ноябрь - март</w:t>
            </w:r>
            <w:r w:rsidRPr="009C0FF1">
              <w:rPr>
                <w:rFonts w:ascii="Times New Roman" w:eastAsia="Times New Roman" w:hAnsi="Times New Roman" w:cs="Times New Roman"/>
                <w:sz w:val="16"/>
                <w:szCs w:val="16"/>
                <w:lang w:eastAsia="ru-RU"/>
              </w:rPr>
              <w:br/>
            </w:r>
            <w:r w:rsidRPr="009C0FF1">
              <w:rPr>
                <w:rFonts w:ascii="Times New Roman" w:eastAsia="Times New Roman" w:hAnsi="Times New Roman" w:cs="Times New Roman"/>
                <w:sz w:val="16"/>
                <w:szCs w:val="16"/>
                <w:lang w:eastAsia="ru-RU"/>
              </w:rPr>
              <w:br/>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Главы администраций поселений Мокшанского района</w:t>
            </w:r>
            <w:r w:rsidR="00A15A11">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sz w:val="16"/>
                <w:szCs w:val="16"/>
                <w:lang w:eastAsia="ru-RU"/>
              </w:rPr>
              <w:t>(по согласованию),</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собственники водных объектов</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 согласованию)</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10</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Организовать обучение детей младшего школьного возраста плаванию в подведомственном плавательном бассейне.</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Постоянно</w:t>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Начальник управления образованием администрации Мокшанского района</w:t>
            </w:r>
          </w:p>
        </w:tc>
      </w:tr>
      <w:tr w:rsidR="009C0FF1" w:rsidRPr="009C0FF1" w:rsidTr="00914AA4">
        <w:tc>
          <w:tcPr>
            <w:tcW w:w="71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11</w:t>
            </w:r>
          </w:p>
        </w:tc>
        <w:tc>
          <w:tcPr>
            <w:tcW w:w="4536" w:type="dxa"/>
          </w:tcPr>
          <w:p w:rsidR="009C0FF1" w:rsidRPr="009C0FF1" w:rsidRDefault="009C0FF1" w:rsidP="009C0FF1">
            <w:pPr>
              <w:spacing w:line="195" w:lineRule="atLeast"/>
              <w:ind w:firstLine="33"/>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Активизировать работу по привлечению к административной ответственности граждан, нарушающих правила обеспечения безопасности людей на водных объектах Мокшанского района, в случаях, предусмотренных статьей 8.2 Кодекса Пензенской области об административных правонарушениях, утвержденного Законом Пензенской области от 24.04.2024 № 4275-ЗПО.</w:t>
            </w:r>
          </w:p>
        </w:tc>
        <w:tc>
          <w:tcPr>
            <w:tcW w:w="1559"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Постоянно</w:t>
            </w:r>
          </w:p>
        </w:tc>
        <w:tc>
          <w:tcPr>
            <w:tcW w:w="3260" w:type="dxa"/>
          </w:tcPr>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Главы администраций поселений Мокшанского района</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(по согласованию),</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административная комиссия </w:t>
            </w:r>
          </w:p>
          <w:p w:rsidR="009C0FF1" w:rsidRPr="009C0FF1" w:rsidRDefault="009C0FF1" w:rsidP="009C0FF1">
            <w:pPr>
              <w:spacing w:line="195" w:lineRule="atLeast"/>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Мокшанского района</w:t>
            </w:r>
          </w:p>
        </w:tc>
      </w:tr>
    </w:tbl>
    <w:p w:rsidR="009C0FF1" w:rsidRPr="009C0FF1" w:rsidRDefault="009C0FF1" w:rsidP="009C0FF1">
      <w:pPr>
        <w:jc w:val="left"/>
        <w:rPr>
          <w:rFonts w:ascii="Times New Roman" w:eastAsia="Times New Roman" w:hAnsi="Times New Roman" w:cs="Times New Roman"/>
          <w:sz w:val="16"/>
          <w:szCs w:val="16"/>
          <w:lang w:eastAsia="ru-RU"/>
        </w:rPr>
      </w:pPr>
    </w:p>
    <w:p w:rsidR="009C0FF1" w:rsidRPr="009C0FF1" w:rsidRDefault="009C0FF1" w:rsidP="009C0FF1">
      <w:pPr>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____________________</w:t>
      </w:r>
    </w:p>
    <w:p w:rsidR="009C0FF1" w:rsidRPr="009C0FF1" w:rsidRDefault="009C0FF1" w:rsidP="009C0FF1">
      <w:pPr>
        <w:jc w:val="left"/>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sz w:val="16"/>
          <w:szCs w:val="16"/>
          <w:lang w:eastAsia="ru-RU"/>
        </w:rPr>
      </w:pPr>
    </w:p>
    <w:p w:rsidR="009C0FF1" w:rsidRDefault="009C0FF1" w:rsidP="009C0FF1">
      <w:pPr>
        <w:jc w:val="left"/>
        <w:rPr>
          <w:rFonts w:ascii="Times New Roman" w:eastAsia="Times New Roman" w:hAnsi="Times New Roman" w:cs="Times New Roman"/>
          <w:sz w:val="16"/>
          <w:szCs w:val="16"/>
          <w:lang w:eastAsia="ru-RU"/>
        </w:rPr>
      </w:pPr>
    </w:p>
    <w:p w:rsidR="00A15A11" w:rsidRDefault="00A15A11" w:rsidP="009C0FF1">
      <w:pPr>
        <w:jc w:val="left"/>
        <w:rPr>
          <w:rFonts w:ascii="Times New Roman" w:eastAsia="Times New Roman" w:hAnsi="Times New Roman" w:cs="Times New Roman"/>
          <w:sz w:val="16"/>
          <w:szCs w:val="16"/>
          <w:lang w:eastAsia="ru-RU"/>
        </w:rPr>
      </w:pPr>
    </w:p>
    <w:p w:rsidR="00A15A11" w:rsidRDefault="00A15A11" w:rsidP="009C0FF1">
      <w:pPr>
        <w:jc w:val="left"/>
        <w:rPr>
          <w:rFonts w:ascii="Times New Roman" w:eastAsia="Times New Roman" w:hAnsi="Times New Roman" w:cs="Times New Roman"/>
          <w:sz w:val="16"/>
          <w:szCs w:val="16"/>
          <w:lang w:eastAsia="ru-RU"/>
        </w:rPr>
      </w:pPr>
    </w:p>
    <w:p w:rsidR="00A15A11" w:rsidRDefault="00A15A11" w:rsidP="009C0FF1">
      <w:pPr>
        <w:jc w:val="left"/>
        <w:rPr>
          <w:rFonts w:ascii="Times New Roman" w:eastAsia="Times New Roman" w:hAnsi="Times New Roman" w:cs="Times New Roman"/>
          <w:sz w:val="16"/>
          <w:szCs w:val="16"/>
          <w:lang w:eastAsia="ru-RU"/>
        </w:rPr>
      </w:pPr>
    </w:p>
    <w:p w:rsidR="00A15A11" w:rsidRDefault="00A15A11" w:rsidP="009C0FF1">
      <w:pPr>
        <w:jc w:val="left"/>
        <w:rPr>
          <w:rFonts w:ascii="Times New Roman" w:eastAsia="Times New Roman" w:hAnsi="Times New Roman" w:cs="Times New Roman"/>
          <w:sz w:val="16"/>
          <w:szCs w:val="16"/>
          <w:lang w:eastAsia="ru-RU"/>
        </w:rPr>
      </w:pPr>
    </w:p>
    <w:p w:rsidR="00A15A11" w:rsidRDefault="00A15A11" w:rsidP="009C0FF1">
      <w:pPr>
        <w:jc w:val="left"/>
        <w:rPr>
          <w:rFonts w:ascii="Times New Roman" w:eastAsia="Times New Roman" w:hAnsi="Times New Roman" w:cs="Times New Roman"/>
          <w:sz w:val="16"/>
          <w:szCs w:val="16"/>
          <w:lang w:eastAsia="ru-RU"/>
        </w:rPr>
      </w:pPr>
    </w:p>
    <w:p w:rsidR="00A15A11" w:rsidRPr="009C0FF1" w:rsidRDefault="00A15A11" w:rsidP="009C0FF1">
      <w:pPr>
        <w:jc w:val="left"/>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sz w:val="16"/>
          <w:szCs w:val="16"/>
          <w:lang w:eastAsia="ru-RU"/>
        </w:rPr>
      </w:pPr>
    </w:p>
    <w:tbl>
      <w:tblPr>
        <w:tblW w:w="0" w:type="auto"/>
        <w:tblLook w:val="0000" w:firstRow="0" w:lastRow="0" w:firstColumn="0" w:lastColumn="0" w:noHBand="0" w:noVBand="0"/>
      </w:tblPr>
      <w:tblGrid>
        <w:gridCol w:w="2367"/>
        <w:gridCol w:w="441"/>
        <w:gridCol w:w="2700"/>
        <w:gridCol w:w="445"/>
        <w:gridCol w:w="1175"/>
        <w:gridCol w:w="2443"/>
      </w:tblGrid>
      <w:tr w:rsidR="009C0FF1" w:rsidRPr="009C0FF1" w:rsidTr="00914AA4">
        <w:tc>
          <w:tcPr>
            <w:tcW w:w="9571" w:type="dxa"/>
            <w:gridSpan w:val="6"/>
          </w:tcPr>
          <w:p w:rsidR="009C0FF1" w:rsidRPr="009C0FF1" w:rsidRDefault="009C0FF1" w:rsidP="009C0FF1">
            <w:pPr>
              <w:keepNext/>
              <w:jc w:val="center"/>
              <w:outlineLvl w:val="0"/>
              <w:rPr>
                <w:rFonts w:ascii="Times New Roman" w:eastAsia="Times New Roman" w:hAnsi="Times New Roman" w:cs="Times New Roman"/>
                <w:b/>
                <w:bCs/>
                <w:sz w:val="16"/>
                <w:szCs w:val="16"/>
                <w:lang w:eastAsia="ru-RU"/>
              </w:rPr>
            </w:pPr>
            <w:r w:rsidRPr="009C0FF1">
              <w:rPr>
                <w:rFonts w:ascii="Times New Roman" w:eastAsia="Times New Roman" w:hAnsi="Times New Roman" w:cs="Times New Roman"/>
                <w:b/>
                <w:bCs/>
                <w:sz w:val="16"/>
                <w:szCs w:val="16"/>
                <w:lang w:eastAsia="ru-RU"/>
              </w:rPr>
              <w:lastRenderedPageBreak/>
              <w:t>АДМИНИСТРАЦИЯ МОКШАНСКОГО РАЙОНА</w:t>
            </w:r>
          </w:p>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bCs/>
                <w:sz w:val="16"/>
                <w:szCs w:val="16"/>
                <w:lang w:eastAsia="ru-RU"/>
              </w:rPr>
              <w:t>ПЕНЗЕНСКОЙ ОБЛАСТИ</w:t>
            </w:r>
          </w:p>
        </w:tc>
      </w:tr>
      <w:tr w:rsidR="009C0FF1" w:rsidRPr="009C0FF1" w:rsidTr="00914AA4">
        <w:tc>
          <w:tcPr>
            <w:tcW w:w="9571" w:type="dxa"/>
            <w:gridSpan w:val="6"/>
          </w:tcPr>
          <w:p w:rsidR="009C0FF1" w:rsidRPr="009C0FF1" w:rsidRDefault="009C0FF1" w:rsidP="009C0FF1">
            <w:pPr>
              <w:widowControl w:val="0"/>
              <w:jc w:val="left"/>
              <w:rPr>
                <w:rFonts w:ascii="Times New Roman" w:eastAsia="Times New Roman" w:hAnsi="Times New Roman" w:cs="Times New Roman"/>
                <w:sz w:val="16"/>
                <w:szCs w:val="16"/>
                <w:lang w:eastAsia="ru-RU"/>
              </w:rPr>
            </w:pPr>
          </w:p>
        </w:tc>
      </w:tr>
      <w:tr w:rsidR="009C0FF1" w:rsidRPr="009C0FF1" w:rsidTr="00914AA4">
        <w:tc>
          <w:tcPr>
            <w:tcW w:w="9571" w:type="dxa"/>
            <w:gridSpan w:val="6"/>
          </w:tcPr>
          <w:p w:rsidR="009C0FF1" w:rsidRPr="009C0FF1" w:rsidRDefault="009C0FF1" w:rsidP="009C0FF1">
            <w:pPr>
              <w:keepNext/>
              <w:jc w:val="center"/>
              <w:outlineLvl w:val="1"/>
              <w:rPr>
                <w:rFonts w:ascii="Times New Roman" w:eastAsia="Times New Roman" w:hAnsi="Times New Roman" w:cs="Times New Roman"/>
                <w:b/>
                <w:bCs/>
                <w:sz w:val="16"/>
                <w:szCs w:val="16"/>
                <w:lang w:eastAsia="ru-RU"/>
              </w:rPr>
            </w:pPr>
            <w:r w:rsidRPr="009C0FF1">
              <w:rPr>
                <w:rFonts w:ascii="Times New Roman" w:eastAsia="Times New Roman" w:hAnsi="Times New Roman" w:cs="Times New Roman"/>
                <w:b/>
                <w:bCs/>
                <w:sz w:val="16"/>
                <w:szCs w:val="16"/>
                <w:lang w:eastAsia="ru-RU"/>
              </w:rPr>
              <w:t xml:space="preserve">ПОСТАНОВЛЕНИЕ </w:t>
            </w:r>
          </w:p>
        </w:tc>
      </w:tr>
      <w:tr w:rsidR="009C0FF1" w:rsidRPr="009C0FF1" w:rsidTr="00914AA4">
        <w:tc>
          <w:tcPr>
            <w:tcW w:w="9571" w:type="dxa"/>
            <w:gridSpan w:val="6"/>
          </w:tcPr>
          <w:p w:rsidR="009C0FF1" w:rsidRPr="009C0FF1" w:rsidRDefault="009C0FF1" w:rsidP="009C0FF1">
            <w:pPr>
              <w:widowControl w:val="0"/>
              <w:jc w:val="left"/>
              <w:rPr>
                <w:rFonts w:ascii="Times New Roman" w:eastAsia="Times New Roman" w:hAnsi="Times New Roman" w:cs="Times New Roman"/>
                <w:sz w:val="16"/>
                <w:szCs w:val="16"/>
                <w:lang w:eastAsia="ru-RU"/>
              </w:rPr>
            </w:pPr>
          </w:p>
        </w:tc>
      </w:tr>
      <w:tr w:rsidR="009C0FF1" w:rsidRPr="009C0FF1" w:rsidTr="00914AA4">
        <w:tc>
          <w:tcPr>
            <w:tcW w:w="2367"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p>
        </w:tc>
        <w:tc>
          <w:tcPr>
            <w:tcW w:w="441"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от</w:t>
            </w:r>
          </w:p>
        </w:tc>
        <w:tc>
          <w:tcPr>
            <w:tcW w:w="2700" w:type="dxa"/>
            <w:tcBorders>
              <w:bottom w:val="single" w:sz="4" w:space="0" w:color="auto"/>
            </w:tcBorders>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31.10.2025</w:t>
            </w:r>
          </w:p>
        </w:tc>
        <w:tc>
          <w:tcPr>
            <w:tcW w:w="445"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tc>
        <w:tc>
          <w:tcPr>
            <w:tcW w:w="1175" w:type="dxa"/>
            <w:tcBorders>
              <w:bottom w:val="single" w:sz="4" w:space="0" w:color="auto"/>
            </w:tcBorders>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890</w:t>
            </w:r>
          </w:p>
        </w:tc>
        <w:tc>
          <w:tcPr>
            <w:tcW w:w="2443"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p>
        </w:tc>
      </w:tr>
      <w:tr w:rsidR="009C0FF1" w:rsidRPr="009C0FF1" w:rsidTr="00914AA4">
        <w:trPr>
          <w:cantSplit/>
        </w:trPr>
        <w:tc>
          <w:tcPr>
            <w:tcW w:w="9571" w:type="dxa"/>
            <w:gridSpan w:val="6"/>
          </w:tcPr>
          <w:p w:rsidR="009C0FF1" w:rsidRPr="009C0FF1" w:rsidRDefault="009C0FF1" w:rsidP="009C0FF1">
            <w:pPr>
              <w:widowControl w:val="0"/>
              <w:jc w:val="center"/>
              <w:rPr>
                <w:rFonts w:ascii="Times New Roman" w:eastAsia="Times New Roman" w:hAnsi="Times New Roman" w:cs="Times New Roman"/>
                <w:sz w:val="16"/>
                <w:szCs w:val="16"/>
                <w:lang w:eastAsia="ru-RU"/>
              </w:rPr>
            </w:pPr>
            <w:proofErr w:type="spellStart"/>
            <w:r w:rsidRPr="009C0FF1">
              <w:rPr>
                <w:rFonts w:ascii="Times New Roman" w:eastAsia="Times New Roman" w:hAnsi="Times New Roman" w:cs="Times New Roman"/>
                <w:sz w:val="16"/>
                <w:szCs w:val="16"/>
                <w:lang w:eastAsia="ru-RU"/>
              </w:rPr>
              <w:t>р.п</w:t>
            </w:r>
            <w:proofErr w:type="spellEnd"/>
            <w:r w:rsidRPr="009C0FF1">
              <w:rPr>
                <w:rFonts w:ascii="Times New Roman" w:eastAsia="Times New Roman" w:hAnsi="Times New Roman" w:cs="Times New Roman"/>
                <w:sz w:val="16"/>
                <w:szCs w:val="16"/>
                <w:lang w:eastAsia="ru-RU"/>
              </w:rPr>
              <w:t>. Мокшан</w:t>
            </w:r>
          </w:p>
          <w:p w:rsidR="009C0FF1" w:rsidRPr="009C0FF1" w:rsidRDefault="009C0FF1" w:rsidP="009C0FF1">
            <w:pPr>
              <w:widowControl w:val="0"/>
              <w:jc w:val="center"/>
              <w:rPr>
                <w:rFonts w:ascii="Times New Roman" w:eastAsia="Times New Roman" w:hAnsi="Times New Roman" w:cs="Times New Roman"/>
                <w:sz w:val="16"/>
                <w:szCs w:val="16"/>
                <w:lang w:eastAsia="ru-RU"/>
              </w:rPr>
            </w:pPr>
          </w:p>
        </w:tc>
      </w:tr>
    </w:tbl>
    <w:p w:rsidR="009C0FF1" w:rsidRDefault="009C0FF1" w:rsidP="009C0FF1">
      <w:pPr>
        <w:ind w:firstLine="540"/>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О внесении изменений в Положение о системе </w:t>
      </w:r>
      <w:proofErr w:type="gramStart"/>
      <w:r w:rsidRPr="009C0FF1">
        <w:rPr>
          <w:rFonts w:ascii="Times New Roman" w:eastAsia="Times New Roman" w:hAnsi="Times New Roman" w:cs="Times New Roman"/>
          <w:b/>
          <w:sz w:val="16"/>
          <w:szCs w:val="16"/>
          <w:lang w:eastAsia="ru-RU"/>
        </w:rPr>
        <w:t>оплаты труда работников муниципальных учреждений культуры</w:t>
      </w:r>
      <w:proofErr w:type="gramEnd"/>
      <w:r w:rsidRPr="009C0FF1">
        <w:rPr>
          <w:rFonts w:ascii="Times New Roman" w:eastAsia="Times New Roman" w:hAnsi="Times New Roman" w:cs="Times New Roman"/>
          <w:b/>
          <w:sz w:val="16"/>
          <w:szCs w:val="16"/>
          <w:lang w:eastAsia="ru-RU"/>
        </w:rPr>
        <w:t xml:space="preserve"> Мокшанского района Пензенской области, утвержденное постановлением главы администрации Мокшанского района </w:t>
      </w:r>
    </w:p>
    <w:p w:rsidR="009C0FF1" w:rsidRPr="009C0FF1" w:rsidRDefault="009C0FF1" w:rsidP="009C0FF1">
      <w:pPr>
        <w:ind w:firstLine="540"/>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Пензенской области от 30.12.2008  №884</w:t>
      </w:r>
    </w:p>
    <w:p w:rsidR="009C0FF1" w:rsidRPr="009C0FF1" w:rsidRDefault="009C0FF1" w:rsidP="009C0FF1">
      <w:pPr>
        <w:ind w:firstLine="540"/>
        <w:jc w:val="center"/>
        <w:rPr>
          <w:rFonts w:ascii="Times New Roman" w:eastAsia="Times New Roman" w:hAnsi="Times New Roman" w:cs="Times New Roman"/>
          <w:b/>
          <w:sz w:val="16"/>
          <w:szCs w:val="16"/>
          <w:lang w:eastAsia="ru-RU"/>
        </w:rPr>
      </w:pPr>
    </w:p>
    <w:p w:rsidR="009C0FF1" w:rsidRPr="009C0FF1" w:rsidRDefault="009C0FF1" w:rsidP="009C0FF1">
      <w:pPr>
        <w:autoSpaceDE w:val="0"/>
        <w:autoSpaceDN w:val="0"/>
        <w:adjustRightInd w:val="0"/>
        <w:ind w:firstLine="709"/>
        <w:rPr>
          <w:rFonts w:ascii="Times New Roman" w:eastAsia="Times New Roman" w:hAnsi="Times New Roman" w:cs="Times New Roman"/>
          <w:sz w:val="16"/>
          <w:szCs w:val="16"/>
          <w:lang w:eastAsia="ru-RU"/>
        </w:rPr>
      </w:pPr>
      <w:proofErr w:type="gramStart"/>
      <w:r w:rsidRPr="009C0FF1">
        <w:rPr>
          <w:rFonts w:ascii="Times New Roman" w:eastAsia="Times New Roman" w:hAnsi="Times New Roman" w:cs="Times New Roman"/>
          <w:sz w:val="16"/>
          <w:szCs w:val="16"/>
          <w:lang w:eastAsia="ru-RU"/>
        </w:rPr>
        <w:t>В целях совершенствования системы оплаты труда в сфере культуры Мокшанского района, стимулирования работников к повышению качества оказания услуг в сфере культуры, реализации трудовых прав работников муниципальных учреждений Мокшанского района Пензенской области, в отношении которых функции  и полномочия учредителя осуществляют исполнительные органы местного самоуправления Мокшанского района Пензенской области, на повышение уровня заработной платы, руководствуясь решением Собрания представителей Мокшанского района Пензенской области</w:t>
      </w:r>
      <w:proofErr w:type="gramEnd"/>
      <w:r w:rsidRPr="009C0FF1">
        <w:rPr>
          <w:rFonts w:ascii="Times New Roman" w:eastAsia="Times New Roman" w:hAnsi="Times New Roman" w:cs="Times New Roman"/>
          <w:sz w:val="16"/>
          <w:szCs w:val="16"/>
          <w:lang w:eastAsia="ru-RU"/>
        </w:rPr>
        <w:t xml:space="preserve"> 30.12.2008 № 414-38/2 «Об оплате труда работников муниципальных учреждений, финансируемых из бюджета Мокшанского района», -</w:t>
      </w:r>
    </w:p>
    <w:p w:rsidR="009C0FF1" w:rsidRPr="009C0FF1" w:rsidRDefault="009C0FF1" w:rsidP="009C0FF1">
      <w:pPr>
        <w:ind w:firstLine="720"/>
        <w:rPr>
          <w:rFonts w:ascii="Times New Roman" w:eastAsia="Times New Roman" w:hAnsi="Times New Roman" w:cs="Times New Roman"/>
          <w:sz w:val="16"/>
          <w:szCs w:val="16"/>
          <w:lang w:eastAsia="ru-RU"/>
        </w:rPr>
      </w:pPr>
    </w:p>
    <w:p w:rsidR="009C0FF1" w:rsidRPr="009C0FF1" w:rsidRDefault="009C0FF1" w:rsidP="009C0FF1">
      <w:pPr>
        <w:widowControl w:val="0"/>
        <w:jc w:val="center"/>
        <w:rPr>
          <w:rFonts w:ascii="Times New Roman" w:eastAsia="Times New Roman" w:hAnsi="Times New Roman" w:cs="Times New Roman"/>
          <w:b/>
          <w:bCs/>
          <w:sz w:val="16"/>
          <w:szCs w:val="16"/>
          <w:lang w:eastAsia="ru-RU"/>
        </w:rPr>
      </w:pPr>
      <w:r w:rsidRPr="009C0FF1">
        <w:rPr>
          <w:rFonts w:ascii="Times New Roman" w:eastAsia="Times New Roman" w:hAnsi="Times New Roman" w:cs="Times New Roman"/>
          <w:b/>
          <w:bCs/>
          <w:sz w:val="16"/>
          <w:szCs w:val="16"/>
          <w:lang w:eastAsia="ru-RU"/>
        </w:rPr>
        <w:t>администрация Мокшанского района постановляет:</w:t>
      </w:r>
    </w:p>
    <w:p w:rsidR="009C0FF1" w:rsidRPr="009C0FF1" w:rsidRDefault="009C0FF1" w:rsidP="009C0FF1">
      <w:pPr>
        <w:widowControl w:val="0"/>
        <w:jc w:val="center"/>
        <w:rPr>
          <w:rFonts w:ascii="Times New Roman" w:eastAsia="Times New Roman" w:hAnsi="Times New Roman" w:cs="Times New Roman"/>
          <w:b/>
          <w:bCs/>
          <w:sz w:val="16"/>
          <w:szCs w:val="16"/>
          <w:lang w:eastAsia="ru-RU"/>
        </w:rPr>
      </w:pPr>
    </w:p>
    <w:p w:rsidR="009C0FF1" w:rsidRPr="009C0FF1" w:rsidRDefault="009C0FF1" w:rsidP="009C0FF1">
      <w:pPr>
        <w:ind w:firstLine="540"/>
        <w:rPr>
          <w:rFonts w:ascii="Times New Roman" w:eastAsia="Times New Roman" w:hAnsi="Times New Roman" w:cs="Times New Roman"/>
          <w:sz w:val="16"/>
          <w:szCs w:val="16"/>
          <w:lang w:eastAsia="ru-RU"/>
        </w:rPr>
      </w:pPr>
      <w:r w:rsidRPr="009C0FF1">
        <w:rPr>
          <w:rFonts w:ascii="Times New Roman" w:eastAsia="Times New Roman" w:hAnsi="Times New Roman" w:cs="Times New Roman"/>
          <w:color w:val="000000"/>
          <w:sz w:val="16"/>
          <w:szCs w:val="16"/>
          <w:lang w:eastAsia="ru-RU"/>
        </w:rPr>
        <w:t xml:space="preserve">1. Внести в </w:t>
      </w:r>
      <w:r w:rsidRPr="009C0FF1">
        <w:rPr>
          <w:rFonts w:ascii="Times New Roman" w:eastAsia="Times New Roman" w:hAnsi="Times New Roman" w:cs="Times New Roman"/>
          <w:sz w:val="16"/>
          <w:szCs w:val="16"/>
          <w:lang w:eastAsia="ru-RU"/>
        </w:rPr>
        <w:t xml:space="preserve">Положение о системе </w:t>
      </w:r>
      <w:proofErr w:type="gramStart"/>
      <w:r w:rsidRPr="009C0FF1">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9C0FF1">
        <w:rPr>
          <w:rFonts w:ascii="Times New Roman" w:eastAsia="Times New Roman" w:hAnsi="Times New Roman" w:cs="Times New Roman"/>
          <w:sz w:val="16"/>
          <w:szCs w:val="16"/>
          <w:lang w:eastAsia="ru-RU"/>
        </w:rPr>
        <w:t xml:space="preserve"> Мокшанского района Пензенской области, утвержденное постановлением главы администрации Мокшанского района Пензенской области от 30.12.2008  №884,следующие </w:t>
      </w:r>
      <w:r w:rsidRPr="009C0FF1">
        <w:rPr>
          <w:rFonts w:ascii="Times New Roman" w:eastAsia="Times New Roman" w:hAnsi="Times New Roman" w:cs="Times New Roman"/>
          <w:color w:val="000000"/>
          <w:sz w:val="16"/>
          <w:szCs w:val="16"/>
          <w:lang w:eastAsia="ru-RU"/>
        </w:rPr>
        <w:t>изменения:</w:t>
      </w:r>
    </w:p>
    <w:p w:rsidR="009C0FF1" w:rsidRPr="009C0FF1" w:rsidRDefault="009C0FF1" w:rsidP="009C0FF1">
      <w:pPr>
        <w:ind w:firstLine="540"/>
        <w:rPr>
          <w:rFonts w:ascii="Times New Roman" w:eastAsia="Times New Roman" w:hAnsi="Times New Roman" w:cs="Times New Roman"/>
          <w:sz w:val="16"/>
          <w:szCs w:val="16"/>
          <w:lang w:eastAsia="ru-RU"/>
        </w:rPr>
      </w:pPr>
      <w:r w:rsidRPr="009C0FF1">
        <w:rPr>
          <w:rFonts w:ascii="Times New Roman" w:eastAsia="Times New Roman" w:hAnsi="Times New Roman" w:cs="Times New Roman"/>
          <w:color w:val="000000"/>
          <w:sz w:val="16"/>
          <w:szCs w:val="16"/>
          <w:lang w:eastAsia="ru-RU"/>
        </w:rPr>
        <w:t>1.1.</w:t>
      </w:r>
      <w:r w:rsidRPr="009C0FF1">
        <w:rPr>
          <w:rFonts w:ascii="Times New Roman" w:eastAsia="Times New Roman" w:hAnsi="Times New Roman" w:cs="Times New Roman"/>
          <w:sz w:val="16"/>
          <w:szCs w:val="16"/>
          <w:lang w:eastAsia="ru-RU"/>
        </w:rPr>
        <w:t>пункт 2.1 изложить в следующей редакции:</w:t>
      </w:r>
    </w:p>
    <w:p w:rsidR="009C0FF1" w:rsidRDefault="009C0FF1" w:rsidP="009C0FF1">
      <w:pPr>
        <w:widowControl w:val="0"/>
        <w:tabs>
          <w:tab w:val="left" w:pos="720"/>
        </w:tabs>
        <w:ind w:firstLine="567"/>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«2.1. </w:t>
      </w:r>
      <w:proofErr w:type="gramStart"/>
      <w:r w:rsidRPr="009C0FF1">
        <w:rPr>
          <w:rFonts w:ascii="Times New Roman" w:eastAsia="Times New Roman" w:hAnsi="Times New Roman" w:cs="Times New Roman"/>
          <w:sz w:val="16"/>
          <w:szCs w:val="16"/>
          <w:lang w:eastAsia="ru-RU"/>
        </w:rPr>
        <w:t xml:space="preserve">Размеры </w:t>
      </w:r>
      <w:r w:rsidRPr="009C0FF1">
        <w:rPr>
          <w:rFonts w:ascii="Times New Roman" w:eastAsia="Times New Roman" w:hAnsi="Times New Roman" w:cs="Times New Roman"/>
          <w:bCs/>
          <w:sz w:val="16"/>
          <w:szCs w:val="16"/>
          <w:lang w:eastAsia="ru-RU"/>
        </w:rPr>
        <w:t>окладов</w:t>
      </w:r>
      <w:r w:rsidRPr="009C0FF1">
        <w:rPr>
          <w:rFonts w:ascii="Times New Roman" w:eastAsia="Times New Roman" w:hAnsi="Times New Roman" w:cs="Times New Roman"/>
          <w:sz w:val="16"/>
          <w:szCs w:val="16"/>
          <w:lang w:eastAsia="ru-RU"/>
        </w:rPr>
        <w:t xml:space="preserve"> (должностных окладов) работников муниципальных  бюджетных учреждений культуры Мокшанского района Пензенской области устанавливаются на основе отнесения занимаемых ими должностей служащих к ПКГ в соответствии с приказами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 от 31.08.2007 № 570 «Об утверждении профессиональных квалификационных групп должностей</w:t>
      </w:r>
      <w:proofErr w:type="gramEnd"/>
      <w:r w:rsidRPr="009C0FF1">
        <w:rPr>
          <w:rFonts w:ascii="Times New Roman" w:eastAsia="Times New Roman" w:hAnsi="Times New Roman" w:cs="Times New Roman"/>
          <w:sz w:val="16"/>
          <w:szCs w:val="16"/>
          <w:lang w:eastAsia="ru-RU"/>
        </w:rPr>
        <w:t xml:space="preserve"> работников культуры, искусства и кинематографии»:</w:t>
      </w:r>
    </w:p>
    <w:p w:rsidR="009C0FF1" w:rsidRPr="009C0FF1" w:rsidRDefault="009C0FF1" w:rsidP="009C0FF1">
      <w:pPr>
        <w:widowControl w:val="0"/>
        <w:tabs>
          <w:tab w:val="left" w:pos="720"/>
        </w:tabs>
        <w:ind w:firstLine="567"/>
        <w:rPr>
          <w:rFonts w:ascii="Times New Roman" w:eastAsia="Times New Roman" w:hAnsi="Times New Roman" w:cs="Times New Roman"/>
          <w:sz w:val="16"/>
          <w:szCs w:val="16"/>
          <w:lang w:eastAsia="ru-RU"/>
        </w:rPr>
      </w:pP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000" w:firstRow="0" w:lastRow="0" w:firstColumn="0" w:lastColumn="0" w:noHBand="0" w:noVBand="0"/>
      </w:tblPr>
      <w:tblGrid>
        <w:gridCol w:w="8046"/>
        <w:gridCol w:w="1559"/>
      </w:tblGrid>
      <w:tr w:rsidR="009C0FF1" w:rsidRPr="009C0FF1" w:rsidTr="009C0FF1">
        <w:trPr>
          <w:trHeight w:val="235"/>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Должности, отнесенные к ПКГ "Должности </w:t>
            </w:r>
            <w:proofErr w:type="gramStart"/>
            <w:r w:rsidRPr="009C0FF1">
              <w:rPr>
                <w:rFonts w:ascii="Times New Roman" w:eastAsia="Times New Roman" w:hAnsi="Times New Roman" w:cs="Times New Roman"/>
                <w:sz w:val="16"/>
                <w:szCs w:val="16"/>
                <w:lang w:eastAsia="ru-RU"/>
              </w:rPr>
              <w:t>технических  исполнителей</w:t>
            </w:r>
            <w:proofErr w:type="gramEnd"/>
            <w:r w:rsidRPr="009C0FF1">
              <w:rPr>
                <w:rFonts w:ascii="Times New Roman" w:eastAsia="Times New Roman" w:hAnsi="Times New Roman" w:cs="Times New Roman"/>
                <w:sz w:val="16"/>
                <w:szCs w:val="16"/>
                <w:lang w:eastAsia="ru-RU"/>
              </w:rPr>
              <w:t xml:space="preserve"> и артистов вспомогательного состава"</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6870 рублей;</w:t>
            </w:r>
          </w:p>
        </w:tc>
      </w:tr>
      <w:tr w:rsidR="009C0FF1" w:rsidRPr="009C0FF1" w:rsidTr="009C0FF1">
        <w:trPr>
          <w:trHeight w:val="71"/>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среднего звена"</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7587 рублей;</w:t>
            </w:r>
          </w:p>
        </w:tc>
      </w:tr>
      <w:tr w:rsidR="009C0FF1" w:rsidRPr="009C0FF1" w:rsidTr="009C0FF1">
        <w:trPr>
          <w:trHeight w:val="61"/>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ведущего звена"</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 рублей;</w:t>
            </w:r>
          </w:p>
        </w:tc>
      </w:tr>
      <w:tr w:rsidR="009C0FF1" w:rsidRPr="009C0FF1" w:rsidTr="009C0FF1">
        <w:trPr>
          <w:trHeight w:val="71"/>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Должности, отнесенные к ПКГ "Должности руководящего состава учреждений культуры, искусства и кинематографии"</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 рублей;</w:t>
            </w:r>
          </w:p>
        </w:tc>
      </w:tr>
      <w:tr w:rsidR="009C0FF1" w:rsidRPr="009C0FF1" w:rsidTr="009C0FF1">
        <w:trPr>
          <w:trHeight w:val="71"/>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Должности, отнесенные к ПКГ "Общеотраслевые должности служащих первого уровня"</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6870 рублей;</w:t>
            </w:r>
          </w:p>
        </w:tc>
      </w:tr>
      <w:tr w:rsidR="009C0FF1" w:rsidRPr="009C0FF1" w:rsidTr="009C0FF1">
        <w:trPr>
          <w:trHeight w:val="71"/>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Должности, отнесенные к ПКГ "Общеотраслевые должности служащих второго уровня"</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7587 рублей;</w:t>
            </w:r>
          </w:p>
        </w:tc>
      </w:tr>
      <w:tr w:rsidR="009C0FF1" w:rsidRPr="009C0FF1" w:rsidTr="009C0FF1">
        <w:trPr>
          <w:trHeight w:val="109"/>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Должности, отнесенные к ПКГ "Общеотраслевые должности служащих третьего уровня"</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 рублей;</w:t>
            </w:r>
          </w:p>
        </w:tc>
      </w:tr>
      <w:tr w:rsidR="009C0FF1" w:rsidRPr="009C0FF1" w:rsidTr="009C0FF1">
        <w:trPr>
          <w:trHeight w:val="155"/>
        </w:trPr>
        <w:tc>
          <w:tcPr>
            <w:tcW w:w="8046" w:type="dxa"/>
          </w:tcPr>
          <w:p w:rsidR="009C0FF1" w:rsidRPr="009C0FF1" w:rsidRDefault="009C0FF1" w:rsidP="009C0FF1">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Должности, отнесенные к ПКГ "Общеотраслевые должности служащих четвертого уровня"</w:t>
            </w:r>
          </w:p>
        </w:tc>
        <w:tc>
          <w:tcPr>
            <w:tcW w:w="1559" w:type="dxa"/>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 рублей;</w:t>
            </w:r>
          </w:p>
        </w:tc>
      </w:tr>
    </w:tbl>
    <w:p w:rsidR="009C0FF1" w:rsidRPr="009C0FF1" w:rsidRDefault="009C0FF1" w:rsidP="009C0FF1">
      <w:pPr>
        <w:ind w:right="423" w:firstLine="540"/>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p w:rsidR="009C0FF1" w:rsidRPr="009C0FF1" w:rsidRDefault="009C0FF1" w:rsidP="009C0FF1">
      <w:pPr>
        <w:widowControl w:val="0"/>
        <w:ind w:firstLine="540"/>
        <w:rPr>
          <w:rFonts w:ascii="Times New Roman" w:eastAsia="Times New Roman" w:hAnsi="Times New Roman" w:cs="Times New Roman"/>
          <w:sz w:val="16"/>
          <w:szCs w:val="16"/>
          <w:lang w:eastAsia="ru-RU"/>
        </w:rPr>
      </w:pPr>
    </w:p>
    <w:p w:rsidR="009C0FF1" w:rsidRPr="009C0FF1" w:rsidRDefault="009C0FF1" w:rsidP="009C0FF1">
      <w:pPr>
        <w:widowControl w:val="0"/>
        <w:ind w:firstLine="540"/>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1.2.пункт 3.1 изложить в следующей редакции:</w:t>
      </w:r>
    </w:p>
    <w:p w:rsidR="009C0FF1" w:rsidRPr="009C0FF1" w:rsidRDefault="009C0FF1" w:rsidP="009C0FF1">
      <w:pPr>
        <w:widowControl w:val="0"/>
        <w:ind w:firstLine="567"/>
        <w:rPr>
          <w:rFonts w:ascii="Times New Roman" w:eastAsia="Times New Roman" w:hAnsi="Times New Roman" w:cs="Times New Roman"/>
          <w:bCs/>
          <w:spacing w:val="-8"/>
          <w:sz w:val="16"/>
          <w:szCs w:val="16"/>
          <w:lang w:eastAsia="ru-RU"/>
        </w:rPr>
      </w:pPr>
      <w:r w:rsidRPr="009C0FF1">
        <w:rPr>
          <w:rFonts w:ascii="Times New Roman" w:eastAsia="Times New Roman" w:hAnsi="Times New Roman" w:cs="Times New Roman"/>
          <w:sz w:val="16"/>
          <w:szCs w:val="16"/>
          <w:lang w:eastAsia="ru-RU"/>
        </w:rPr>
        <w:t>«</w:t>
      </w:r>
      <w:bookmarkStart w:id="0" w:name="OLE_LINK1"/>
      <w:r w:rsidRPr="009C0FF1">
        <w:rPr>
          <w:rFonts w:ascii="Times New Roman" w:eastAsia="Times New Roman" w:hAnsi="Times New Roman" w:cs="Times New Roman"/>
          <w:sz w:val="16"/>
          <w:szCs w:val="16"/>
          <w:lang w:eastAsia="ru-RU"/>
        </w:rPr>
        <w:t xml:space="preserve">3.1. </w:t>
      </w:r>
      <w:r w:rsidRPr="009C0FF1">
        <w:rPr>
          <w:rFonts w:ascii="Times New Roman" w:eastAsia="Times New Roman" w:hAnsi="Times New Roman" w:cs="Times New Roman"/>
          <w:bCs/>
          <w:spacing w:val="-8"/>
          <w:sz w:val="16"/>
          <w:szCs w:val="16"/>
          <w:lang w:eastAsia="ru-RU"/>
        </w:rPr>
        <w:t>Минимальные размеры окладов рабочих учреждения, устанавливаются в зависимости от разряда выполняемых работ:</w:t>
      </w:r>
    </w:p>
    <w:p w:rsidR="009C0FF1" w:rsidRPr="009C0FF1" w:rsidRDefault="009C0FF1" w:rsidP="009C0FF1">
      <w:pPr>
        <w:widowControl w:val="0"/>
        <w:ind w:firstLine="567"/>
        <w:rPr>
          <w:rFonts w:ascii="Times New Roman" w:eastAsia="Times New Roman" w:hAnsi="Times New Roman" w:cs="Times New Roman"/>
          <w:bCs/>
          <w:spacing w:val="-8"/>
          <w:sz w:val="16"/>
          <w:szCs w:val="16"/>
          <w:lang w:eastAsia="ru-RU"/>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1E0" w:firstRow="1" w:lastRow="1" w:firstColumn="1" w:lastColumn="1" w:noHBand="0" w:noVBand="0"/>
      </w:tblPr>
      <w:tblGrid>
        <w:gridCol w:w="7763"/>
        <w:gridCol w:w="1938"/>
      </w:tblGrid>
      <w:tr w:rsidR="009C0FF1" w:rsidRPr="009C0FF1" w:rsidTr="00914AA4">
        <w:trPr>
          <w:trHeight w:val="438"/>
        </w:trPr>
        <w:tc>
          <w:tcPr>
            <w:tcW w:w="7763" w:type="dxa"/>
          </w:tcPr>
          <w:p w:rsidR="009C0FF1" w:rsidRPr="009C0FF1" w:rsidRDefault="009C0FF1" w:rsidP="009C0FF1">
            <w:pPr>
              <w:widowControl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1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6515 рублей;</w:t>
            </w:r>
          </w:p>
        </w:tc>
      </w:tr>
      <w:tr w:rsidR="009C0FF1" w:rsidRPr="009C0FF1" w:rsidTr="00914AA4">
        <w:tc>
          <w:tcPr>
            <w:tcW w:w="7763" w:type="dxa"/>
          </w:tcPr>
          <w:p w:rsidR="009C0FF1" w:rsidRPr="009C0FF1" w:rsidRDefault="009C0FF1" w:rsidP="009C0FF1">
            <w:pPr>
              <w:widowControl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2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6753 рублей;</w:t>
            </w:r>
          </w:p>
        </w:tc>
      </w:tr>
      <w:tr w:rsidR="009C0FF1" w:rsidRPr="009C0FF1" w:rsidTr="00914AA4">
        <w:tc>
          <w:tcPr>
            <w:tcW w:w="7763" w:type="dxa"/>
          </w:tcPr>
          <w:p w:rsidR="009C0FF1" w:rsidRPr="009C0FF1" w:rsidRDefault="009C0FF1" w:rsidP="009C0FF1">
            <w:pPr>
              <w:widowControl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3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6870 рублей;</w:t>
            </w:r>
          </w:p>
        </w:tc>
      </w:tr>
      <w:tr w:rsidR="009C0FF1" w:rsidRPr="009C0FF1" w:rsidTr="00914AA4">
        <w:trPr>
          <w:trHeight w:val="528"/>
        </w:trPr>
        <w:tc>
          <w:tcPr>
            <w:tcW w:w="7763" w:type="dxa"/>
          </w:tcPr>
          <w:p w:rsidR="009C0FF1" w:rsidRPr="009C0FF1" w:rsidRDefault="009C0FF1" w:rsidP="009C0FF1">
            <w:pPr>
              <w:widowControl w:val="0"/>
              <w:autoSpaceDE w:val="0"/>
              <w:autoSpaceDN w:val="0"/>
              <w:adjustRightInd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4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6991 рублей;</w:t>
            </w:r>
          </w:p>
        </w:tc>
      </w:tr>
      <w:tr w:rsidR="009C0FF1" w:rsidRPr="009C0FF1" w:rsidTr="00914AA4">
        <w:tc>
          <w:tcPr>
            <w:tcW w:w="7763" w:type="dxa"/>
          </w:tcPr>
          <w:p w:rsidR="009C0FF1" w:rsidRPr="009C0FF1" w:rsidRDefault="009C0FF1" w:rsidP="009C0FF1">
            <w:pPr>
              <w:widowControl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5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7463 рублей;</w:t>
            </w:r>
          </w:p>
        </w:tc>
      </w:tr>
      <w:tr w:rsidR="009C0FF1" w:rsidRPr="009C0FF1" w:rsidTr="00914AA4">
        <w:tc>
          <w:tcPr>
            <w:tcW w:w="7763" w:type="dxa"/>
          </w:tcPr>
          <w:p w:rsidR="009C0FF1" w:rsidRPr="009C0FF1" w:rsidRDefault="009C0FF1" w:rsidP="009C0FF1">
            <w:pPr>
              <w:widowControl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6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7699 рублей;</w:t>
            </w:r>
          </w:p>
        </w:tc>
      </w:tr>
      <w:tr w:rsidR="009C0FF1" w:rsidRPr="009C0FF1" w:rsidTr="00914AA4">
        <w:tc>
          <w:tcPr>
            <w:tcW w:w="7763" w:type="dxa"/>
          </w:tcPr>
          <w:p w:rsidR="009C0FF1" w:rsidRPr="009C0FF1" w:rsidRDefault="009C0FF1" w:rsidP="009C0FF1">
            <w:pPr>
              <w:widowControl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7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7937 рублей;</w:t>
            </w:r>
          </w:p>
        </w:tc>
      </w:tr>
      <w:tr w:rsidR="009C0FF1" w:rsidRPr="009C0FF1" w:rsidTr="00914AA4">
        <w:tc>
          <w:tcPr>
            <w:tcW w:w="7763" w:type="dxa"/>
          </w:tcPr>
          <w:p w:rsidR="009C0FF1" w:rsidRPr="009C0FF1" w:rsidRDefault="009C0FF1" w:rsidP="009C0FF1">
            <w:pPr>
              <w:widowControl w:val="0"/>
              <w:jc w:val="left"/>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b/>
                <w:spacing w:val="-8"/>
                <w:sz w:val="16"/>
                <w:szCs w:val="16"/>
                <w:lang w:eastAsia="ru-RU"/>
              </w:rPr>
              <w:t>8 разряд</w:t>
            </w:r>
            <w:r w:rsidRPr="009C0FF1">
              <w:rPr>
                <w:rFonts w:ascii="Times New Roman" w:eastAsia="Times New Roman" w:hAnsi="Times New Roman" w:cs="Times New Roman"/>
                <w:bCs/>
                <w:spacing w:val="-8"/>
                <w:sz w:val="16"/>
                <w:szCs w:val="16"/>
                <w:lang w:eastAsia="ru-RU"/>
              </w:rPr>
              <w:t xml:space="preserve"> работ в соответствии с </w:t>
            </w:r>
            <w:r w:rsidRPr="009C0FF1">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938" w:type="dxa"/>
          </w:tcPr>
          <w:p w:rsidR="009C0FF1" w:rsidRPr="009C0FF1" w:rsidRDefault="009C0FF1" w:rsidP="009C0FF1">
            <w:pPr>
              <w:widowControl w:val="0"/>
              <w:autoSpaceDE w:val="0"/>
              <w:autoSpaceDN w:val="0"/>
              <w:adjustRightInd w:val="0"/>
              <w:jc w:val="center"/>
              <w:rPr>
                <w:rFonts w:ascii="Times New Roman" w:eastAsia="Times New Roman" w:hAnsi="Times New Roman" w:cs="Times New Roman"/>
                <w:spacing w:val="-8"/>
                <w:sz w:val="16"/>
                <w:szCs w:val="16"/>
                <w:lang w:eastAsia="ru-RU"/>
              </w:rPr>
            </w:pPr>
            <w:r w:rsidRPr="009C0FF1">
              <w:rPr>
                <w:rFonts w:ascii="Times New Roman" w:eastAsia="Times New Roman" w:hAnsi="Times New Roman" w:cs="Times New Roman"/>
                <w:spacing w:val="-8"/>
                <w:sz w:val="16"/>
                <w:szCs w:val="16"/>
                <w:lang w:eastAsia="ru-RU"/>
              </w:rPr>
              <w:t>8292 рублей;</w:t>
            </w:r>
          </w:p>
        </w:tc>
      </w:tr>
    </w:tbl>
    <w:bookmarkEnd w:id="0"/>
    <w:p w:rsidR="009C0FF1" w:rsidRPr="009C0FF1" w:rsidRDefault="009C0FF1" w:rsidP="009C0FF1">
      <w:pPr>
        <w:widowControl w:val="0"/>
        <w:ind w:right="565" w:firstLine="540"/>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p w:rsidR="009C0FF1" w:rsidRPr="009C0FF1" w:rsidRDefault="009C0FF1" w:rsidP="009C0FF1">
      <w:pPr>
        <w:widowControl w:val="0"/>
        <w:ind w:firstLine="426"/>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1.3. Приложения №3, №3.1, №3.2  к Положению системе оплаты труда работников муниципальных учреждений культуры Мокшанского района Пензенской области изложить в новой редакции (прилагаются).</w:t>
      </w:r>
    </w:p>
    <w:p w:rsidR="009C0FF1" w:rsidRPr="009C0FF1" w:rsidRDefault="009C0FF1" w:rsidP="009C0FF1">
      <w:pPr>
        <w:widowControl w:val="0"/>
        <w:ind w:firstLine="426"/>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C0FF1" w:rsidRPr="009C0FF1" w:rsidRDefault="009C0FF1" w:rsidP="009C0FF1">
      <w:pPr>
        <w:widowControl w:val="0"/>
        <w:ind w:firstLine="426"/>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октября 2025 года.</w:t>
      </w:r>
    </w:p>
    <w:p w:rsidR="009C0FF1" w:rsidRPr="009C0FF1" w:rsidRDefault="009C0FF1" w:rsidP="009C0FF1">
      <w:pPr>
        <w:autoSpaceDE w:val="0"/>
        <w:autoSpaceDN w:val="0"/>
        <w:adjustRightInd w:val="0"/>
        <w:ind w:firstLine="426"/>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4. </w:t>
      </w:r>
      <w:proofErr w:type="gramStart"/>
      <w:r w:rsidRPr="009C0FF1">
        <w:rPr>
          <w:rFonts w:ascii="Times New Roman" w:eastAsia="Times New Roman" w:hAnsi="Times New Roman" w:cs="Times New Roman"/>
          <w:sz w:val="16"/>
          <w:szCs w:val="16"/>
          <w:lang w:eastAsia="ru-RU"/>
        </w:rPr>
        <w:t>Контроль за</w:t>
      </w:r>
      <w:proofErr w:type="gramEnd"/>
      <w:r w:rsidRPr="009C0FF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9C0FF1" w:rsidRPr="009C0FF1" w:rsidRDefault="009C0FF1" w:rsidP="009C0FF1">
      <w:pPr>
        <w:autoSpaceDE w:val="0"/>
        <w:autoSpaceDN w:val="0"/>
        <w:adjustRightInd w:val="0"/>
        <w:rPr>
          <w:rFonts w:ascii="Times New Roman" w:eastAsia="Times New Roman" w:hAnsi="Times New Roman" w:cs="Times New Roman"/>
          <w:sz w:val="16"/>
          <w:szCs w:val="16"/>
          <w:lang w:eastAsia="ru-RU"/>
        </w:rPr>
      </w:pPr>
    </w:p>
    <w:p w:rsidR="009C0FF1" w:rsidRPr="009C0FF1" w:rsidRDefault="009C0FF1" w:rsidP="009C0FF1">
      <w:pPr>
        <w:autoSpaceDE w:val="0"/>
        <w:autoSpaceDN w:val="0"/>
        <w:adjustRightInd w:val="0"/>
        <w:rPr>
          <w:rFonts w:ascii="Times New Roman" w:eastAsia="Times New Roman" w:hAnsi="Times New Roman" w:cs="Times New Roman"/>
          <w:sz w:val="16"/>
          <w:szCs w:val="16"/>
          <w:lang w:eastAsia="ru-RU"/>
        </w:rPr>
      </w:pPr>
    </w:p>
    <w:p w:rsidR="009C0FF1" w:rsidRPr="009C0FF1" w:rsidRDefault="009C0FF1" w:rsidP="009C0FF1">
      <w:pPr>
        <w:jc w:val="left"/>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Глава Мокшанского района                                                      А.В. </w:t>
      </w:r>
      <w:proofErr w:type="spellStart"/>
      <w:r w:rsidRPr="009C0FF1">
        <w:rPr>
          <w:rFonts w:ascii="Times New Roman" w:eastAsia="Times New Roman" w:hAnsi="Times New Roman" w:cs="Times New Roman"/>
          <w:b/>
          <w:sz w:val="16"/>
          <w:szCs w:val="16"/>
          <w:lang w:eastAsia="ru-RU"/>
        </w:rPr>
        <w:t>Решетченко</w:t>
      </w:r>
      <w:proofErr w:type="spellEnd"/>
    </w:p>
    <w:p w:rsidR="009C0FF1" w:rsidRPr="009C0FF1" w:rsidRDefault="009C0FF1" w:rsidP="009C0FF1">
      <w:pPr>
        <w:widowControl w:val="0"/>
        <w:jc w:val="left"/>
        <w:rPr>
          <w:rFonts w:ascii="Times New Roman" w:eastAsia="Times New Roman" w:hAnsi="Times New Roman" w:cs="Times New Roman"/>
          <w:b/>
          <w:sz w:val="16"/>
          <w:szCs w:val="16"/>
          <w:lang w:eastAsia="ru-RU"/>
        </w:rPr>
      </w:pPr>
    </w:p>
    <w:p w:rsidR="009C0FF1" w:rsidRPr="009C0FF1" w:rsidRDefault="009C0FF1" w:rsidP="009C0FF1">
      <w:pPr>
        <w:widowControl w:val="0"/>
        <w:jc w:val="left"/>
        <w:rPr>
          <w:rFonts w:ascii="Times New Roman" w:eastAsia="Times New Roman" w:hAnsi="Times New Roman" w:cs="Times New Roman"/>
          <w:sz w:val="16"/>
          <w:szCs w:val="16"/>
          <w:lang w:eastAsia="ru-RU"/>
        </w:rPr>
      </w:pPr>
    </w:p>
    <w:p w:rsidR="009C0FF1" w:rsidRPr="009C0FF1" w:rsidRDefault="009C0FF1" w:rsidP="009C0FF1">
      <w:pPr>
        <w:widowControl w:val="0"/>
        <w:jc w:val="left"/>
        <w:rPr>
          <w:rFonts w:ascii="Times New Roman" w:eastAsia="Times New Roman" w:hAnsi="Times New Roman" w:cs="Times New Roman"/>
          <w:sz w:val="16"/>
          <w:szCs w:val="16"/>
          <w:lang w:eastAsia="ru-RU"/>
        </w:rPr>
      </w:pPr>
    </w:p>
    <w:tbl>
      <w:tblPr>
        <w:tblW w:w="5026" w:type="dxa"/>
        <w:jc w:val="right"/>
        <w:tblInd w:w="5353" w:type="dxa"/>
        <w:tblLook w:val="01E0" w:firstRow="1" w:lastRow="1" w:firstColumn="1" w:lastColumn="1" w:noHBand="0" w:noVBand="0"/>
      </w:tblPr>
      <w:tblGrid>
        <w:gridCol w:w="5026"/>
      </w:tblGrid>
      <w:tr w:rsidR="009C0FF1" w:rsidRPr="009C0FF1" w:rsidTr="009C0FF1">
        <w:trPr>
          <w:trHeight w:val="2034"/>
          <w:jc w:val="right"/>
        </w:trPr>
        <w:tc>
          <w:tcPr>
            <w:tcW w:w="5026" w:type="dxa"/>
          </w:tcPr>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Приложение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к постановлению администрации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Мокшанского района Пензенской области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от 31.10.2025 № 890</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«Приложение  № 3</w:t>
            </w:r>
          </w:p>
          <w:p w:rsidR="009C0FF1" w:rsidRPr="009C0FF1" w:rsidRDefault="009C0FF1" w:rsidP="009C0FF1">
            <w:pPr>
              <w:widowControl w:val="0"/>
              <w:ind w:firstLine="102"/>
              <w:jc w:val="right"/>
              <w:rPr>
                <w:rFonts w:ascii="Times New Roman" w:eastAsia="Times New Roman" w:hAnsi="Times New Roman" w:cs="Times New Roman"/>
                <w:bCs/>
                <w:sz w:val="16"/>
                <w:szCs w:val="16"/>
                <w:lang w:eastAsia="ru-RU"/>
              </w:rPr>
            </w:pPr>
            <w:r w:rsidRPr="009C0FF1">
              <w:rPr>
                <w:rFonts w:ascii="Times New Roman" w:eastAsia="Times New Roman" w:hAnsi="Times New Roman" w:cs="Times New Roman"/>
                <w:bCs/>
                <w:sz w:val="16"/>
                <w:szCs w:val="16"/>
                <w:lang w:eastAsia="ru-RU"/>
              </w:rPr>
              <w:t>к  Положению</w:t>
            </w:r>
          </w:p>
          <w:p w:rsid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bCs/>
                <w:sz w:val="16"/>
                <w:szCs w:val="16"/>
                <w:lang w:eastAsia="ru-RU"/>
              </w:rPr>
              <w:t xml:space="preserve">о системе </w:t>
            </w:r>
            <w:proofErr w:type="gramStart"/>
            <w:r w:rsidRPr="009C0FF1">
              <w:rPr>
                <w:rFonts w:ascii="Times New Roman" w:eastAsia="Times New Roman" w:hAnsi="Times New Roman" w:cs="Times New Roman"/>
                <w:bCs/>
                <w:sz w:val="16"/>
                <w:szCs w:val="16"/>
                <w:lang w:eastAsia="ru-RU"/>
              </w:rPr>
              <w:t xml:space="preserve">оплаты труда работников                                                                                              муниципальных бюджетных </w:t>
            </w:r>
            <w:r w:rsidRPr="009C0FF1">
              <w:rPr>
                <w:rFonts w:ascii="Times New Roman" w:eastAsia="Times New Roman" w:hAnsi="Times New Roman" w:cs="Times New Roman"/>
                <w:sz w:val="16"/>
                <w:szCs w:val="16"/>
                <w:lang w:eastAsia="ru-RU"/>
              </w:rPr>
              <w:t>учреждений</w:t>
            </w:r>
            <w:r>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sz w:val="16"/>
                <w:szCs w:val="16"/>
                <w:lang w:eastAsia="ru-RU"/>
              </w:rPr>
              <w:t>культуры</w:t>
            </w:r>
            <w:proofErr w:type="gramEnd"/>
          </w:p>
          <w:p w:rsidR="009C0FF1" w:rsidRPr="009C0FF1" w:rsidRDefault="009C0FF1" w:rsidP="009C0FF1">
            <w:pPr>
              <w:widowControl w:val="0"/>
              <w:ind w:firstLine="102"/>
              <w:jc w:val="right"/>
              <w:rPr>
                <w:rFonts w:ascii="Times New Roman" w:eastAsia="Times New Roman" w:hAnsi="Times New Roman" w:cs="Times New Roman"/>
                <w:bCs/>
                <w:sz w:val="16"/>
                <w:szCs w:val="16"/>
                <w:lang w:eastAsia="ru-RU"/>
              </w:rPr>
            </w:pPr>
            <w:r>
              <w:rPr>
                <w:rFonts w:ascii="Times New Roman" w:eastAsia="Times New Roman" w:hAnsi="Times New Roman" w:cs="Times New Roman"/>
                <w:sz w:val="16"/>
                <w:szCs w:val="16"/>
                <w:lang w:eastAsia="ru-RU"/>
              </w:rPr>
              <w:t xml:space="preserve"> </w:t>
            </w:r>
            <w:r w:rsidRPr="009C0FF1">
              <w:rPr>
                <w:rFonts w:ascii="Times New Roman" w:eastAsia="Times New Roman" w:hAnsi="Times New Roman" w:cs="Times New Roman"/>
                <w:bCs/>
                <w:sz w:val="16"/>
                <w:szCs w:val="16"/>
                <w:lang w:eastAsia="ru-RU"/>
              </w:rPr>
              <w:t>Мокшанского</w:t>
            </w:r>
            <w:r>
              <w:rPr>
                <w:rFonts w:ascii="Times New Roman" w:eastAsia="Times New Roman" w:hAnsi="Times New Roman" w:cs="Times New Roman"/>
                <w:bCs/>
                <w:sz w:val="16"/>
                <w:szCs w:val="16"/>
                <w:lang w:eastAsia="ru-RU"/>
              </w:rPr>
              <w:t xml:space="preserve"> </w:t>
            </w:r>
            <w:r w:rsidRPr="009C0FF1">
              <w:rPr>
                <w:rFonts w:ascii="Times New Roman" w:eastAsia="Times New Roman" w:hAnsi="Times New Roman" w:cs="Times New Roman"/>
                <w:bCs/>
                <w:sz w:val="16"/>
                <w:szCs w:val="16"/>
                <w:lang w:eastAsia="ru-RU"/>
              </w:rPr>
              <w:t>района</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Пензенской области (новая редакция)</w:t>
            </w:r>
          </w:p>
          <w:p w:rsidR="009C0FF1" w:rsidRPr="009C0FF1" w:rsidRDefault="009C0FF1" w:rsidP="009C0FF1">
            <w:pPr>
              <w:widowControl w:val="0"/>
              <w:ind w:firstLine="102"/>
              <w:jc w:val="center"/>
              <w:rPr>
                <w:rFonts w:ascii="Times New Roman" w:eastAsia="Times New Roman" w:hAnsi="Times New Roman" w:cs="Times New Roman"/>
                <w:sz w:val="16"/>
                <w:szCs w:val="16"/>
                <w:lang w:eastAsia="ru-RU"/>
              </w:rPr>
            </w:pPr>
          </w:p>
        </w:tc>
      </w:tr>
    </w:tbl>
    <w:p w:rsidR="009C0FF1" w:rsidRDefault="009C0FF1" w:rsidP="009C0FF1">
      <w:pPr>
        <w:widowControl w:val="0"/>
        <w:jc w:val="center"/>
        <w:rPr>
          <w:rFonts w:ascii="Times New Roman" w:eastAsia="Times New Roman" w:hAnsi="Times New Roman" w:cs="Times New Roman"/>
          <w:b/>
          <w:sz w:val="16"/>
          <w:szCs w:val="16"/>
          <w:lang w:eastAsia="ru-RU"/>
        </w:rPr>
      </w:pPr>
    </w:p>
    <w:p w:rsidR="009C0FF1" w:rsidRPr="009C0FF1" w:rsidRDefault="009C0FF1" w:rsidP="009C0FF1">
      <w:pPr>
        <w:widowControl w:val="0"/>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Наименование должностей и размеры окладов </w:t>
      </w:r>
    </w:p>
    <w:p w:rsidR="00914AA4" w:rsidRDefault="009C0FF1" w:rsidP="009C0FF1">
      <w:pPr>
        <w:widowControl w:val="0"/>
        <w:jc w:val="center"/>
        <w:rPr>
          <w:rFonts w:ascii="Times New Roman" w:eastAsia="Times New Roman" w:hAnsi="Times New Roman" w:cs="Times New Roman"/>
          <w:b/>
          <w:sz w:val="16"/>
          <w:szCs w:val="16"/>
          <w:lang w:eastAsia="ru-RU"/>
        </w:rPr>
      </w:pPr>
      <w:proofErr w:type="gramStart"/>
      <w:r w:rsidRPr="009C0FF1">
        <w:rPr>
          <w:rFonts w:ascii="Times New Roman" w:eastAsia="Times New Roman" w:hAnsi="Times New Roman" w:cs="Times New Roman"/>
          <w:b/>
          <w:sz w:val="16"/>
          <w:szCs w:val="16"/>
          <w:lang w:eastAsia="ru-RU"/>
        </w:rPr>
        <w:t xml:space="preserve">по профессиональной квалификационной группе должностей </w:t>
      </w:r>
      <w:r w:rsidR="00914AA4">
        <w:rPr>
          <w:rFonts w:ascii="Times New Roman" w:eastAsia="Times New Roman" w:hAnsi="Times New Roman" w:cs="Times New Roman"/>
          <w:b/>
          <w:sz w:val="16"/>
          <w:szCs w:val="16"/>
          <w:lang w:eastAsia="ru-RU"/>
        </w:rPr>
        <w:t xml:space="preserve"> </w:t>
      </w:r>
      <w:r w:rsidRPr="009C0FF1">
        <w:rPr>
          <w:rFonts w:ascii="Times New Roman" w:eastAsia="Times New Roman" w:hAnsi="Times New Roman" w:cs="Times New Roman"/>
          <w:b/>
          <w:sz w:val="16"/>
          <w:szCs w:val="16"/>
          <w:lang w:eastAsia="ru-RU"/>
        </w:rPr>
        <w:t xml:space="preserve">работников культуры муниципальных бюджетных  учреждений культуры </w:t>
      </w:r>
      <w:r w:rsidR="00914AA4">
        <w:rPr>
          <w:rFonts w:ascii="Times New Roman" w:eastAsia="Times New Roman" w:hAnsi="Times New Roman" w:cs="Times New Roman"/>
          <w:b/>
          <w:sz w:val="16"/>
          <w:szCs w:val="16"/>
          <w:lang w:eastAsia="ru-RU"/>
        </w:rPr>
        <w:t xml:space="preserve"> </w:t>
      </w:r>
      <w:r w:rsidRPr="009C0FF1">
        <w:rPr>
          <w:rFonts w:ascii="Times New Roman" w:eastAsia="Times New Roman" w:hAnsi="Times New Roman" w:cs="Times New Roman"/>
          <w:b/>
          <w:sz w:val="16"/>
          <w:szCs w:val="16"/>
          <w:lang w:eastAsia="ru-RU"/>
        </w:rPr>
        <w:t xml:space="preserve">(в соответствии с приказом Министерства здравоохранения и социального развития Российской Федерации </w:t>
      </w:r>
      <w:proofErr w:type="gramEnd"/>
    </w:p>
    <w:p w:rsidR="009C0FF1" w:rsidRPr="009C0FF1" w:rsidRDefault="009C0FF1" w:rsidP="009C0FF1">
      <w:pPr>
        <w:widowControl w:val="0"/>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«Об утверждении профессиональных квалификационных групп должностей работников культуры, искусства и кинематографии» от 31.08.2007 № 570 и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 </w:t>
      </w:r>
    </w:p>
    <w:p w:rsidR="009C0FF1" w:rsidRPr="009C0FF1" w:rsidRDefault="009C0FF1" w:rsidP="009C0FF1">
      <w:pPr>
        <w:widowControl w:val="0"/>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от 30.03.2011 №251-н), (рублей)</w:t>
      </w:r>
    </w:p>
    <w:p w:rsidR="009C0FF1" w:rsidRPr="009C0FF1" w:rsidRDefault="009C0FF1" w:rsidP="009C0FF1">
      <w:pPr>
        <w:widowControl w:val="0"/>
        <w:spacing w:line="204" w:lineRule="auto"/>
        <w:jc w:val="left"/>
        <w:rPr>
          <w:rFonts w:ascii="Times New Roman" w:eastAsia="Times New Roman" w:hAnsi="Times New Roman" w:cs="Times New Roman"/>
          <w:sz w:val="16"/>
          <w:szCs w:val="16"/>
          <w:lang w:eastAsia="ru-RU"/>
        </w:rPr>
      </w:pPr>
    </w:p>
    <w:tbl>
      <w:tblPr>
        <w:tblW w:w="9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3827"/>
        <w:gridCol w:w="2160"/>
      </w:tblGrid>
      <w:tr w:rsidR="009C0FF1" w:rsidRPr="009C0FF1" w:rsidTr="009C0FF1">
        <w:trPr>
          <w:trHeight w:val="232"/>
        </w:trPr>
        <w:tc>
          <w:tcPr>
            <w:tcW w:w="3828"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Квалификационный уровень</w:t>
            </w:r>
          </w:p>
        </w:tc>
        <w:tc>
          <w:tcPr>
            <w:tcW w:w="38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Наименование должностей </w:t>
            </w:r>
          </w:p>
          <w:p w:rsidR="009C0FF1" w:rsidRPr="009C0FF1" w:rsidRDefault="009C0FF1" w:rsidP="009C0FF1">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по квалификационным уровням</w:t>
            </w:r>
          </w:p>
          <w:p w:rsidR="009C0FF1" w:rsidRPr="009C0FF1" w:rsidRDefault="009C0FF1" w:rsidP="009C0FF1">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p>
        </w:tc>
        <w:tc>
          <w:tcPr>
            <w:tcW w:w="21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Рекомендуемый </w:t>
            </w:r>
          </w:p>
          <w:p w:rsidR="009C0FF1" w:rsidRPr="009C0FF1" w:rsidRDefault="009C0FF1" w:rsidP="009C0FF1">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размер оклада</w:t>
            </w:r>
            <w:r>
              <w:rPr>
                <w:rFonts w:ascii="Times New Roman" w:eastAsia="Times New Roman" w:hAnsi="Times New Roman" w:cs="Times New Roman"/>
                <w:b/>
                <w:sz w:val="16"/>
                <w:szCs w:val="16"/>
                <w:lang w:eastAsia="ru-RU"/>
              </w:rPr>
              <w:t xml:space="preserve"> </w:t>
            </w:r>
            <w:r w:rsidRPr="009C0FF1">
              <w:rPr>
                <w:rFonts w:ascii="Times New Roman" w:eastAsia="Times New Roman" w:hAnsi="Times New Roman" w:cs="Times New Roman"/>
                <w:b/>
                <w:sz w:val="16"/>
                <w:szCs w:val="16"/>
                <w:lang w:eastAsia="ru-RU"/>
              </w:rPr>
              <w:t>(рублей)</w:t>
            </w:r>
          </w:p>
        </w:tc>
      </w:tr>
      <w:tr w:rsidR="009C0FF1" w:rsidRPr="009C0FF1" w:rsidTr="009C0FF1">
        <w:tc>
          <w:tcPr>
            <w:tcW w:w="3828"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1</w:t>
            </w:r>
          </w:p>
        </w:tc>
        <w:tc>
          <w:tcPr>
            <w:tcW w:w="38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2</w:t>
            </w:r>
          </w:p>
        </w:tc>
        <w:tc>
          <w:tcPr>
            <w:tcW w:w="21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3</w:t>
            </w:r>
          </w:p>
        </w:tc>
      </w:tr>
      <w:tr w:rsidR="009C0FF1" w:rsidRPr="009C0FF1" w:rsidTr="009C0FF1">
        <w:tc>
          <w:tcPr>
            <w:tcW w:w="3828"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 xml:space="preserve">1 Профессиональная квалификационная группа «Должности </w:t>
            </w:r>
            <w:proofErr w:type="gramStart"/>
            <w:r w:rsidRPr="009C0FF1">
              <w:rPr>
                <w:rFonts w:ascii="Times New Roman" w:eastAsia="Times New Roman" w:hAnsi="Times New Roman" w:cs="Times New Roman"/>
                <w:b/>
                <w:sz w:val="16"/>
                <w:szCs w:val="16"/>
                <w:lang w:eastAsia="ru-RU"/>
              </w:rPr>
              <w:t>технических исполнителей</w:t>
            </w:r>
            <w:proofErr w:type="gramEnd"/>
            <w:r w:rsidRPr="009C0FF1">
              <w:rPr>
                <w:rFonts w:ascii="Times New Roman" w:eastAsia="Times New Roman" w:hAnsi="Times New Roman" w:cs="Times New Roman"/>
                <w:b/>
                <w:sz w:val="16"/>
                <w:szCs w:val="16"/>
                <w:lang w:eastAsia="ru-RU"/>
              </w:rPr>
              <w:t xml:space="preserve"> и артистов вспомогательного состава»</w:t>
            </w:r>
          </w:p>
        </w:tc>
        <w:tc>
          <w:tcPr>
            <w:tcW w:w="38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Контролер билетов</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Смотритель музея</w:t>
            </w:r>
          </w:p>
        </w:tc>
        <w:tc>
          <w:tcPr>
            <w:tcW w:w="21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6870</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6870</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9C0FF1" w:rsidRPr="009C0FF1" w:rsidTr="009C0FF1">
        <w:trPr>
          <w:trHeight w:val="1116"/>
        </w:trPr>
        <w:tc>
          <w:tcPr>
            <w:tcW w:w="3828" w:type="dxa"/>
            <w:tcBorders>
              <w:top w:val="single" w:sz="4" w:space="0" w:color="auto"/>
              <w:left w:val="single" w:sz="4" w:space="0" w:color="auto"/>
              <w:bottom w:val="single" w:sz="4" w:space="0" w:color="auto"/>
              <w:right w:val="single" w:sz="4" w:space="0" w:color="auto"/>
            </w:tcBorders>
          </w:tcPr>
          <w:p w:rsidR="009C0FF1" w:rsidRPr="009C0FF1" w:rsidRDefault="009C0FF1" w:rsidP="00914AA4">
            <w:pPr>
              <w:widowControl w:val="0"/>
              <w:overflowPunct w:val="0"/>
              <w:autoSpaceDE w:val="0"/>
              <w:autoSpaceDN w:val="0"/>
              <w:adjustRightInd w:val="0"/>
              <w:ind w:hanging="108"/>
              <w:jc w:val="left"/>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2 Профессиональная квалификационная группа «Должности работников культуры, искусства и кинематографии среднего звена»</w:t>
            </w:r>
          </w:p>
        </w:tc>
        <w:tc>
          <w:tcPr>
            <w:tcW w:w="38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Руководитель кружка, любительского объединения,клуба по интересам;</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Ведущий дискотеки,руководитель музыкальной части дискотеки;</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Аккомпаниатор;</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Культорганизатор.</w:t>
            </w:r>
          </w:p>
        </w:tc>
        <w:tc>
          <w:tcPr>
            <w:tcW w:w="21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7587</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7587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7587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7587</w:t>
            </w:r>
          </w:p>
        </w:tc>
      </w:tr>
      <w:tr w:rsidR="009C0FF1" w:rsidRPr="009C0FF1" w:rsidTr="009C0FF1">
        <w:tc>
          <w:tcPr>
            <w:tcW w:w="3828"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3 Профессиональная квалификационная группа «Должности работников культуры, искусства и кинематографии ведущего звена»</w:t>
            </w:r>
          </w:p>
        </w:tc>
        <w:tc>
          <w:tcPr>
            <w:tcW w:w="38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Главный библиотекарь;</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Библиотекарь;</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Главный библиограф;</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Библиограф;</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Методист библиотеки, клубного учреждения, музея;</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Аккомпаниатор-концертмейстер;</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Специалист по методике клубной работы;</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Звукооператор;</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Художник-декоратор</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Младший научный сотрудник музея</w:t>
            </w:r>
          </w:p>
        </w:tc>
        <w:tc>
          <w:tcPr>
            <w:tcW w:w="21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tc>
      </w:tr>
      <w:tr w:rsidR="009C0FF1" w:rsidRPr="009C0FF1" w:rsidTr="009C0FF1">
        <w:tc>
          <w:tcPr>
            <w:tcW w:w="3828"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4 Профессиональная квалификационная группа </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«Должности руководящего состава учреждений культуры, искусства и кинематографии»</w:t>
            </w:r>
          </w:p>
        </w:tc>
        <w:tc>
          <w:tcPr>
            <w:tcW w:w="38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Заведующий отделом (сектором) библиотеки;</w:t>
            </w:r>
          </w:p>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Режиссер (дирижер, балетмейстер, хормейстер);</w:t>
            </w:r>
          </w:p>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Художественный руководитель</w:t>
            </w:r>
          </w:p>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Заведующий отделом (сектором) дома культуры;</w:t>
            </w:r>
          </w:p>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Руководитель клубного формирования-любительского обьединения, студии, коллектива самодеятельного искусства, клуба по интересам;</w:t>
            </w:r>
          </w:p>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noProof/>
                <w:sz w:val="16"/>
                <w:szCs w:val="16"/>
                <w:lang w:eastAsia="ru-RU"/>
              </w:rPr>
            </w:pPr>
            <w:r w:rsidRPr="009C0FF1">
              <w:rPr>
                <w:rFonts w:ascii="Times New Roman" w:eastAsia="Times New Roman" w:hAnsi="Times New Roman" w:cs="Times New Roman"/>
                <w:noProof/>
                <w:sz w:val="16"/>
                <w:szCs w:val="16"/>
                <w:lang w:eastAsia="ru-RU"/>
              </w:rPr>
              <w:t>Менеджер по культурно-массовому досугу.</w:t>
            </w:r>
          </w:p>
        </w:tc>
        <w:tc>
          <w:tcPr>
            <w:tcW w:w="21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w:t>
            </w: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w:t>
            </w:r>
          </w:p>
        </w:tc>
      </w:tr>
    </w:tbl>
    <w:p w:rsidR="009C0FF1" w:rsidRPr="009C0FF1" w:rsidRDefault="009C0FF1" w:rsidP="009C0FF1">
      <w:pPr>
        <w:widowControl w:val="0"/>
        <w:autoSpaceDE w:val="0"/>
        <w:autoSpaceDN w:val="0"/>
        <w:adjustRightInd w:val="0"/>
        <w:spacing w:line="360" w:lineRule="auto"/>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p w:rsidR="00914AA4" w:rsidRDefault="00914AA4" w:rsidP="009C0FF1">
      <w:pPr>
        <w:widowControl w:val="0"/>
        <w:ind w:firstLine="102"/>
        <w:jc w:val="right"/>
        <w:rPr>
          <w:rFonts w:ascii="Times New Roman" w:eastAsia="Times New Roman" w:hAnsi="Times New Roman" w:cs="Times New Roman"/>
          <w:sz w:val="16"/>
          <w:szCs w:val="16"/>
          <w:lang w:eastAsia="ru-RU"/>
        </w:rPr>
      </w:pP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Приложение</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к постановлению администрации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Мокшанского района Пензенской области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от 31.10.2025 № 890</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«Приложение  № 3.1.</w:t>
      </w:r>
    </w:p>
    <w:p w:rsidR="009C0FF1" w:rsidRDefault="009C0FF1" w:rsidP="009C0FF1">
      <w:pPr>
        <w:widowControl w:val="0"/>
        <w:ind w:firstLine="102"/>
        <w:jc w:val="right"/>
        <w:rPr>
          <w:rFonts w:ascii="Times New Roman" w:eastAsia="Times New Roman" w:hAnsi="Times New Roman" w:cs="Times New Roman"/>
          <w:bCs/>
          <w:sz w:val="16"/>
          <w:szCs w:val="16"/>
          <w:lang w:eastAsia="ru-RU"/>
        </w:rPr>
      </w:pPr>
      <w:r w:rsidRPr="009C0FF1">
        <w:rPr>
          <w:rFonts w:ascii="Times New Roman" w:eastAsia="Times New Roman" w:hAnsi="Times New Roman" w:cs="Times New Roman"/>
          <w:bCs/>
          <w:sz w:val="16"/>
          <w:szCs w:val="16"/>
          <w:lang w:eastAsia="ru-RU"/>
        </w:rPr>
        <w:t xml:space="preserve">к  Положению   о системе оплаты труда работников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Pr>
          <w:rFonts w:ascii="Times New Roman" w:eastAsia="Times New Roman" w:hAnsi="Times New Roman" w:cs="Times New Roman"/>
          <w:bCs/>
          <w:sz w:val="16"/>
          <w:szCs w:val="16"/>
          <w:lang w:eastAsia="ru-RU"/>
        </w:rPr>
        <w:t>м</w:t>
      </w:r>
      <w:r w:rsidRPr="009C0FF1">
        <w:rPr>
          <w:rFonts w:ascii="Times New Roman" w:eastAsia="Times New Roman" w:hAnsi="Times New Roman" w:cs="Times New Roman"/>
          <w:bCs/>
          <w:sz w:val="16"/>
          <w:szCs w:val="16"/>
          <w:lang w:eastAsia="ru-RU"/>
        </w:rPr>
        <w:t xml:space="preserve">униципальных бюджетных </w:t>
      </w:r>
      <w:r w:rsidRPr="009C0FF1">
        <w:rPr>
          <w:rFonts w:ascii="Times New Roman" w:eastAsia="Times New Roman" w:hAnsi="Times New Roman" w:cs="Times New Roman"/>
          <w:sz w:val="16"/>
          <w:szCs w:val="16"/>
          <w:lang w:eastAsia="ru-RU"/>
        </w:rPr>
        <w:t>учреждений культуры</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bCs/>
          <w:sz w:val="16"/>
          <w:szCs w:val="16"/>
          <w:lang w:eastAsia="ru-RU"/>
        </w:rPr>
        <w:t xml:space="preserve">Мокшанского района </w:t>
      </w:r>
      <w:r w:rsidRPr="009C0FF1">
        <w:rPr>
          <w:rFonts w:ascii="Times New Roman" w:eastAsia="Times New Roman" w:hAnsi="Times New Roman" w:cs="Times New Roman"/>
          <w:sz w:val="16"/>
          <w:szCs w:val="16"/>
          <w:lang w:eastAsia="ru-RU"/>
        </w:rPr>
        <w:t>Пензенской области</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(новая редакция)</w:t>
      </w:r>
    </w:p>
    <w:p w:rsidR="00914AA4" w:rsidRDefault="00914AA4" w:rsidP="009C0FF1">
      <w:pPr>
        <w:widowControl w:val="0"/>
        <w:spacing w:line="360" w:lineRule="auto"/>
        <w:ind w:firstLine="102"/>
        <w:jc w:val="right"/>
        <w:rPr>
          <w:rFonts w:ascii="Times New Roman" w:eastAsia="Times New Roman" w:hAnsi="Times New Roman" w:cs="Times New Roman"/>
          <w:bCs/>
          <w:sz w:val="16"/>
          <w:szCs w:val="16"/>
          <w:lang w:eastAsia="ru-RU"/>
        </w:rPr>
      </w:pPr>
    </w:p>
    <w:p w:rsidR="009C0FF1" w:rsidRPr="009C0FF1" w:rsidRDefault="009C0FF1" w:rsidP="009C0FF1">
      <w:pPr>
        <w:widowControl w:val="0"/>
        <w:spacing w:line="360" w:lineRule="auto"/>
        <w:ind w:firstLine="102"/>
        <w:jc w:val="right"/>
        <w:rPr>
          <w:rFonts w:ascii="Times New Roman" w:eastAsia="Times New Roman" w:hAnsi="Times New Roman" w:cs="Times New Roman"/>
          <w:bCs/>
          <w:sz w:val="16"/>
          <w:szCs w:val="16"/>
          <w:lang w:eastAsia="ru-RU"/>
        </w:rPr>
      </w:pPr>
      <w:r w:rsidRPr="009C0FF1">
        <w:rPr>
          <w:rFonts w:ascii="Times New Roman" w:eastAsia="Times New Roman" w:hAnsi="Times New Roman" w:cs="Times New Roman"/>
          <w:bCs/>
          <w:sz w:val="16"/>
          <w:szCs w:val="16"/>
          <w:lang w:eastAsia="ru-RU"/>
        </w:rPr>
        <w:t xml:space="preserve">    </w:t>
      </w:r>
    </w:p>
    <w:p w:rsidR="009C0FF1" w:rsidRPr="009C0FF1" w:rsidRDefault="009C0FF1" w:rsidP="009C0FF1">
      <w:pPr>
        <w:widowControl w:val="0"/>
        <w:spacing w:line="252" w:lineRule="auto"/>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Размеры окладов</w:t>
      </w:r>
    </w:p>
    <w:p w:rsidR="009C0FF1" w:rsidRDefault="009C0FF1" w:rsidP="009C0FF1">
      <w:pPr>
        <w:widowControl w:val="0"/>
        <w:spacing w:line="252" w:lineRule="auto"/>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работников, осуществляющих профессиональную деятельность по профессиям рабочих муниципальных учреждений культуры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 от 29.05.2008 № 248-н «Об утверждении профессиональных квалификационных групп общеотраслевых профессий рабочих), (рублей)</w:t>
      </w:r>
    </w:p>
    <w:p w:rsidR="00914AA4" w:rsidRDefault="00914AA4" w:rsidP="009C0FF1">
      <w:pPr>
        <w:widowControl w:val="0"/>
        <w:spacing w:line="252" w:lineRule="auto"/>
        <w:jc w:val="center"/>
        <w:rPr>
          <w:rFonts w:ascii="Times New Roman" w:eastAsia="Times New Roman" w:hAnsi="Times New Roman" w:cs="Times New Roman"/>
          <w:b/>
          <w:sz w:val="16"/>
          <w:szCs w:val="16"/>
          <w:lang w:eastAsia="ru-RU"/>
        </w:rPr>
      </w:pPr>
    </w:p>
    <w:p w:rsidR="00914AA4" w:rsidRDefault="00914AA4" w:rsidP="009C0FF1">
      <w:pPr>
        <w:widowControl w:val="0"/>
        <w:spacing w:line="252" w:lineRule="auto"/>
        <w:jc w:val="center"/>
        <w:rPr>
          <w:rFonts w:ascii="Times New Roman" w:eastAsia="Times New Roman" w:hAnsi="Times New Roman" w:cs="Times New Roman"/>
          <w:b/>
          <w:sz w:val="16"/>
          <w:szCs w:val="16"/>
          <w:lang w:eastAsia="ru-RU"/>
        </w:rPr>
      </w:pPr>
    </w:p>
    <w:p w:rsidR="00914AA4" w:rsidRDefault="00914AA4" w:rsidP="009C0FF1">
      <w:pPr>
        <w:widowControl w:val="0"/>
        <w:spacing w:line="252" w:lineRule="auto"/>
        <w:jc w:val="center"/>
        <w:rPr>
          <w:rFonts w:ascii="Times New Roman" w:eastAsia="Times New Roman" w:hAnsi="Times New Roman" w:cs="Times New Roman"/>
          <w:b/>
          <w:sz w:val="16"/>
          <w:szCs w:val="16"/>
          <w:lang w:eastAsia="ru-RU"/>
        </w:rPr>
      </w:pPr>
    </w:p>
    <w:p w:rsidR="00914AA4" w:rsidRDefault="00914AA4" w:rsidP="009C0FF1">
      <w:pPr>
        <w:widowControl w:val="0"/>
        <w:spacing w:line="252" w:lineRule="auto"/>
        <w:jc w:val="center"/>
        <w:rPr>
          <w:rFonts w:ascii="Times New Roman" w:eastAsia="Times New Roman" w:hAnsi="Times New Roman" w:cs="Times New Roman"/>
          <w:b/>
          <w:sz w:val="16"/>
          <w:szCs w:val="16"/>
          <w:lang w:eastAsia="ru-RU"/>
        </w:rPr>
      </w:pPr>
    </w:p>
    <w:p w:rsidR="00914AA4" w:rsidRPr="009C0FF1" w:rsidRDefault="00914AA4" w:rsidP="009C0FF1">
      <w:pPr>
        <w:widowControl w:val="0"/>
        <w:spacing w:line="252" w:lineRule="auto"/>
        <w:jc w:val="center"/>
        <w:rPr>
          <w:rFonts w:ascii="Times New Roman" w:eastAsia="Times New Roman" w:hAnsi="Times New Roman" w:cs="Times New Roman"/>
          <w:b/>
          <w:sz w:val="16"/>
          <w:szCs w:val="16"/>
          <w:lang w:eastAsia="ru-RU"/>
        </w:rPr>
      </w:pPr>
    </w:p>
    <w:tbl>
      <w:tblPr>
        <w:tblW w:w="9748" w:type="dxa"/>
        <w:tblLook w:val="01E0" w:firstRow="1" w:lastRow="1" w:firstColumn="1" w:lastColumn="1" w:noHBand="0" w:noVBand="0"/>
      </w:tblPr>
      <w:tblGrid>
        <w:gridCol w:w="2660"/>
        <w:gridCol w:w="4961"/>
        <w:gridCol w:w="2127"/>
      </w:tblGrid>
      <w:tr w:rsidR="009C0FF1" w:rsidRPr="009C0FF1" w:rsidTr="00914AA4">
        <w:tc>
          <w:tcPr>
            <w:tcW w:w="26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lastRenderedPageBreak/>
              <w:t>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Наименование должностей по квалификационным уровням</w:t>
            </w:r>
          </w:p>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Рекомендуемый размер оклада (рублей)</w:t>
            </w:r>
          </w:p>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p>
        </w:tc>
      </w:tr>
      <w:tr w:rsidR="009C0FF1" w:rsidRPr="009C0FF1" w:rsidTr="00914AA4">
        <w:tc>
          <w:tcPr>
            <w:tcW w:w="266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1</w:t>
            </w: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2</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3</w:t>
            </w:r>
          </w:p>
        </w:tc>
      </w:tr>
      <w:tr w:rsidR="009C0FF1" w:rsidRPr="009C0FF1" w:rsidTr="00914AA4">
        <w:tc>
          <w:tcPr>
            <w:tcW w:w="9748" w:type="dxa"/>
            <w:gridSpan w:val="3"/>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Общеотраслевые профессии рабочих первого уровня</w:t>
            </w:r>
          </w:p>
        </w:tc>
      </w:tr>
      <w:tr w:rsidR="009C0FF1" w:rsidRPr="009C0FF1" w:rsidTr="00914AA4">
        <w:tc>
          <w:tcPr>
            <w:tcW w:w="2660" w:type="dxa"/>
            <w:vMerge w:val="restart"/>
            <w:tcBorders>
              <w:top w:val="single" w:sz="4" w:space="0" w:color="auto"/>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1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1,2 и 3 квалификационных разрядов в соответствии с Единым квалификационным справочником работ и профессий рабочих:</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r>
      <w:tr w:rsidR="009C0FF1" w:rsidRPr="009C0FF1" w:rsidTr="00914AA4">
        <w:tc>
          <w:tcPr>
            <w:tcW w:w="2660"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гардеробщик</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6515</w:t>
            </w:r>
          </w:p>
        </w:tc>
      </w:tr>
      <w:tr w:rsidR="009C0FF1" w:rsidRPr="009C0FF1" w:rsidTr="00914AA4">
        <w:trPr>
          <w:trHeight w:val="64"/>
        </w:trPr>
        <w:tc>
          <w:tcPr>
            <w:tcW w:w="2660"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истопник</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6515</w:t>
            </w:r>
          </w:p>
        </w:tc>
      </w:tr>
      <w:tr w:rsidR="009C0FF1" w:rsidRPr="009C0FF1" w:rsidTr="00914AA4">
        <w:tc>
          <w:tcPr>
            <w:tcW w:w="2660"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Сторож-вахтер</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6515</w:t>
            </w:r>
          </w:p>
        </w:tc>
      </w:tr>
      <w:tr w:rsidR="009C0FF1" w:rsidRPr="009C0FF1" w:rsidTr="00914AA4">
        <w:tc>
          <w:tcPr>
            <w:tcW w:w="2660"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Уборщик служебных помещений</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6515</w:t>
            </w:r>
          </w:p>
        </w:tc>
      </w:tr>
      <w:tr w:rsidR="009C0FF1" w:rsidRPr="009C0FF1" w:rsidTr="00914AA4">
        <w:tc>
          <w:tcPr>
            <w:tcW w:w="2660"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Рабочий по комплексному обслуживанию здания</w:t>
            </w:r>
          </w:p>
        </w:tc>
        <w:tc>
          <w:tcPr>
            <w:tcW w:w="2127" w:type="dxa"/>
            <w:tcBorders>
              <w:top w:val="single" w:sz="4" w:space="0" w:color="auto"/>
              <w:left w:val="single" w:sz="4" w:space="0" w:color="auto"/>
              <w:bottom w:val="single" w:sz="4" w:space="0" w:color="auto"/>
              <w:right w:val="single" w:sz="4" w:space="0" w:color="auto"/>
            </w:tcBorders>
            <w:vAlign w:val="center"/>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6515 - 6887</w:t>
            </w:r>
          </w:p>
        </w:tc>
      </w:tr>
      <w:tr w:rsidR="009C0FF1" w:rsidRPr="009C0FF1" w:rsidTr="00914AA4">
        <w:tc>
          <w:tcPr>
            <w:tcW w:w="2660"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Кассир билетный</w:t>
            </w:r>
          </w:p>
        </w:tc>
        <w:tc>
          <w:tcPr>
            <w:tcW w:w="2127" w:type="dxa"/>
            <w:tcBorders>
              <w:top w:val="single" w:sz="4" w:space="0" w:color="auto"/>
              <w:left w:val="single" w:sz="4" w:space="0" w:color="auto"/>
              <w:bottom w:val="single" w:sz="4" w:space="0" w:color="auto"/>
              <w:right w:val="single" w:sz="4" w:space="0" w:color="auto"/>
            </w:tcBorders>
            <w:vAlign w:val="center"/>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6870</w:t>
            </w:r>
          </w:p>
        </w:tc>
      </w:tr>
      <w:tr w:rsidR="009C0FF1" w:rsidRPr="009C0FF1" w:rsidTr="00914AA4">
        <w:tc>
          <w:tcPr>
            <w:tcW w:w="2660"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дворник</w:t>
            </w:r>
          </w:p>
        </w:tc>
        <w:tc>
          <w:tcPr>
            <w:tcW w:w="2127" w:type="dxa"/>
            <w:tcBorders>
              <w:top w:val="single" w:sz="4" w:space="0" w:color="auto"/>
              <w:left w:val="single" w:sz="4" w:space="0" w:color="auto"/>
              <w:bottom w:val="single" w:sz="4" w:space="0" w:color="auto"/>
              <w:right w:val="single" w:sz="4" w:space="0" w:color="auto"/>
            </w:tcBorders>
            <w:vAlign w:val="center"/>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6515</w:t>
            </w:r>
          </w:p>
        </w:tc>
      </w:tr>
      <w:tr w:rsidR="009C0FF1" w:rsidRPr="009C0FF1" w:rsidTr="00914AA4">
        <w:tc>
          <w:tcPr>
            <w:tcW w:w="2660" w:type="dxa"/>
            <w:vMerge/>
            <w:tcBorders>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Оператор котельной</w:t>
            </w:r>
          </w:p>
        </w:tc>
        <w:tc>
          <w:tcPr>
            <w:tcW w:w="2127" w:type="dxa"/>
            <w:tcBorders>
              <w:top w:val="single" w:sz="4" w:space="0" w:color="auto"/>
              <w:left w:val="single" w:sz="4" w:space="0" w:color="auto"/>
              <w:bottom w:val="single" w:sz="4" w:space="0" w:color="auto"/>
              <w:right w:val="single" w:sz="4" w:space="0" w:color="auto"/>
            </w:tcBorders>
            <w:vAlign w:val="center"/>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6753</w:t>
            </w:r>
          </w:p>
        </w:tc>
      </w:tr>
      <w:tr w:rsidR="009C0FF1" w:rsidRPr="009C0FF1" w:rsidTr="00914AA4">
        <w:tc>
          <w:tcPr>
            <w:tcW w:w="9748" w:type="dxa"/>
            <w:gridSpan w:val="3"/>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Общеотраслевые профессии рабочих второго уров</w:t>
            </w:r>
            <w:r w:rsidRPr="009C0FF1">
              <w:rPr>
                <w:rFonts w:ascii="Times New Roman" w:eastAsia="Times New Roman" w:hAnsi="Times New Roman" w:cs="Times New Roman"/>
                <w:sz w:val="16"/>
                <w:szCs w:val="16"/>
                <w:lang w:eastAsia="ru-RU"/>
              </w:rPr>
              <w:t>ня</w:t>
            </w:r>
          </w:p>
        </w:tc>
      </w:tr>
      <w:tr w:rsidR="009C0FF1" w:rsidRPr="009C0FF1" w:rsidTr="00914AA4">
        <w:tc>
          <w:tcPr>
            <w:tcW w:w="2660" w:type="dxa"/>
            <w:vMerge w:val="restart"/>
            <w:tcBorders>
              <w:top w:val="single" w:sz="4" w:space="0" w:color="auto"/>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1 квалификационный уровень           </w:t>
            </w: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9C0FF1" w:rsidRPr="009C0FF1" w:rsidTr="00914AA4">
        <w:trPr>
          <w:trHeight w:val="357"/>
        </w:trPr>
        <w:tc>
          <w:tcPr>
            <w:tcW w:w="2660" w:type="dxa"/>
            <w:vMerge/>
            <w:tcBorders>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Водитель автомобиля</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6991-7463</w:t>
            </w:r>
          </w:p>
        </w:tc>
      </w:tr>
      <w:tr w:rsidR="009C0FF1" w:rsidRPr="009C0FF1" w:rsidTr="00914AA4">
        <w:trPr>
          <w:trHeight w:val="357"/>
        </w:trPr>
        <w:tc>
          <w:tcPr>
            <w:tcW w:w="2660" w:type="dxa"/>
            <w:vMerge w:val="restart"/>
            <w:tcBorders>
              <w:top w:val="single" w:sz="4" w:space="0" w:color="auto"/>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4 квалификационный уровень</w:t>
            </w: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Наименования профессий рабочих, предусмотренных 1-3 квалификационными уровнями настоящей профессиональной квалификационной группы, выполняющие важны</w:t>
            </w:r>
            <w:proofErr w:type="gramStart"/>
            <w:r w:rsidRPr="009C0FF1">
              <w:rPr>
                <w:rFonts w:ascii="Times New Roman" w:eastAsia="Times New Roman" w:hAnsi="Times New Roman" w:cs="Times New Roman"/>
                <w:sz w:val="16"/>
                <w:szCs w:val="16"/>
                <w:lang w:eastAsia="ru-RU"/>
              </w:rPr>
              <w:t>е(</w:t>
            </w:r>
            <w:proofErr w:type="gramEnd"/>
            <w:r w:rsidRPr="009C0FF1">
              <w:rPr>
                <w:rFonts w:ascii="Times New Roman" w:eastAsia="Times New Roman" w:hAnsi="Times New Roman" w:cs="Times New Roman"/>
                <w:sz w:val="16"/>
                <w:szCs w:val="16"/>
                <w:lang w:eastAsia="ru-RU"/>
              </w:rPr>
              <w:t>особо важные) и ответственные( особо ответственные работы):</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9C0FF1" w:rsidRPr="009C0FF1" w:rsidTr="00914AA4">
        <w:trPr>
          <w:trHeight w:val="515"/>
        </w:trPr>
        <w:tc>
          <w:tcPr>
            <w:tcW w:w="2660" w:type="dxa"/>
            <w:vMerge/>
            <w:tcBorders>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4961"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Водители автобусов или специальных легковых автомобилей («Медпомощь» и др.), имеющие 1 класс и занятые перевозкой творческих коллективов</w:t>
            </w:r>
          </w:p>
        </w:tc>
        <w:tc>
          <w:tcPr>
            <w:tcW w:w="21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8792-9073</w:t>
            </w:r>
          </w:p>
        </w:tc>
      </w:tr>
    </w:tbl>
    <w:p w:rsidR="009C0FF1" w:rsidRPr="009C0FF1" w:rsidRDefault="009C0FF1" w:rsidP="009C0FF1">
      <w:pPr>
        <w:widowControl w:val="0"/>
        <w:spacing w:line="360" w:lineRule="auto"/>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p w:rsidR="009C0FF1" w:rsidRPr="009C0FF1" w:rsidRDefault="009C0FF1" w:rsidP="009C0FF1">
      <w:pPr>
        <w:widowControl w:val="0"/>
        <w:spacing w:line="360" w:lineRule="auto"/>
        <w:ind w:firstLine="102"/>
        <w:jc w:val="right"/>
        <w:rPr>
          <w:rFonts w:ascii="Times New Roman" w:eastAsia="Times New Roman" w:hAnsi="Times New Roman" w:cs="Times New Roman"/>
          <w:sz w:val="16"/>
          <w:szCs w:val="16"/>
          <w:lang w:eastAsia="ru-RU"/>
        </w:rPr>
      </w:pP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Приложение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к постановлению администрации</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 xml:space="preserve"> Мокшанского района Пензенской области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от 31.10.2025 № 890</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«Приложение  № 3.2.</w:t>
      </w:r>
    </w:p>
    <w:p w:rsidR="009C0FF1" w:rsidRPr="009C0FF1" w:rsidRDefault="009C0FF1" w:rsidP="009C0FF1">
      <w:pPr>
        <w:widowControl w:val="0"/>
        <w:ind w:firstLine="102"/>
        <w:jc w:val="right"/>
        <w:rPr>
          <w:rFonts w:ascii="Times New Roman" w:eastAsia="Times New Roman" w:hAnsi="Times New Roman" w:cs="Times New Roman"/>
          <w:bCs/>
          <w:sz w:val="16"/>
          <w:szCs w:val="16"/>
          <w:lang w:eastAsia="ru-RU"/>
        </w:rPr>
      </w:pPr>
      <w:r w:rsidRPr="009C0FF1">
        <w:rPr>
          <w:rFonts w:ascii="Times New Roman" w:eastAsia="Times New Roman" w:hAnsi="Times New Roman" w:cs="Times New Roman"/>
          <w:bCs/>
          <w:sz w:val="16"/>
          <w:szCs w:val="16"/>
          <w:lang w:eastAsia="ru-RU"/>
        </w:rPr>
        <w:t>к  Положению</w:t>
      </w:r>
    </w:p>
    <w:p w:rsidR="009C0FF1" w:rsidRPr="009C0FF1" w:rsidRDefault="009C0FF1" w:rsidP="009C0FF1">
      <w:pPr>
        <w:widowControl w:val="0"/>
        <w:ind w:firstLine="102"/>
        <w:jc w:val="right"/>
        <w:rPr>
          <w:rFonts w:ascii="Times New Roman" w:eastAsia="Times New Roman" w:hAnsi="Times New Roman" w:cs="Times New Roman"/>
          <w:bCs/>
          <w:sz w:val="16"/>
          <w:szCs w:val="16"/>
          <w:lang w:eastAsia="ru-RU"/>
        </w:rPr>
      </w:pPr>
      <w:r w:rsidRPr="009C0FF1">
        <w:rPr>
          <w:rFonts w:ascii="Times New Roman" w:eastAsia="Times New Roman" w:hAnsi="Times New Roman" w:cs="Times New Roman"/>
          <w:bCs/>
          <w:sz w:val="16"/>
          <w:szCs w:val="16"/>
          <w:lang w:eastAsia="ru-RU"/>
        </w:rPr>
        <w:t xml:space="preserve"> о системе оплаты труда работников                                                                                   </w:t>
      </w:r>
    </w:p>
    <w:p w:rsidR="009C0FF1" w:rsidRPr="009C0FF1" w:rsidRDefault="009C0FF1" w:rsidP="009C0FF1">
      <w:pPr>
        <w:widowControl w:val="0"/>
        <w:ind w:firstLine="102"/>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bCs/>
          <w:sz w:val="16"/>
          <w:szCs w:val="16"/>
          <w:lang w:eastAsia="ru-RU"/>
        </w:rPr>
        <w:t>муниципальных</w:t>
      </w:r>
      <w:r>
        <w:rPr>
          <w:rFonts w:ascii="Times New Roman" w:eastAsia="Times New Roman" w:hAnsi="Times New Roman" w:cs="Times New Roman"/>
          <w:bCs/>
          <w:sz w:val="16"/>
          <w:szCs w:val="16"/>
          <w:lang w:eastAsia="ru-RU"/>
        </w:rPr>
        <w:t xml:space="preserve"> </w:t>
      </w:r>
      <w:r w:rsidRPr="009C0FF1">
        <w:rPr>
          <w:rFonts w:ascii="Times New Roman" w:eastAsia="Times New Roman" w:hAnsi="Times New Roman" w:cs="Times New Roman"/>
          <w:bCs/>
          <w:sz w:val="16"/>
          <w:szCs w:val="16"/>
          <w:lang w:eastAsia="ru-RU"/>
        </w:rPr>
        <w:t xml:space="preserve">бюджетных </w:t>
      </w:r>
      <w:r w:rsidRPr="009C0FF1">
        <w:rPr>
          <w:rFonts w:ascii="Times New Roman" w:eastAsia="Times New Roman" w:hAnsi="Times New Roman" w:cs="Times New Roman"/>
          <w:sz w:val="16"/>
          <w:szCs w:val="16"/>
          <w:lang w:eastAsia="ru-RU"/>
        </w:rPr>
        <w:t xml:space="preserve">учреждений культуры </w:t>
      </w:r>
    </w:p>
    <w:p w:rsidR="009C0FF1" w:rsidRPr="009C0FF1" w:rsidRDefault="009C0FF1" w:rsidP="009C0FF1">
      <w:pPr>
        <w:autoSpaceDE w:val="0"/>
        <w:autoSpaceDN w:val="0"/>
        <w:adjustRightInd w:val="0"/>
        <w:ind w:firstLine="709"/>
        <w:jc w:val="right"/>
        <w:rPr>
          <w:rFonts w:ascii="Times New Roman" w:eastAsia="Times New Roman" w:hAnsi="Times New Roman" w:cs="Arial"/>
          <w:sz w:val="16"/>
          <w:szCs w:val="16"/>
          <w:lang w:eastAsia="ru-RU"/>
        </w:rPr>
      </w:pPr>
      <w:r w:rsidRPr="009C0FF1">
        <w:rPr>
          <w:rFonts w:ascii="Times New Roman" w:eastAsia="Times New Roman" w:hAnsi="Times New Roman" w:cs="Arial"/>
          <w:bCs/>
          <w:sz w:val="16"/>
          <w:szCs w:val="16"/>
          <w:lang w:eastAsia="ru-RU"/>
        </w:rPr>
        <w:t xml:space="preserve">Мокшанского района </w:t>
      </w:r>
      <w:r w:rsidRPr="009C0FF1">
        <w:rPr>
          <w:rFonts w:ascii="Times New Roman" w:eastAsia="Times New Roman" w:hAnsi="Times New Roman" w:cs="Arial"/>
          <w:sz w:val="16"/>
          <w:szCs w:val="16"/>
          <w:lang w:eastAsia="ru-RU"/>
        </w:rPr>
        <w:t>Пензенской области</w:t>
      </w:r>
    </w:p>
    <w:p w:rsidR="009C0FF1" w:rsidRPr="009C0FF1" w:rsidRDefault="009C0FF1" w:rsidP="009C0FF1">
      <w:pPr>
        <w:autoSpaceDE w:val="0"/>
        <w:autoSpaceDN w:val="0"/>
        <w:adjustRightInd w:val="0"/>
        <w:ind w:firstLine="709"/>
        <w:jc w:val="right"/>
        <w:rPr>
          <w:rFonts w:ascii="Arial" w:eastAsia="Times New Roman" w:hAnsi="Arial" w:cs="Arial"/>
          <w:b/>
          <w:sz w:val="16"/>
          <w:szCs w:val="16"/>
          <w:lang w:eastAsia="ru-RU"/>
        </w:rPr>
      </w:pPr>
      <w:r w:rsidRPr="009C0FF1">
        <w:rPr>
          <w:rFonts w:ascii="Times New Roman" w:eastAsia="Times New Roman" w:hAnsi="Times New Roman" w:cs="Arial"/>
          <w:sz w:val="16"/>
          <w:szCs w:val="16"/>
          <w:lang w:eastAsia="ru-RU"/>
        </w:rPr>
        <w:t>(новая редакция)</w:t>
      </w:r>
    </w:p>
    <w:p w:rsidR="009C0FF1" w:rsidRPr="009C0FF1" w:rsidRDefault="009C0FF1" w:rsidP="009C0FF1">
      <w:pPr>
        <w:widowControl w:val="0"/>
        <w:spacing w:line="252" w:lineRule="auto"/>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Размеры окладов</w:t>
      </w:r>
    </w:p>
    <w:p w:rsidR="009C0FF1" w:rsidRPr="009C0FF1" w:rsidRDefault="009C0FF1" w:rsidP="009C0FF1">
      <w:pPr>
        <w:widowControl w:val="0"/>
        <w:spacing w:line="252" w:lineRule="auto"/>
        <w:jc w:val="center"/>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работников учреждений культуры по профессиональным квалификационным группам общеотраслевых должностей руководителей, специалистов и служащих (в соответствии с приказом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(рублей)</w:t>
      </w:r>
    </w:p>
    <w:p w:rsidR="009C0FF1" w:rsidRPr="009C0FF1" w:rsidRDefault="009C0FF1" w:rsidP="009C0FF1">
      <w:pPr>
        <w:widowControl w:val="0"/>
        <w:jc w:val="center"/>
        <w:rPr>
          <w:rFonts w:ascii="Times New Roman" w:eastAsia="Times New Roman" w:hAnsi="Times New Roman" w:cs="Times New Roman"/>
          <w:sz w:val="16"/>
          <w:szCs w:val="16"/>
          <w:lang w:eastAsia="ru-RU"/>
        </w:rPr>
      </w:pPr>
    </w:p>
    <w:tbl>
      <w:tblPr>
        <w:tblW w:w="9606" w:type="dxa"/>
        <w:tblLook w:val="01E0" w:firstRow="1" w:lastRow="1" w:firstColumn="1" w:lastColumn="1" w:noHBand="0" w:noVBand="0"/>
      </w:tblPr>
      <w:tblGrid>
        <w:gridCol w:w="3227"/>
        <w:gridCol w:w="3553"/>
        <w:gridCol w:w="6"/>
        <w:gridCol w:w="2820"/>
      </w:tblGrid>
      <w:tr w:rsidR="009C0FF1" w:rsidRPr="009C0FF1" w:rsidTr="009C0FF1">
        <w:trPr>
          <w:trHeight w:val="231"/>
        </w:trPr>
        <w:tc>
          <w:tcPr>
            <w:tcW w:w="32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Квалификационный уровень</w:t>
            </w: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Наименование должностей по квалификационным уровням</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Рекомендуемый размер оклада  (рублей)</w:t>
            </w:r>
          </w:p>
        </w:tc>
      </w:tr>
      <w:tr w:rsidR="009C0FF1" w:rsidRPr="009C0FF1" w:rsidTr="009C0FF1">
        <w:tc>
          <w:tcPr>
            <w:tcW w:w="32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1</w:t>
            </w: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2</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3</w:t>
            </w:r>
          </w:p>
        </w:tc>
      </w:tr>
      <w:tr w:rsidR="009C0FF1" w:rsidRPr="009C0FF1" w:rsidTr="009C0FF1">
        <w:trPr>
          <w:trHeight w:val="64"/>
        </w:trPr>
        <w:tc>
          <w:tcPr>
            <w:tcW w:w="9606" w:type="dxa"/>
            <w:gridSpan w:val="4"/>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Общеотраслевые должности служащих первого уровня</w:t>
            </w:r>
          </w:p>
        </w:tc>
      </w:tr>
      <w:tr w:rsidR="009C0FF1" w:rsidRPr="009C0FF1" w:rsidTr="009C0FF1">
        <w:tc>
          <w:tcPr>
            <w:tcW w:w="3227" w:type="dxa"/>
            <w:vMerge w:val="restart"/>
            <w:tcBorders>
              <w:top w:val="single" w:sz="4" w:space="0" w:color="auto"/>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1 квалификационный уровень</w:t>
            </w:r>
          </w:p>
        </w:tc>
        <w:tc>
          <w:tcPr>
            <w:tcW w:w="3559"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Делопроизводитель</w:t>
            </w:r>
          </w:p>
        </w:tc>
        <w:tc>
          <w:tcPr>
            <w:tcW w:w="282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6870</w:t>
            </w:r>
          </w:p>
        </w:tc>
      </w:tr>
      <w:tr w:rsidR="009C0FF1" w:rsidRPr="009C0FF1" w:rsidTr="009C0FF1">
        <w:tc>
          <w:tcPr>
            <w:tcW w:w="3227" w:type="dxa"/>
            <w:vMerge/>
            <w:tcBorders>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3559"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Кассир</w:t>
            </w:r>
          </w:p>
        </w:tc>
        <w:tc>
          <w:tcPr>
            <w:tcW w:w="2820"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6870</w:t>
            </w:r>
          </w:p>
        </w:tc>
      </w:tr>
      <w:tr w:rsidR="009C0FF1" w:rsidRPr="009C0FF1" w:rsidTr="009C0FF1">
        <w:tc>
          <w:tcPr>
            <w:tcW w:w="9606" w:type="dxa"/>
            <w:gridSpan w:val="4"/>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Общеотраслевые должности служащих второго уровня</w:t>
            </w:r>
          </w:p>
        </w:tc>
      </w:tr>
      <w:tr w:rsidR="009C0FF1" w:rsidRPr="009C0FF1" w:rsidTr="009C0FF1">
        <w:trPr>
          <w:trHeight w:val="64"/>
        </w:trPr>
        <w:tc>
          <w:tcPr>
            <w:tcW w:w="32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3 квалификационный уровень</w:t>
            </w: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Начальник хозяйственного отдела</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7587</w:t>
            </w:r>
          </w:p>
        </w:tc>
      </w:tr>
      <w:tr w:rsidR="009C0FF1" w:rsidRPr="009C0FF1" w:rsidTr="009C0FF1">
        <w:trPr>
          <w:trHeight w:val="72"/>
        </w:trPr>
        <w:tc>
          <w:tcPr>
            <w:tcW w:w="9606" w:type="dxa"/>
            <w:gridSpan w:val="4"/>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Общеотраслевые должности служащих третьего уровня</w:t>
            </w:r>
          </w:p>
        </w:tc>
      </w:tr>
      <w:tr w:rsidR="009C0FF1" w:rsidRPr="009C0FF1" w:rsidTr="009C0FF1">
        <w:trPr>
          <w:trHeight w:val="159"/>
        </w:trPr>
        <w:tc>
          <w:tcPr>
            <w:tcW w:w="3227" w:type="dxa"/>
            <w:vMerge w:val="restart"/>
            <w:tcBorders>
              <w:top w:val="single" w:sz="4" w:space="0" w:color="auto"/>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1 квалификационный уровень</w:t>
            </w: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Бухгалтер, бухгалтер-кассир</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tc>
      </w:tr>
      <w:tr w:rsidR="009C0FF1" w:rsidRPr="009C0FF1" w:rsidTr="009C0FF1">
        <w:trPr>
          <w:trHeight w:val="123"/>
        </w:trPr>
        <w:tc>
          <w:tcPr>
            <w:tcW w:w="3227"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Специалист по охране труда</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tc>
      </w:tr>
      <w:tr w:rsidR="009C0FF1" w:rsidRPr="009C0FF1" w:rsidTr="009C0FF1">
        <w:trPr>
          <w:trHeight w:val="111"/>
        </w:trPr>
        <w:tc>
          <w:tcPr>
            <w:tcW w:w="3227" w:type="dxa"/>
            <w:vMerge/>
            <w:tcBorders>
              <w:left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Специалист по кадрам</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tc>
      </w:tr>
      <w:tr w:rsidR="009C0FF1" w:rsidRPr="009C0FF1" w:rsidTr="009C0FF1">
        <w:trPr>
          <w:trHeight w:val="343"/>
        </w:trPr>
        <w:tc>
          <w:tcPr>
            <w:tcW w:w="3227" w:type="dxa"/>
            <w:vMerge/>
            <w:tcBorders>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Системный администратор</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7937</w:t>
            </w:r>
          </w:p>
        </w:tc>
      </w:tr>
      <w:tr w:rsidR="009C0FF1" w:rsidRPr="009C0FF1" w:rsidTr="009C0FF1">
        <w:tc>
          <w:tcPr>
            <w:tcW w:w="9606" w:type="dxa"/>
            <w:gridSpan w:val="4"/>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sz w:val="16"/>
                <w:szCs w:val="16"/>
                <w:lang w:eastAsia="ru-RU"/>
              </w:rPr>
              <w:t>Общеотраслевые должности служащих четвертого уровня</w:t>
            </w:r>
          </w:p>
        </w:tc>
      </w:tr>
      <w:tr w:rsidR="009C0FF1" w:rsidRPr="009C0FF1" w:rsidTr="009C0FF1">
        <w:trPr>
          <w:trHeight w:val="405"/>
        </w:trPr>
        <w:tc>
          <w:tcPr>
            <w:tcW w:w="3227"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9C0FF1">
              <w:rPr>
                <w:rFonts w:ascii="Times New Roman" w:eastAsia="Times New Roman" w:hAnsi="Times New Roman" w:cs="Times New Roman"/>
                <w:b/>
                <w:sz w:val="16"/>
                <w:szCs w:val="16"/>
                <w:lang w:eastAsia="ru-RU"/>
              </w:rPr>
              <w:t xml:space="preserve">3 квалификационный уровень           </w:t>
            </w:r>
          </w:p>
        </w:tc>
        <w:tc>
          <w:tcPr>
            <w:tcW w:w="3553" w:type="dxa"/>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Директор (начальник, заведующий) филиала, другого обособленного структурного подразделения</w:t>
            </w:r>
          </w:p>
        </w:tc>
        <w:tc>
          <w:tcPr>
            <w:tcW w:w="2826" w:type="dxa"/>
            <w:gridSpan w:val="2"/>
            <w:tcBorders>
              <w:top w:val="single" w:sz="4" w:space="0" w:color="auto"/>
              <w:left w:val="single" w:sz="4" w:space="0" w:color="auto"/>
              <w:bottom w:val="single" w:sz="4" w:space="0" w:color="auto"/>
              <w:right w:val="single" w:sz="4" w:space="0" w:color="auto"/>
            </w:tcBorders>
          </w:tcPr>
          <w:p w:rsidR="009C0FF1" w:rsidRPr="009C0FF1" w:rsidRDefault="009C0FF1" w:rsidP="009C0FF1">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9008</w:t>
            </w:r>
          </w:p>
        </w:tc>
      </w:tr>
    </w:tbl>
    <w:p w:rsidR="009C0FF1" w:rsidRPr="009C0FF1" w:rsidRDefault="009C0FF1" w:rsidP="009C0FF1">
      <w:pPr>
        <w:widowControl w:val="0"/>
        <w:jc w:val="righ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W w:w="0" w:type="auto"/>
        <w:tblLook w:val="0000" w:firstRow="0" w:lastRow="0" w:firstColumn="0" w:lastColumn="0" w:noHBand="0" w:noVBand="0"/>
      </w:tblPr>
      <w:tblGrid>
        <w:gridCol w:w="2367"/>
        <w:gridCol w:w="441"/>
        <w:gridCol w:w="2700"/>
        <w:gridCol w:w="445"/>
        <w:gridCol w:w="1175"/>
        <w:gridCol w:w="2443"/>
      </w:tblGrid>
      <w:tr w:rsidR="00914AA4" w:rsidRPr="009C0FF1" w:rsidTr="00914AA4">
        <w:tc>
          <w:tcPr>
            <w:tcW w:w="9571" w:type="dxa"/>
            <w:gridSpan w:val="6"/>
          </w:tcPr>
          <w:p w:rsidR="00914AA4" w:rsidRPr="009C0FF1" w:rsidRDefault="00914AA4" w:rsidP="00914AA4">
            <w:pPr>
              <w:keepNext/>
              <w:jc w:val="center"/>
              <w:outlineLvl w:val="0"/>
              <w:rPr>
                <w:rFonts w:ascii="Times New Roman" w:eastAsia="Times New Roman" w:hAnsi="Times New Roman" w:cs="Times New Roman"/>
                <w:b/>
                <w:bCs/>
                <w:sz w:val="16"/>
                <w:szCs w:val="16"/>
                <w:lang w:eastAsia="ru-RU"/>
              </w:rPr>
            </w:pPr>
            <w:r w:rsidRPr="009C0FF1">
              <w:rPr>
                <w:rFonts w:ascii="Times New Roman" w:eastAsia="Times New Roman" w:hAnsi="Times New Roman" w:cs="Times New Roman"/>
                <w:b/>
                <w:bCs/>
                <w:sz w:val="16"/>
                <w:szCs w:val="16"/>
                <w:lang w:eastAsia="ru-RU"/>
              </w:rPr>
              <w:t>АДМИНИСТРАЦИЯ МОКШАНСКОГО РАЙОНА</w:t>
            </w:r>
          </w:p>
          <w:p w:rsidR="00914AA4" w:rsidRPr="009C0FF1" w:rsidRDefault="00914AA4" w:rsidP="00914AA4">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bCs/>
                <w:sz w:val="16"/>
                <w:szCs w:val="16"/>
                <w:lang w:eastAsia="ru-RU"/>
              </w:rPr>
              <w:t>ПЕНЗЕНСКОЙ ОБЛАСТИ</w:t>
            </w:r>
          </w:p>
        </w:tc>
      </w:tr>
      <w:tr w:rsidR="00914AA4" w:rsidRPr="009C0FF1" w:rsidTr="00914AA4">
        <w:tc>
          <w:tcPr>
            <w:tcW w:w="9571" w:type="dxa"/>
            <w:gridSpan w:val="6"/>
          </w:tcPr>
          <w:p w:rsidR="00914AA4" w:rsidRPr="009C0FF1" w:rsidRDefault="00914AA4" w:rsidP="00914AA4">
            <w:pPr>
              <w:widowControl w:val="0"/>
              <w:jc w:val="left"/>
              <w:rPr>
                <w:rFonts w:ascii="Times New Roman" w:eastAsia="Times New Roman" w:hAnsi="Times New Roman" w:cs="Times New Roman"/>
                <w:sz w:val="16"/>
                <w:szCs w:val="16"/>
                <w:lang w:eastAsia="ru-RU"/>
              </w:rPr>
            </w:pPr>
          </w:p>
        </w:tc>
      </w:tr>
      <w:tr w:rsidR="00914AA4" w:rsidRPr="009C0FF1" w:rsidTr="00914AA4">
        <w:tc>
          <w:tcPr>
            <w:tcW w:w="9571" w:type="dxa"/>
            <w:gridSpan w:val="6"/>
          </w:tcPr>
          <w:p w:rsidR="00914AA4" w:rsidRPr="009C0FF1" w:rsidRDefault="00914AA4" w:rsidP="00914AA4">
            <w:pPr>
              <w:keepNext/>
              <w:jc w:val="center"/>
              <w:outlineLvl w:val="1"/>
              <w:rPr>
                <w:rFonts w:ascii="Times New Roman" w:eastAsia="Times New Roman" w:hAnsi="Times New Roman" w:cs="Times New Roman"/>
                <w:b/>
                <w:bCs/>
                <w:sz w:val="16"/>
                <w:szCs w:val="16"/>
                <w:lang w:eastAsia="ru-RU"/>
              </w:rPr>
            </w:pPr>
            <w:r w:rsidRPr="009C0FF1">
              <w:rPr>
                <w:rFonts w:ascii="Times New Roman" w:eastAsia="Times New Roman" w:hAnsi="Times New Roman" w:cs="Times New Roman"/>
                <w:b/>
                <w:bCs/>
                <w:sz w:val="16"/>
                <w:szCs w:val="16"/>
                <w:lang w:eastAsia="ru-RU"/>
              </w:rPr>
              <w:t xml:space="preserve">ПОСТАНОВЛЕНИЕ </w:t>
            </w:r>
          </w:p>
        </w:tc>
      </w:tr>
      <w:tr w:rsidR="00914AA4" w:rsidRPr="009C0FF1" w:rsidTr="00914AA4">
        <w:tc>
          <w:tcPr>
            <w:tcW w:w="9571" w:type="dxa"/>
            <w:gridSpan w:val="6"/>
          </w:tcPr>
          <w:p w:rsidR="00914AA4" w:rsidRPr="009C0FF1" w:rsidRDefault="00914AA4" w:rsidP="00914AA4">
            <w:pPr>
              <w:widowControl w:val="0"/>
              <w:jc w:val="left"/>
              <w:rPr>
                <w:rFonts w:ascii="Times New Roman" w:eastAsia="Times New Roman" w:hAnsi="Times New Roman" w:cs="Times New Roman"/>
                <w:sz w:val="16"/>
                <w:szCs w:val="16"/>
                <w:lang w:eastAsia="ru-RU"/>
              </w:rPr>
            </w:pPr>
          </w:p>
        </w:tc>
      </w:tr>
      <w:tr w:rsidR="00914AA4" w:rsidRPr="009C0FF1" w:rsidTr="00914AA4">
        <w:tc>
          <w:tcPr>
            <w:tcW w:w="2367" w:type="dxa"/>
          </w:tcPr>
          <w:p w:rsidR="00914AA4" w:rsidRPr="009C0FF1" w:rsidRDefault="00914AA4" w:rsidP="00914AA4">
            <w:pPr>
              <w:widowControl w:val="0"/>
              <w:jc w:val="left"/>
              <w:rPr>
                <w:rFonts w:ascii="Times New Roman" w:eastAsia="Times New Roman" w:hAnsi="Times New Roman" w:cs="Times New Roman"/>
                <w:sz w:val="16"/>
                <w:szCs w:val="16"/>
                <w:lang w:eastAsia="ru-RU"/>
              </w:rPr>
            </w:pPr>
          </w:p>
        </w:tc>
        <w:tc>
          <w:tcPr>
            <w:tcW w:w="441" w:type="dxa"/>
          </w:tcPr>
          <w:p w:rsidR="00914AA4" w:rsidRPr="009C0FF1" w:rsidRDefault="00914AA4" w:rsidP="00914AA4">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от</w:t>
            </w:r>
          </w:p>
        </w:tc>
        <w:tc>
          <w:tcPr>
            <w:tcW w:w="2700" w:type="dxa"/>
            <w:tcBorders>
              <w:bottom w:val="single" w:sz="4" w:space="0" w:color="auto"/>
            </w:tcBorders>
          </w:tcPr>
          <w:p w:rsidR="00914AA4" w:rsidRPr="009C0FF1" w:rsidRDefault="00914AA4" w:rsidP="00914AA4">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05.11</w:t>
            </w:r>
            <w:r w:rsidRPr="009C0FF1">
              <w:rPr>
                <w:rFonts w:ascii="Times New Roman" w:eastAsia="Times New Roman" w:hAnsi="Times New Roman" w:cs="Times New Roman"/>
                <w:sz w:val="16"/>
                <w:szCs w:val="16"/>
                <w:lang w:eastAsia="ru-RU"/>
              </w:rPr>
              <w:t>.2025</w:t>
            </w:r>
          </w:p>
        </w:tc>
        <w:tc>
          <w:tcPr>
            <w:tcW w:w="445" w:type="dxa"/>
          </w:tcPr>
          <w:p w:rsidR="00914AA4" w:rsidRPr="009C0FF1" w:rsidRDefault="00914AA4" w:rsidP="00914AA4">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tc>
        <w:tc>
          <w:tcPr>
            <w:tcW w:w="1175" w:type="dxa"/>
            <w:tcBorders>
              <w:bottom w:val="single" w:sz="4" w:space="0" w:color="auto"/>
            </w:tcBorders>
          </w:tcPr>
          <w:p w:rsidR="00914AA4" w:rsidRPr="009C0FF1" w:rsidRDefault="00914AA4" w:rsidP="00914AA4">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894</w:t>
            </w:r>
          </w:p>
        </w:tc>
        <w:tc>
          <w:tcPr>
            <w:tcW w:w="2443" w:type="dxa"/>
          </w:tcPr>
          <w:p w:rsidR="00914AA4" w:rsidRPr="009C0FF1" w:rsidRDefault="00914AA4" w:rsidP="00914AA4">
            <w:pPr>
              <w:widowControl w:val="0"/>
              <w:jc w:val="left"/>
              <w:rPr>
                <w:rFonts w:ascii="Times New Roman" w:eastAsia="Times New Roman" w:hAnsi="Times New Roman" w:cs="Times New Roman"/>
                <w:sz w:val="16"/>
                <w:szCs w:val="16"/>
                <w:lang w:eastAsia="ru-RU"/>
              </w:rPr>
            </w:pPr>
          </w:p>
        </w:tc>
      </w:tr>
      <w:tr w:rsidR="00914AA4" w:rsidRPr="009C0FF1" w:rsidTr="00914AA4">
        <w:trPr>
          <w:cantSplit/>
        </w:trPr>
        <w:tc>
          <w:tcPr>
            <w:tcW w:w="9571" w:type="dxa"/>
            <w:gridSpan w:val="6"/>
          </w:tcPr>
          <w:p w:rsidR="00914AA4" w:rsidRPr="009C0FF1" w:rsidRDefault="00914AA4" w:rsidP="00914AA4">
            <w:pPr>
              <w:widowControl w:val="0"/>
              <w:jc w:val="center"/>
              <w:rPr>
                <w:rFonts w:ascii="Times New Roman" w:eastAsia="Times New Roman" w:hAnsi="Times New Roman" w:cs="Times New Roman"/>
                <w:sz w:val="16"/>
                <w:szCs w:val="16"/>
                <w:lang w:eastAsia="ru-RU"/>
              </w:rPr>
            </w:pPr>
            <w:proofErr w:type="spellStart"/>
            <w:r w:rsidRPr="009C0FF1">
              <w:rPr>
                <w:rFonts w:ascii="Times New Roman" w:eastAsia="Times New Roman" w:hAnsi="Times New Roman" w:cs="Times New Roman"/>
                <w:sz w:val="16"/>
                <w:szCs w:val="16"/>
                <w:lang w:eastAsia="ru-RU"/>
              </w:rPr>
              <w:t>р.п</w:t>
            </w:r>
            <w:proofErr w:type="spellEnd"/>
            <w:r w:rsidRPr="009C0FF1">
              <w:rPr>
                <w:rFonts w:ascii="Times New Roman" w:eastAsia="Times New Roman" w:hAnsi="Times New Roman" w:cs="Times New Roman"/>
                <w:sz w:val="16"/>
                <w:szCs w:val="16"/>
                <w:lang w:eastAsia="ru-RU"/>
              </w:rPr>
              <w:t>. Мокшан</w:t>
            </w:r>
          </w:p>
          <w:p w:rsidR="00914AA4" w:rsidRPr="009C0FF1" w:rsidRDefault="00914AA4" w:rsidP="00914AA4">
            <w:pPr>
              <w:widowControl w:val="0"/>
              <w:jc w:val="center"/>
              <w:rPr>
                <w:rFonts w:ascii="Times New Roman" w:eastAsia="Times New Roman" w:hAnsi="Times New Roman" w:cs="Times New Roman"/>
                <w:sz w:val="16"/>
                <w:szCs w:val="16"/>
                <w:lang w:eastAsia="ru-RU"/>
              </w:rPr>
            </w:pPr>
          </w:p>
        </w:tc>
      </w:tr>
    </w:tbl>
    <w:p w:rsidR="002A4681" w:rsidRDefault="002A4681" w:rsidP="002D4AA4">
      <w:pPr>
        <w:pStyle w:val="afd"/>
        <w:jc w:val="right"/>
        <w:rPr>
          <w:sz w:val="16"/>
          <w:szCs w:val="16"/>
        </w:rPr>
      </w:pPr>
    </w:p>
    <w:p w:rsidR="00914AA4" w:rsidRPr="00914AA4" w:rsidRDefault="00914AA4" w:rsidP="00914AA4">
      <w:pPr>
        <w:suppressAutoHyphens/>
        <w:autoSpaceDE w:val="0"/>
        <w:jc w:val="center"/>
        <w:rPr>
          <w:rFonts w:ascii="Times New Roman" w:eastAsia="Arial" w:hAnsi="Times New Roman" w:cs="Times New Roman"/>
          <w:b/>
          <w:bCs/>
          <w:sz w:val="16"/>
          <w:szCs w:val="16"/>
          <w:lang w:eastAsia="ar-SA"/>
        </w:rPr>
      </w:pPr>
      <w:r w:rsidRPr="00914AA4">
        <w:rPr>
          <w:rFonts w:ascii="Times New Roman" w:eastAsia="Arial" w:hAnsi="Times New Roman" w:cs="Times New Roman"/>
          <w:b/>
          <w:bCs/>
          <w:sz w:val="16"/>
          <w:szCs w:val="16"/>
          <w:lang w:eastAsia="ar-SA"/>
        </w:rPr>
        <w:t xml:space="preserve">О внесении изменений в Положение о системе </w:t>
      </w:r>
      <w:proofErr w:type="gramStart"/>
      <w:r w:rsidRPr="00914AA4">
        <w:rPr>
          <w:rFonts w:ascii="Times New Roman" w:eastAsia="Arial" w:hAnsi="Times New Roman" w:cs="Times New Roman"/>
          <w:b/>
          <w:bCs/>
          <w:sz w:val="16"/>
          <w:szCs w:val="16"/>
          <w:lang w:eastAsia="ar-SA"/>
        </w:rPr>
        <w:t>оплаты труда  работников муниципальных бюджетных учреждений социальной защиты населения</w:t>
      </w:r>
      <w:proofErr w:type="gramEnd"/>
      <w:r w:rsidRPr="00914AA4">
        <w:rPr>
          <w:rFonts w:ascii="Times New Roman" w:eastAsia="Arial" w:hAnsi="Times New Roman" w:cs="Times New Roman"/>
          <w:b/>
          <w:bCs/>
          <w:sz w:val="16"/>
          <w:szCs w:val="16"/>
          <w:lang w:eastAsia="ar-SA"/>
        </w:rPr>
        <w:t xml:space="preserve"> Мокшанского района Пензенской области,</w:t>
      </w:r>
    </w:p>
    <w:p w:rsidR="00914AA4" w:rsidRPr="00914AA4" w:rsidRDefault="00914AA4" w:rsidP="00914AA4">
      <w:pPr>
        <w:suppressAutoHyphens/>
        <w:autoSpaceDE w:val="0"/>
        <w:jc w:val="center"/>
        <w:rPr>
          <w:rFonts w:ascii="Times New Roman" w:eastAsia="Arial" w:hAnsi="Times New Roman" w:cs="Times New Roman"/>
          <w:b/>
          <w:bCs/>
          <w:sz w:val="16"/>
          <w:szCs w:val="16"/>
          <w:lang w:eastAsia="ar-SA"/>
        </w:rPr>
      </w:pPr>
      <w:r w:rsidRPr="00914AA4">
        <w:rPr>
          <w:rFonts w:ascii="Times New Roman" w:eastAsia="Arial" w:hAnsi="Times New Roman" w:cs="Times New Roman"/>
          <w:b/>
          <w:bCs/>
          <w:sz w:val="16"/>
          <w:szCs w:val="16"/>
          <w:lang w:eastAsia="ar-SA"/>
        </w:rPr>
        <w:t>утвержденные постановлением администрации Мокшанского района</w:t>
      </w:r>
    </w:p>
    <w:p w:rsidR="00914AA4" w:rsidRPr="00914AA4" w:rsidRDefault="00914AA4" w:rsidP="00914AA4">
      <w:pPr>
        <w:suppressAutoHyphens/>
        <w:autoSpaceDE w:val="0"/>
        <w:jc w:val="center"/>
        <w:rPr>
          <w:rFonts w:ascii="Times New Roman" w:eastAsia="Arial" w:hAnsi="Times New Roman" w:cs="Times New Roman"/>
          <w:b/>
          <w:bCs/>
          <w:sz w:val="16"/>
          <w:szCs w:val="16"/>
          <w:lang w:eastAsia="ar-SA"/>
        </w:rPr>
      </w:pPr>
      <w:r w:rsidRPr="00914AA4">
        <w:rPr>
          <w:rFonts w:ascii="Times New Roman" w:eastAsia="Arial" w:hAnsi="Times New Roman" w:cs="Times New Roman"/>
          <w:b/>
          <w:bCs/>
          <w:sz w:val="16"/>
          <w:szCs w:val="16"/>
          <w:lang w:eastAsia="ar-SA"/>
        </w:rPr>
        <w:t>Пензенской области от 07.12.2009 №1082</w:t>
      </w:r>
    </w:p>
    <w:p w:rsidR="00914AA4" w:rsidRPr="00914AA4" w:rsidRDefault="00914AA4" w:rsidP="00914AA4">
      <w:pPr>
        <w:suppressAutoHyphens/>
        <w:autoSpaceDE w:val="0"/>
        <w:jc w:val="center"/>
        <w:rPr>
          <w:rFonts w:ascii="Times New Roman" w:eastAsia="Arial" w:hAnsi="Times New Roman" w:cs="Times New Roman"/>
          <w:b/>
          <w:bCs/>
          <w:sz w:val="16"/>
          <w:szCs w:val="16"/>
          <w:lang w:eastAsia="ar-SA"/>
        </w:rPr>
      </w:pP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 xml:space="preserve">  В соответствии  с Бюджетным кодексом Российской Федерации, Трудовым Кодексом Российской Федерации, руководствуясь Уставом муниципального района </w:t>
      </w:r>
      <w:proofErr w:type="spellStart"/>
      <w:r w:rsidRPr="00914AA4">
        <w:rPr>
          <w:rFonts w:ascii="Times New Roman" w:eastAsia="Times New Roman" w:hAnsi="Times New Roman" w:cs="Times New Roman"/>
          <w:sz w:val="16"/>
          <w:szCs w:val="16"/>
          <w:lang w:eastAsia="ar-SA"/>
        </w:rPr>
        <w:t>Мокшанский</w:t>
      </w:r>
      <w:proofErr w:type="spellEnd"/>
      <w:r w:rsidRPr="00914AA4">
        <w:rPr>
          <w:rFonts w:ascii="Times New Roman" w:eastAsia="Times New Roman" w:hAnsi="Times New Roman" w:cs="Times New Roman"/>
          <w:sz w:val="16"/>
          <w:szCs w:val="16"/>
          <w:lang w:eastAsia="ar-SA"/>
        </w:rPr>
        <w:t xml:space="preserve"> район Пензенской области, постановлением администрации Мокшанского района  Пензенской области  от 27.10.2025 № 858 «Об индексации заработной платы работников муниципальных учреждений (организаций) Мокшанского района Пензенской области», -</w:t>
      </w: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p>
    <w:p w:rsidR="00914AA4" w:rsidRPr="00914AA4" w:rsidRDefault="00914AA4" w:rsidP="00914AA4">
      <w:pPr>
        <w:widowControl w:val="0"/>
        <w:suppressAutoHyphens/>
        <w:autoSpaceDE w:val="0"/>
        <w:ind w:firstLine="540"/>
        <w:jc w:val="center"/>
        <w:rPr>
          <w:rFonts w:ascii="Times New Roman" w:eastAsia="Times New Roman" w:hAnsi="Times New Roman" w:cs="Times New Roman"/>
          <w:b/>
          <w:sz w:val="16"/>
          <w:szCs w:val="16"/>
          <w:lang w:eastAsia="ar-SA"/>
        </w:rPr>
      </w:pPr>
      <w:r w:rsidRPr="00914AA4">
        <w:rPr>
          <w:rFonts w:ascii="Times New Roman" w:eastAsia="Times New Roman" w:hAnsi="Times New Roman" w:cs="Times New Roman"/>
          <w:b/>
          <w:sz w:val="16"/>
          <w:szCs w:val="16"/>
          <w:lang w:eastAsia="ar-SA"/>
        </w:rPr>
        <w:t>Администрация Мокшанского района постановляет:</w:t>
      </w:r>
    </w:p>
    <w:p w:rsidR="00914AA4" w:rsidRPr="00914AA4" w:rsidRDefault="00914AA4" w:rsidP="00914AA4">
      <w:pPr>
        <w:widowControl w:val="0"/>
        <w:suppressAutoHyphens/>
        <w:autoSpaceDE w:val="0"/>
        <w:ind w:firstLine="540"/>
        <w:jc w:val="center"/>
        <w:rPr>
          <w:rFonts w:ascii="Times New Roman" w:eastAsia="Times New Roman" w:hAnsi="Times New Roman" w:cs="Times New Roman"/>
          <w:b/>
          <w:sz w:val="16"/>
          <w:szCs w:val="16"/>
          <w:lang w:eastAsia="ar-SA"/>
        </w:rPr>
      </w:pP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 xml:space="preserve">1. </w:t>
      </w:r>
      <w:r w:rsidRPr="00914AA4">
        <w:rPr>
          <w:rFonts w:ascii="Times New Roman" w:eastAsia="Times New Roman" w:hAnsi="Times New Roman" w:cs="Times New Roman"/>
          <w:color w:val="000000"/>
          <w:sz w:val="16"/>
          <w:szCs w:val="16"/>
          <w:lang w:eastAsia="ru-RU"/>
        </w:rPr>
        <w:t xml:space="preserve">Внести в Положение о системе </w:t>
      </w:r>
      <w:proofErr w:type="gramStart"/>
      <w:r w:rsidRPr="00914AA4">
        <w:rPr>
          <w:rFonts w:ascii="Times New Roman" w:eastAsia="Times New Roman" w:hAnsi="Times New Roman" w:cs="Times New Roman"/>
          <w:color w:val="000000"/>
          <w:sz w:val="16"/>
          <w:szCs w:val="16"/>
          <w:lang w:eastAsia="ru-RU"/>
        </w:rPr>
        <w:t>оплаты труда работников муниципальных бюджетных учреждений социального обслуживания населения</w:t>
      </w:r>
      <w:proofErr w:type="gramEnd"/>
      <w:r w:rsidRPr="00914AA4">
        <w:rPr>
          <w:rFonts w:ascii="Times New Roman" w:eastAsia="Times New Roman" w:hAnsi="Times New Roman" w:cs="Times New Roman"/>
          <w:color w:val="000000"/>
          <w:sz w:val="16"/>
          <w:szCs w:val="16"/>
          <w:lang w:eastAsia="ru-RU"/>
        </w:rPr>
        <w:t xml:space="preserve"> Мокшанского района Пензенской области, утвержденное постановлением администрации Мокшанского района Пензенской области от 07.12.2009 №1082, </w:t>
      </w:r>
      <w:r w:rsidRPr="00914AA4">
        <w:rPr>
          <w:rFonts w:ascii="Times New Roman" w:eastAsia="Times New Roman" w:hAnsi="Times New Roman" w:cs="Times New Roman"/>
          <w:sz w:val="16"/>
          <w:szCs w:val="16"/>
          <w:lang w:eastAsia="ar-SA"/>
        </w:rPr>
        <w:t>следующие изменения:</w:t>
      </w: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1.1. в раздел 6 "Условия оплаты труда руководителя организации, его заместителей, главного бухгалтера" Положения:</w:t>
      </w: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1.1.1. пункт 6.3 изложить в следующей редакции:</w:t>
      </w:r>
    </w:p>
    <w:p w:rsidR="00914AA4" w:rsidRPr="00914AA4" w:rsidRDefault="00914AA4" w:rsidP="00914AA4">
      <w:pPr>
        <w:widowControl w:val="0"/>
        <w:suppressAutoHyphens/>
        <w:ind w:right="102" w:firstLine="567"/>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«Должностной</w:t>
      </w:r>
      <w:r w:rsidRPr="00914AA4">
        <w:rPr>
          <w:rFonts w:ascii="Times New Roman" w:eastAsia="Times New Roman" w:hAnsi="Times New Roman" w:cs="Times New Roman"/>
          <w:spacing w:val="80"/>
          <w:sz w:val="16"/>
          <w:szCs w:val="16"/>
          <w:lang w:eastAsia="ar-SA"/>
        </w:rPr>
        <w:t xml:space="preserve"> </w:t>
      </w:r>
      <w:r w:rsidRPr="00914AA4">
        <w:rPr>
          <w:rFonts w:ascii="Times New Roman" w:eastAsia="Times New Roman" w:hAnsi="Times New Roman" w:cs="Times New Roman"/>
          <w:sz w:val="16"/>
          <w:szCs w:val="16"/>
          <w:lang w:eastAsia="ar-SA"/>
        </w:rPr>
        <w:t>оклад</w:t>
      </w:r>
      <w:r w:rsidRPr="00914AA4">
        <w:rPr>
          <w:rFonts w:ascii="Times New Roman" w:eastAsia="Times New Roman" w:hAnsi="Times New Roman" w:cs="Times New Roman"/>
          <w:spacing w:val="80"/>
          <w:sz w:val="16"/>
          <w:szCs w:val="16"/>
          <w:lang w:eastAsia="ar-SA"/>
        </w:rPr>
        <w:t xml:space="preserve"> </w:t>
      </w:r>
      <w:r w:rsidRPr="00914AA4">
        <w:rPr>
          <w:rFonts w:ascii="Times New Roman" w:eastAsia="Times New Roman" w:hAnsi="Times New Roman" w:cs="Times New Roman"/>
          <w:sz w:val="16"/>
          <w:szCs w:val="16"/>
          <w:lang w:eastAsia="ar-SA"/>
        </w:rPr>
        <w:t>руководителю</w:t>
      </w:r>
      <w:r w:rsidRPr="00914AA4">
        <w:rPr>
          <w:rFonts w:ascii="Times New Roman" w:eastAsia="Times New Roman" w:hAnsi="Times New Roman" w:cs="Times New Roman"/>
          <w:spacing w:val="80"/>
          <w:sz w:val="16"/>
          <w:szCs w:val="16"/>
          <w:lang w:eastAsia="ar-SA"/>
        </w:rPr>
        <w:t xml:space="preserve"> </w:t>
      </w:r>
      <w:r w:rsidRPr="00914AA4">
        <w:rPr>
          <w:rFonts w:ascii="Times New Roman" w:eastAsia="Times New Roman" w:hAnsi="Times New Roman" w:cs="Times New Roman"/>
          <w:sz w:val="16"/>
          <w:szCs w:val="16"/>
          <w:lang w:eastAsia="ar-SA"/>
        </w:rPr>
        <w:t>организации</w:t>
      </w:r>
      <w:r w:rsidRPr="00914AA4">
        <w:rPr>
          <w:rFonts w:ascii="Times New Roman" w:eastAsia="Times New Roman" w:hAnsi="Times New Roman" w:cs="Times New Roman"/>
          <w:spacing w:val="80"/>
          <w:sz w:val="16"/>
          <w:szCs w:val="16"/>
          <w:lang w:eastAsia="ar-SA"/>
        </w:rPr>
        <w:t xml:space="preserve"> </w:t>
      </w:r>
      <w:r w:rsidRPr="00914AA4">
        <w:rPr>
          <w:rFonts w:ascii="Times New Roman" w:eastAsia="Times New Roman" w:hAnsi="Times New Roman" w:cs="Times New Roman"/>
          <w:sz w:val="16"/>
          <w:szCs w:val="16"/>
          <w:lang w:eastAsia="ar-SA"/>
        </w:rPr>
        <w:t>устанавливается</w:t>
      </w:r>
      <w:r w:rsidRPr="00914AA4">
        <w:rPr>
          <w:rFonts w:ascii="Times New Roman" w:eastAsia="Times New Roman" w:hAnsi="Times New Roman" w:cs="Times New Roman"/>
          <w:spacing w:val="40"/>
          <w:sz w:val="16"/>
          <w:szCs w:val="16"/>
          <w:lang w:eastAsia="ar-SA"/>
        </w:rPr>
        <w:t xml:space="preserve"> </w:t>
      </w:r>
      <w:r w:rsidRPr="00914AA4">
        <w:rPr>
          <w:rFonts w:ascii="Times New Roman" w:eastAsia="Times New Roman" w:hAnsi="Times New Roman" w:cs="Times New Roman"/>
          <w:sz w:val="16"/>
          <w:szCs w:val="16"/>
          <w:lang w:eastAsia="ar-SA"/>
        </w:rPr>
        <w:t>в</w:t>
      </w:r>
      <w:r w:rsidRPr="00914AA4">
        <w:rPr>
          <w:rFonts w:ascii="Times New Roman" w:eastAsia="Times New Roman" w:hAnsi="Times New Roman" w:cs="Times New Roman"/>
          <w:spacing w:val="-10"/>
          <w:sz w:val="16"/>
          <w:szCs w:val="16"/>
          <w:lang w:eastAsia="ar-SA"/>
        </w:rPr>
        <w:t xml:space="preserve"> </w:t>
      </w:r>
      <w:r w:rsidRPr="00914AA4">
        <w:rPr>
          <w:rFonts w:ascii="Times New Roman" w:eastAsia="Times New Roman" w:hAnsi="Times New Roman" w:cs="Times New Roman"/>
          <w:sz w:val="16"/>
          <w:szCs w:val="16"/>
          <w:lang w:eastAsia="ar-SA"/>
        </w:rPr>
        <w:t>зависимости от группы по оплате труда руководителя в</w:t>
      </w:r>
      <w:r w:rsidRPr="00914AA4">
        <w:rPr>
          <w:rFonts w:ascii="Times New Roman" w:eastAsia="Times New Roman" w:hAnsi="Times New Roman" w:cs="Times New Roman"/>
          <w:spacing w:val="-7"/>
          <w:sz w:val="16"/>
          <w:szCs w:val="16"/>
          <w:lang w:eastAsia="ar-SA"/>
        </w:rPr>
        <w:t xml:space="preserve"> </w:t>
      </w:r>
      <w:r w:rsidRPr="00914AA4">
        <w:rPr>
          <w:rFonts w:ascii="Times New Roman" w:eastAsia="Times New Roman" w:hAnsi="Times New Roman" w:cs="Times New Roman"/>
          <w:sz w:val="16"/>
          <w:szCs w:val="16"/>
          <w:lang w:eastAsia="ar-SA"/>
        </w:rPr>
        <w:t>следующих размерах:</w:t>
      </w:r>
    </w:p>
    <w:p w:rsidR="00914AA4" w:rsidRPr="00914AA4" w:rsidRDefault="00914AA4" w:rsidP="00914AA4">
      <w:pPr>
        <w:widowControl w:val="0"/>
        <w:suppressAutoHyphens/>
        <w:ind w:right="102" w:firstLine="567"/>
        <w:rPr>
          <w:rFonts w:ascii="Times New Roman" w:eastAsia="Times New Roman" w:hAnsi="Times New Roman" w:cs="Times New Roman"/>
          <w:sz w:val="16"/>
          <w:szCs w:val="16"/>
          <w:lang w:eastAsia="ar-SA"/>
        </w:rPr>
      </w:pPr>
    </w:p>
    <w:tbl>
      <w:tblPr>
        <w:tblW w:w="9537" w:type="dxa"/>
        <w:jc w:val="center"/>
        <w:tblInd w:w="2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254"/>
        <w:gridCol w:w="5283"/>
      </w:tblGrid>
      <w:tr w:rsidR="00914AA4" w:rsidRPr="00914AA4" w:rsidTr="00914AA4">
        <w:trPr>
          <w:trHeight w:val="201"/>
          <w:jc w:val="center"/>
        </w:trPr>
        <w:tc>
          <w:tcPr>
            <w:tcW w:w="4254"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Calibri" w:hAnsi="Times New Roman" w:cs="Times New Roman"/>
                <w:w w:val="85"/>
                <w:sz w:val="16"/>
                <w:szCs w:val="16"/>
                <w:lang w:eastAsia="ar-SA"/>
              </w:rPr>
              <w:t xml:space="preserve">Группа оплаты труда руководителя </w:t>
            </w:r>
          </w:p>
        </w:tc>
        <w:tc>
          <w:tcPr>
            <w:tcW w:w="5283"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Calibri" w:hAnsi="Times New Roman" w:cs="Times New Roman"/>
                <w:w w:val="85"/>
                <w:sz w:val="16"/>
                <w:szCs w:val="16"/>
                <w:lang w:eastAsia="ar-SA"/>
              </w:rPr>
              <w:t>Размеры</w:t>
            </w:r>
            <w:r w:rsidRPr="00914AA4">
              <w:rPr>
                <w:rFonts w:ascii="Times New Roman" w:eastAsia="Calibri" w:hAnsi="Times New Roman" w:cs="Times New Roman"/>
                <w:spacing w:val="37"/>
                <w:sz w:val="16"/>
                <w:szCs w:val="16"/>
                <w:lang w:eastAsia="ar-SA"/>
              </w:rPr>
              <w:t xml:space="preserve"> </w:t>
            </w:r>
            <w:r w:rsidRPr="00914AA4">
              <w:rPr>
                <w:rFonts w:ascii="Times New Roman" w:eastAsia="Calibri" w:hAnsi="Times New Roman" w:cs="Times New Roman"/>
                <w:w w:val="85"/>
                <w:sz w:val="16"/>
                <w:szCs w:val="16"/>
                <w:lang w:eastAsia="ar-SA"/>
              </w:rPr>
              <w:t>должностных</w:t>
            </w:r>
            <w:r w:rsidRPr="00914AA4">
              <w:rPr>
                <w:rFonts w:ascii="Times New Roman" w:eastAsia="Calibri" w:hAnsi="Times New Roman" w:cs="Times New Roman"/>
                <w:spacing w:val="29"/>
                <w:sz w:val="16"/>
                <w:szCs w:val="16"/>
                <w:lang w:eastAsia="ar-SA"/>
              </w:rPr>
              <w:t xml:space="preserve"> </w:t>
            </w:r>
            <w:r w:rsidRPr="00914AA4">
              <w:rPr>
                <w:rFonts w:ascii="Times New Roman" w:eastAsia="Calibri" w:hAnsi="Times New Roman" w:cs="Times New Roman"/>
                <w:w w:val="85"/>
                <w:sz w:val="16"/>
                <w:szCs w:val="16"/>
                <w:lang w:eastAsia="ar-SA"/>
              </w:rPr>
              <w:t>окладов</w:t>
            </w:r>
            <w:r w:rsidRPr="00914AA4">
              <w:rPr>
                <w:rFonts w:ascii="Times New Roman" w:eastAsia="Calibri" w:hAnsi="Times New Roman" w:cs="Times New Roman"/>
                <w:spacing w:val="33"/>
                <w:sz w:val="16"/>
                <w:szCs w:val="16"/>
                <w:lang w:eastAsia="ar-SA"/>
              </w:rPr>
              <w:t xml:space="preserve"> </w:t>
            </w:r>
            <w:r w:rsidRPr="00914AA4">
              <w:rPr>
                <w:rFonts w:ascii="Times New Roman" w:eastAsia="Calibri" w:hAnsi="Times New Roman" w:cs="Times New Roman"/>
                <w:spacing w:val="-2"/>
                <w:w w:val="85"/>
                <w:sz w:val="16"/>
                <w:szCs w:val="16"/>
                <w:lang w:eastAsia="ar-SA"/>
              </w:rPr>
              <w:t>руководителя организации (рублей)</w:t>
            </w:r>
          </w:p>
        </w:tc>
      </w:tr>
      <w:tr w:rsidR="00914AA4" w:rsidRPr="00914AA4" w:rsidTr="00914AA4">
        <w:trPr>
          <w:trHeight w:val="133"/>
          <w:jc w:val="center"/>
        </w:trPr>
        <w:tc>
          <w:tcPr>
            <w:tcW w:w="4254"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Calibri" w:hAnsi="Times New Roman" w:cs="Times New Roman"/>
                <w:spacing w:val="-10"/>
                <w:sz w:val="16"/>
                <w:szCs w:val="16"/>
                <w:lang w:eastAsia="ar-SA"/>
              </w:rPr>
              <w:t>1</w:t>
            </w:r>
          </w:p>
        </w:tc>
        <w:tc>
          <w:tcPr>
            <w:tcW w:w="5283"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Times New Roman" w:hAnsi="Times New Roman" w:cs="Times New Roman"/>
                <w:sz w:val="16"/>
                <w:szCs w:val="16"/>
                <w:lang w:eastAsia="ar-SA"/>
              </w:rPr>
              <w:t>76900</w:t>
            </w:r>
          </w:p>
        </w:tc>
      </w:tr>
      <w:tr w:rsidR="00914AA4" w:rsidRPr="00914AA4" w:rsidTr="00914AA4">
        <w:trPr>
          <w:trHeight w:val="78"/>
          <w:jc w:val="center"/>
        </w:trPr>
        <w:tc>
          <w:tcPr>
            <w:tcW w:w="4254"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Calibri" w:hAnsi="Times New Roman" w:cs="Times New Roman"/>
                <w:spacing w:val="-10"/>
                <w:sz w:val="16"/>
                <w:szCs w:val="16"/>
                <w:lang w:eastAsia="ar-SA"/>
              </w:rPr>
              <w:t>2</w:t>
            </w:r>
          </w:p>
        </w:tc>
        <w:tc>
          <w:tcPr>
            <w:tcW w:w="5283"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Times New Roman" w:hAnsi="Times New Roman" w:cs="Times New Roman"/>
                <w:sz w:val="16"/>
                <w:szCs w:val="16"/>
                <w:lang w:eastAsia="ar-SA"/>
              </w:rPr>
              <w:t>72377</w:t>
            </w:r>
          </w:p>
        </w:tc>
      </w:tr>
      <w:tr w:rsidR="00914AA4" w:rsidRPr="00914AA4" w:rsidTr="00914AA4">
        <w:trPr>
          <w:trHeight w:val="59"/>
          <w:jc w:val="center"/>
        </w:trPr>
        <w:tc>
          <w:tcPr>
            <w:tcW w:w="4254"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Calibri" w:hAnsi="Times New Roman" w:cs="Times New Roman"/>
                <w:spacing w:val="-10"/>
                <w:w w:val="110"/>
                <w:sz w:val="16"/>
                <w:szCs w:val="16"/>
                <w:lang w:eastAsia="ar-SA"/>
              </w:rPr>
              <w:t>3</w:t>
            </w:r>
          </w:p>
        </w:tc>
        <w:tc>
          <w:tcPr>
            <w:tcW w:w="5283"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Times New Roman" w:hAnsi="Times New Roman" w:cs="Times New Roman"/>
                <w:sz w:val="16"/>
                <w:szCs w:val="16"/>
                <w:lang w:eastAsia="ar-SA"/>
              </w:rPr>
              <w:t>67853</w:t>
            </w:r>
          </w:p>
        </w:tc>
      </w:tr>
      <w:tr w:rsidR="00914AA4" w:rsidRPr="00914AA4" w:rsidTr="00914AA4">
        <w:trPr>
          <w:trHeight w:val="98"/>
          <w:jc w:val="center"/>
        </w:trPr>
        <w:tc>
          <w:tcPr>
            <w:tcW w:w="4254"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Calibri" w:hAnsi="Times New Roman" w:cs="Times New Roman"/>
                <w:spacing w:val="-10"/>
                <w:w w:val="110"/>
                <w:sz w:val="16"/>
                <w:szCs w:val="16"/>
                <w:lang w:eastAsia="ar-SA"/>
              </w:rPr>
              <w:t>4</w:t>
            </w:r>
          </w:p>
        </w:tc>
        <w:tc>
          <w:tcPr>
            <w:tcW w:w="5283"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Times New Roman" w:hAnsi="Times New Roman" w:cs="Times New Roman"/>
                <w:sz w:val="16"/>
                <w:szCs w:val="16"/>
                <w:lang w:eastAsia="ar-SA"/>
              </w:rPr>
              <w:t>63330</w:t>
            </w:r>
          </w:p>
        </w:tc>
      </w:tr>
      <w:tr w:rsidR="00914AA4" w:rsidRPr="00914AA4" w:rsidTr="00914AA4">
        <w:trPr>
          <w:trHeight w:val="59"/>
          <w:jc w:val="center"/>
        </w:trPr>
        <w:tc>
          <w:tcPr>
            <w:tcW w:w="4254"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Calibri" w:hAnsi="Times New Roman" w:cs="Times New Roman"/>
                <w:spacing w:val="-10"/>
                <w:w w:val="105"/>
                <w:sz w:val="16"/>
                <w:szCs w:val="16"/>
                <w:lang w:eastAsia="ar-SA"/>
              </w:rPr>
              <w:t>5</w:t>
            </w:r>
          </w:p>
        </w:tc>
        <w:tc>
          <w:tcPr>
            <w:tcW w:w="5283" w:type="dxa"/>
            <w:shd w:val="clear" w:color="auto" w:fill="auto"/>
          </w:tcPr>
          <w:p w:rsidR="00914AA4" w:rsidRPr="00914AA4" w:rsidRDefault="00914AA4" w:rsidP="00914AA4">
            <w:pPr>
              <w:widowControl w:val="0"/>
              <w:suppressAutoHyphens/>
              <w:ind w:right="102"/>
              <w:jc w:val="center"/>
              <w:rPr>
                <w:rFonts w:ascii="Times New Roman" w:eastAsia="Calibri" w:hAnsi="Times New Roman" w:cs="Times New Roman"/>
                <w:sz w:val="16"/>
                <w:szCs w:val="16"/>
                <w:lang w:eastAsia="ar-SA"/>
              </w:rPr>
            </w:pPr>
            <w:r w:rsidRPr="00914AA4">
              <w:rPr>
                <w:rFonts w:ascii="Times New Roman" w:eastAsia="Times New Roman" w:hAnsi="Times New Roman" w:cs="Times New Roman"/>
                <w:sz w:val="16"/>
                <w:szCs w:val="16"/>
                <w:lang w:eastAsia="ar-SA"/>
              </w:rPr>
              <w:t>58806</w:t>
            </w:r>
          </w:p>
        </w:tc>
      </w:tr>
    </w:tbl>
    <w:p w:rsidR="00914AA4" w:rsidRPr="00914AA4" w:rsidRDefault="00914AA4" w:rsidP="00914AA4">
      <w:pPr>
        <w:widowControl w:val="0"/>
        <w:suppressAutoHyphens/>
        <w:autoSpaceDE w:val="0"/>
        <w:ind w:right="423" w:firstLine="540"/>
        <w:jc w:val="right"/>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w:t>
      </w: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 xml:space="preserve">2. </w:t>
      </w:r>
      <w:proofErr w:type="gramStart"/>
      <w:r w:rsidRPr="00914AA4">
        <w:rPr>
          <w:rFonts w:ascii="Times New Roman" w:eastAsia="Times New Roman" w:hAnsi="Times New Roman" w:cs="Times New Roman"/>
          <w:sz w:val="16"/>
          <w:szCs w:val="16"/>
          <w:lang w:eastAsia="ar-SA"/>
        </w:rPr>
        <w:t>Внести в Приложение №1 к Положению о системе оплаты труда работников муниципальных бюджетных учреждений социальной защиты населения Мокшанского района Пензенской области, утвержденному постановлением администрации Мокшанского района Пензенской области от 07.12.2009 №1082 «Об утверждении положения о системе оплаты труда работников муниципальных учреждений социальной защиты населения Мокшанского района Пензенской области» изменения, изложив его в новой редакции (прилагается).</w:t>
      </w:r>
      <w:proofErr w:type="gramEnd"/>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 xml:space="preserve">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4.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 октября 2025 года.</w:t>
      </w: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 xml:space="preserve">5. </w:t>
      </w:r>
      <w:proofErr w:type="gramStart"/>
      <w:r w:rsidRPr="00914AA4">
        <w:rPr>
          <w:rFonts w:ascii="Times New Roman" w:eastAsia="Times New Roman" w:hAnsi="Times New Roman" w:cs="Times New Roman"/>
          <w:sz w:val="16"/>
          <w:szCs w:val="16"/>
          <w:lang w:eastAsia="ar-SA"/>
        </w:rPr>
        <w:t>Контроль за</w:t>
      </w:r>
      <w:proofErr w:type="gramEnd"/>
      <w:r w:rsidRPr="00914AA4">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Мокшанского района  Пензенской области по социальным вопросам. </w:t>
      </w:r>
    </w:p>
    <w:p w:rsidR="00914AA4" w:rsidRPr="00914AA4" w:rsidRDefault="00914AA4" w:rsidP="00914AA4">
      <w:pPr>
        <w:widowControl w:val="0"/>
        <w:suppressAutoHyphens/>
        <w:autoSpaceDE w:val="0"/>
        <w:ind w:firstLine="540"/>
        <w:rPr>
          <w:rFonts w:ascii="Times New Roman" w:eastAsia="Times New Roman" w:hAnsi="Times New Roman" w:cs="Times New Roman"/>
          <w:sz w:val="16"/>
          <w:szCs w:val="16"/>
          <w:lang w:eastAsia="ar-SA"/>
        </w:rPr>
      </w:pPr>
    </w:p>
    <w:p w:rsidR="00914AA4" w:rsidRPr="00914AA4" w:rsidRDefault="00914AA4" w:rsidP="00914AA4">
      <w:pPr>
        <w:widowControl w:val="0"/>
        <w:suppressAutoHyphens/>
        <w:autoSpaceDE w:val="0"/>
        <w:rPr>
          <w:rFonts w:ascii="Times New Roman" w:eastAsia="Times New Roman" w:hAnsi="Times New Roman" w:cs="Times New Roman"/>
          <w:b/>
          <w:sz w:val="16"/>
          <w:szCs w:val="16"/>
          <w:lang w:eastAsia="ar-SA"/>
        </w:rPr>
      </w:pPr>
      <w:r w:rsidRPr="00914AA4">
        <w:rPr>
          <w:rFonts w:ascii="Times New Roman" w:eastAsia="Times New Roman" w:hAnsi="Times New Roman" w:cs="Times New Roman"/>
          <w:b/>
          <w:sz w:val="16"/>
          <w:szCs w:val="16"/>
          <w:lang w:eastAsia="ar-SA"/>
        </w:rPr>
        <w:t xml:space="preserve">Глава Мокшанского района                                                  А.В. </w:t>
      </w:r>
      <w:proofErr w:type="spellStart"/>
      <w:r w:rsidRPr="00914AA4">
        <w:rPr>
          <w:rFonts w:ascii="Times New Roman" w:eastAsia="Times New Roman" w:hAnsi="Times New Roman" w:cs="Times New Roman"/>
          <w:b/>
          <w:sz w:val="16"/>
          <w:szCs w:val="16"/>
          <w:lang w:eastAsia="ar-SA"/>
        </w:rPr>
        <w:t>Решетченко</w:t>
      </w:r>
      <w:proofErr w:type="spellEnd"/>
    </w:p>
    <w:p w:rsidR="00914AA4" w:rsidRPr="00914AA4" w:rsidRDefault="00914AA4" w:rsidP="00914AA4">
      <w:pPr>
        <w:widowControl w:val="0"/>
        <w:shd w:val="clear" w:color="auto" w:fill="FFFFFF"/>
        <w:spacing w:line="335" w:lineRule="exact"/>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Приложение</w:t>
      </w:r>
    </w:p>
    <w:p w:rsidR="00914AA4" w:rsidRPr="00914AA4" w:rsidRDefault="00914AA4" w:rsidP="00914AA4">
      <w:pPr>
        <w:widowControl w:val="0"/>
        <w:autoSpaceDE w:val="0"/>
        <w:autoSpaceDN w:val="0"/>
        <w:adjustRightInd w:val="0"/>
        <w:ind w:left="4860" w:firstLine="243"/>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к постановлению администрации </w:t>
      </w:r>
    </w:p>
    <w:p w:rsidR="00914AA4" w:rsidRPr="00914AA4" w:rsidRDefault="00914AA4" w:rsidP="00914AA4">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Мокшанского района</w:t>
      </w:r>
      <w:r>
        <w:rPr>
          <w:rFonts w:ascii="Times New Roman" w:eastAsia="Times New Roman" w:hAnsi="Times New Roman" w:cs="Times New Roman"/>
          <w:sz w:val="16"/>
          <w:szCs w:val="16"/>
          <w:lang w:eastAsia="ru-RU"/>
        </w:rPr>
        <w:t xml:space="preserve"> </w:t>
      </w:r>
      <w:r w:rsidRPr="00914AA4">
        <w:rPr>
          <w:rFonts w:ascii="Times New Roman" w:eastAsia="Times New Roman" w:hAnsi="Times New Roman" w:cs="Times New Roman"/>
          <w:sz w:val="16"/>
          <w:szCs w:val="16"/>
          <w:lang w:eastAsia="ru-RU"/>
        </w:rPr>
        <w:t>Пензенской области</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sz w:val="16"/>
          <w:szCs w:val="16"/>
          <w:lang w:eastAsia="ru-RU"/>
        </w:rPr>
        <w:tab/>
        <w:t xml:space="preserve">                        от 05.11.2025 № 894</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 xml:space="preserve"> «Приложение №1</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к Положению о системе оплаты труда</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 xml:space="preserve">работников муниципальных бюджетных учреждений </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социального обслуживания граждан</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Мокшанского района Пензенской области</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Таблица №1</w:t>
      </w:r>
    </w:p>
    <w:p w:rsidR="00914AA4" w:rsidRPr="00914AA4" w:rsidRDefault="00914AA4" w:rsidP="00914AA4">
      <w:pPr>
        <w:ind w:firstLine="567"/>
        <w:jc w:val="righ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 xml:space="preserve"> (новая редакция)</w:t>
      </w:r>
    </w:p>
    <w:p w:rsidR="00914AA4" w:rsidRPr="00914AA4" w:rsidRDefault="00914AA4" w:rsidP="00914AA4">
      <w:pPr>
        <w:ind w:firstLine="567"/>
        <w:jc w:val="center"/>
        <w:rPr>
          <w:rFonts w:ascii="Times New Roman" w:eastAsia="Times New Roman" w:hAnsi="Times New Roman" w:cs="Times New Roman"/>
          <w:bCs/>
          <w:color w:val="000000"/>
          <w:sz w:val="16"/>
          <w:szCs w:val="16"/>
          <w:lang w:eastAsia="ru-RU"/>
        </w:rPr>
      </w:pPr>
      <w:r w:rsidRPr="00914AA4">
        <w:rPr>
          <w:rFonts w:ascii="Times New Roman" w:eastAsia="Times New Roman" w:hAnsi="Times New Roman" w:cs="Times New Roman"/>
          <w:bCs/>
          <w:color w:val="000000"/>
          <w:sz w:val="16"/>
          <w:szCs w:val="16"/>
          <w:lang w:eastAsia="ru-RU"/>
        </w:rPr>
        <w:t>Размеры</w:t>
      </w:r>
    </w:p>
    <w:p w:rsidR="00914AA4" w:rsidRPr="00914AA4" w:rsidRDefault="00914AA4" w:rsidP="00914AA4">
      <w:pPr>
        <w:jc w:val="center"/>
        <w:rPr>
          <w:rFonts w:ascii="Times New Roman" w:eastAsia="Times New Roman" w:hAnsi="Times New Roman" w:cs="Times New Roman"/>
          <w:bCs/>
          <w:color w:val="000000"/>
          <w:sz w:val="16"/>
          <w:szCs w:val="16"/>
          <w:lang w:eastAsia="ru-RU"/>
        </w:rPr>
      </w:pPr>
      <w:r w:rsidRPr="00914AA4">
        <w:rPr>
          <w:rFonts w:ascii="Times New Roman" w:eastAsia="Times New Roman" w:hAnsi="Times New Roman" w:cs="Times New Roman"/>
          <w:bCs/>
          <w:color w:val="000000"/>
          <w:sz w:val="16"/>
          <w:szCs w:val="16"/>
          <w:lang w:eastAsia="ru-RU"/>
        </w:rPr>
        <w:t xml:space="preserve">должностных окладов руководителей структурных подразделений, </w:t>
      </w:r>
      <w:r>
        <w:rPr>
          <w:rFonts w:ascii="Times New Roman" w:eastAsia="Times New Roman" w:hAnsi="Times New Roman" w:cs="Times New Roman"/>
          <w:bCs/>
          <w:color w:val="000000"/>
          <w:sz w:val="16"/>
          <w:szCs w:val="16"/>
          <w:lang w:eastAsia="ru-RU"/>
        </w:rPr>
        <w:t xml:space="preserve"> </w:t>
      </w:r>
      <w:r w:rsidRPr="00914AA4">
        <w:rPr>
          <w:rFonts w:ascii="Times New Roman" w:eastAsia="Times New Roman" w:hAnsi="Times New Roman" w:cs="Times New Roman"/>
          <w:bCs/>
          <w:color w:val="000000"/>
          <w:sz w:val="16"/>
          <w:szCs w:val="16"/>
          <w:lang w:eastAsia="ru-RU"/>
        </w:rPr>
        <w:t xml:space="preserve">специалистов и служащих </w:t>
      </w:r>
    </w:p>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p>
    <w:tbl>
      <w:tblPr>
        <w:tblW w:w="9985" w:type="dxa"/>
        <w:tblLayout w:type="fixed"/>
        <w:tblCellMar>
          <w:top w:w="28" w:type="dxa"/>
          <w:left w:w="62" w:type="dxa"/>
          <w:bottom w:w="28" w:type="dxa"/>
          <w:right w:w="62" w:type="dxa"/>
        </w:tblCellMar>
        <w:tblLook w:val="0000" w:firstRow="0" w:lastRow="0" w:firstColumn="0" w:lastColumn="0" w:noHBand="0" w:noVBand="0"/>
      </w:tblPr>
      <w:tblGrid>
        <w:gridCol w:w="593"/>
        <w:gridCol w:w="2721"/>
        <w:gridCol w:w="4828"/>
        <w:gridCol w:w="1843"/>
      </w:tblGrid>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N </w:t>
            </w:r>
            <w:proofErr w:type="gramStart"/>
            <w:r w:rsidRPr="00914AA4">
              <w:rPr>
                <w:rFonts w:ascii="Times New Roman" w:eastAsia="Times New Roman" w:hAnsi="Times New Roman" w:cs="Times New Roman"/>
                <w:sz w:val="16"/>
                <w:szCs w:val="16"/>
                <w:lang w:eastAsia="ru-RU"/>
              </w:rPr>
              <w:t>п</w:t>
            </w:r>
            <w:proofErr w:type="gramEnd"/>
            <w:r w:rsidRPr="00914AA4">
              <w:rPr>
                <w:rFonts w:ascii="Times New Roman" w:eastAsia="Times New Roman" w:hAnsi="Times New Roman" w:cs="Times New Roman"/>
                <w:sz w:val="16"/>
                <w:szCs w:val="16"/>
                <w:lang w:eastAsia="ru-RU"/>
              </w:rPr>
              <w:t>/п</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Должности, отнесенные к квалификационным уровням</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Должностной оклад (рублей)</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4</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"Общеотраслевые должности служащих первого уровня"</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1.1.</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специалист по закупкам</w:t>
            </w:r>
          </w:p>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13962</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1.2.</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ind w:right="-62" w:firstLine="23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должности служащих первого квалификационного уровня, по которым может устанавливаться производное должностное наименование "старший"</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14380</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"Общеотраслевые должности служащих второго уровня"</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lastRenderedPageBreak/>
              <w:t>2.1.</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 инспектор по кадрам;</w:t>
            </w:r>
          </w:p>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 техник-программист</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14809</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2.2.</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 должности служащих первого квалификационного уровня, по которым устанавливается производное должностное наименование "старший";</w:t>
            </w:r>
          </w:p>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 должности служащих первого квалификационного уровня, по которым устанавливается II </w:t>
            </w:r>
            <w:proofErr w:type="spellStart"/>
            <w:r w:rsidRPr="00914AA4">
              <w:rPr>
                <w:rFonts w:ascii="Times New Roman" w:eastAsia="Times New Roman" w:hAnsi="Times New Roman" w:cs="Times New Roman"/>
                <w:sz w:val="16"/>
                <w:szCs w:val="16"/>
                <w:lang w:eastAsia="ru-RU"/>
              </w:rPr>
              <w:t>внутридолжностная</w:t>
            </w:r>
            <w:proofErr w:type="spellEnd"/>
            <w:r w:rsidRPr="00914AA4">
              <w:rPr>
                <w:rFonts w:ascii="Times New Roman" w:eastAsia="Times New Roman" w:hAnsi="Times New Roman" w:cs="Times New Roman"/>
                <w:sz w:val="16"/>
                <w:szCs w:val="16"/>
                <w:lang w:eastAsia="ru-RU"/>
              </w:rPr>
              <w:t xml:space="preserve"> категория</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15251</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"Общеотраслевые должности служащих третьего уровня"</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3.1.</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ind w:firstLine="88"/>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бухгалтер;</w:t>
            </w:r>
          </w:p>
          <w:p w:rsidR="00914AA4" w:rsidRPr="00914AA4" w:rsidRDefault="00914AA4" w:rsidP="00914AA4">
            <w:pPr>
              <w:widowControl w:val="0"/>
              <w:autoSpaceDE w:val="0"/>
              <w:autoSpaceDN w:val="0"/>
              <w:adjustRightInd w:val="0"/>
              <w:ind w:firstLine="88"/>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специалист по охране труда;</w:t>
            </w:r>
          </w:p>
          <w:p w:rsidR="00914AA4" w:rsidRPr="00914AA4" w:rsidRDefault="00914AA4" w:rsidP="00914AA4">
            <w:pPr>
              <w:widowControl w:val="0"/>
              <w:autoSpaceDE w:val="0"/>
              <w:autoSpaceDN w:val="0"/>
              <w:adjustRightInd w:val="0"/>
              <w:ind w:firstLine="88"/>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психолог;</w:t>
            </w:r>
          </w:p>
          <w:p w:rsidR="00914AA4" w:rsidRPr="00914AA4" w:rsidRDefault="00914AA4" w:rsidP="00914AA4">
            <w:pPr>
              <w:widowControl w:val="0"/>
              <w:autoSpaceDE w:val="0"/>
              <w:autoSpaceDN w:val="0"/>
              <w:adjustRightInd w:val="0"/>
              <w:ind w:firstLine="88"/>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специалист по кадрам.</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16665</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3.2.</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ind w:firstLine="23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должности служащих первого квалификационного уровня, по которым может устанавливаться II </w:t>
            </w:r>
            <w:proofErr w:type="spellStart"/>
            <w:r w:rsidRPr="00914AA4">
              <w:rPr>
                <w:rFonts w:ascii="Times New Roman" w:eastAsia="Times New Roman" w:hAnsi="Times New Roman" w:cs="Times New Roman"/>
                <w:sz w:val="16"/>
                <w:szCs w:val="16"/>
                <w:lang w:eastAsia="ru-RU"/>
              </w:rPr>
              <w:t>внутридолжностная</w:t>
            </w:r>
            <w:proofErr w:type="spellEnd"/>
            <w:r w:rsidRPr="00914AA4">
              <w:rPr>
                <w:rFonts w:ascii="Times New Roman" w:eastAsia="Times New Roman" w:hAnsi="Times New Roman" w:cs="Times New Roman"/>
                <w:sz w:val="16"/>
                <w:szCs w:val="16"/>
                <w:lang w:eastAsia="ru-RU"/>
              </w:rPr>
              <w:t xml:space="preserve"> категория</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17162</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3.3.</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ind w:firstLine="23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должности служащих первого квалификационного уровня, по которым может устанавливаться I </w:t>
            </w:r>
            <w:proofErr w:type="spellStart"/>
            <w:r w:rsidRPr="00914AA4">
              <w:rPr>
                <w:rFonts w:ascii="Times New Roman" w:eastAsia="Times New Roman" w:hAnsi="Times New Roman" w:cs="Times New Roman"/>
                <w:sz w:val="16"/>
                <w:szCs w:val="16"/>
                <w:lang w:eastAsia="ru-RU"/>
              </w:rPr>
              <w:t>внутридолжностная</w:t>
            </w:r>
            <w:proofErr w:type="spellEnd"/>
            <w:r w:rsidRPr="00914AA4">
              <w:rPr>
                <w:rFonts w:ascii="Times New Roman" w:eastAsia="Times New Roman" w:hAnsi="Times New Roman" w:cs="Times New Roman"/>
                <w:sz w:val="16"/>
                <w:szCs w:val="16"/>
                <w:lang w:eastAsia="ru-RU"/>
              </w:rPr>
              <w:t xml:space="preserve"> категория</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17677</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3.4.</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4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ind w:firstLine="23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должности служащих первого квалификационного уровня, по которым может устанавливаться производное должностное наименование "ведущий"</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18209</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4.</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"Должности специалистов второго уровня, осуществляющих предоставление социальных услуг"</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4.1.</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социальный работник</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21770</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5.</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5.1.</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 квалификационный уровень</w:t>
            </w: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специалист по социальной работе</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22053</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6.</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"Должности руководителей в учреждениях здравоохранения и осуществляющих предоставление социальных услуг"</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6.1.</w:t>
            </w:r>
          </w:p>
        </w:tc>
        <w:tc>
          <w:tcPr>
            <w:tcW w:w="272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p>
        </w:tc>
        <w:tc>
          <w:tcPr>
            <w:tcW w:w="482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заведующий отделением (социальной службой)</w:t>
            </w:r>
          </w:p>
        </w:tc>
        <w:tc>
          <w:tcPr>
            <w:tcW w:w="184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22166</w:t>
            </w:r>
          </w:p>
        </w:tc>
      </w:tr>
    </w:tbl>
    <w:p w:rsidR="00914AA4" w:rsidRPr="00914AA4" w:rsidRDefault="00914AA4" w:rsidP="00914AA4">
      <w:pPr>
        <w:widowControl w:val="0"/>
        <w:autoSpaceDE w:val="0"/>
        <w:autoSpaceDN w:val="0"/>
        <w:adjustRightInd w:val="0"/>
        <w:jc w:val="right"/>
        <w:rPr>
          <w:rFonts w:ascii="Times New Roman" w:eastAsia="Times New Roman" w:hAnsi="Times New Roman" w:cs="Times New Roman"/>
          <w:sz w:val="16"/>
          <w:szCs w:val="16"/>
          <w:lang w:eastAsia="ru-RU"/>
        </w:rPr>
      </w:pPr>
    </w:p>
    <w:p w:rsidR="00914AA4" w:rsidRPr="00914AA4" w:rsidRDefault="00914AA4" w:rsidP="00914AA4">
      <w:pPr>
        <w:widowControl w:val="0"/>
        <w:autoSpaceDE w:val="0"/>
        <w:autoSpaceDN w:val="0"/>
        <w:adjustRightInd w:val="0"/>
        <w:jc w:val="right"/>
        <w:rPr>
          <w:rFonts w:ascii="Times New Roman" w:eastAsia="Times New Roman" w:hAnsi="Times New Roman" w:cs="Times New Roman"/>
          <w:sz w:val="16"/>
          <w:szCs w:val="16"/>
          <w:lang w:eastAsia="ru-RU"/>
        </w:rPr>
      </w:pPr>
    </w:p>
    <w:p w:rsidR="00914AA4" w:rsidRPr="00914AA4" w:rsidRDefault="00914AA4" w:rsidP="00914AA4">
      <w:pPr>
        <w:widowControl w:val="0"/>
        <w:autoSpaceDE w:val="0"/>
        <w:autoSpaceDN w:val="0"/>
        <w:adjustRightInd w:val="0"/>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Таблица N 2</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РАЗМЕРЫ</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окладов рабочих</w:t>
      </w:r>
    </w:p>
    <w:tbl>
      <w:tblPr>
        <w:tblW w:w="9985" w:type="dxa"/>
        <w:tblLayout w:type="fixed"/>
        <w:tblCellMar>
          <w:top w:w="28" w:type="dxa"/>
          <w:left w:w="62" w:type="dxa"/>
          <w:bottom w:w="28" w:type="dxa"/>
          <w:right w:w="62" w:type="dxa"/>
        </w:tblCellMar>
        <w:tblLook w:val="0000" w:firstRow="0" w:lastRow="0" w:firstColumn="0" w:lastColumn="0" w:noHBand="0" w:noVBand="0"/>
      </w:tblPr>
      <w:tblGrid>
        <w:gridCol w:w="593"/>
        <w:gridCol w:w="2588"/>
        <w:gridCol w:w="5103"/>
        <w:gridCol w:w="1701"/>
      </w:tblGrid>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N </w:t>
            </w:r>
            <w:proofErr w:type="gramStart"/>
            <w:r w:rsidRPr="00914AA4">
              <w:rPr>
                <w:rFonts w:ascii="Times New Roman" w:eastAsia="Times New Roman" w:hAnsi="Times New Roman" w:cs="Times New Roman"/>
                <w:sz w:val="16"/>
                <w:szCs w:val="16"/>
                <w:lang w:eastAsia="ru-RU"/>
              </w:rPr>
              <w:t>п</w:t>
            </w:r>
            <w:proofErr w:type="gramEnd"/>
            <w:r w:rsidRPr="00914AA4">
              <w:rPr>
                <w:rFonts w:ascii="Times New Roman" w:eastAsia="Times New Roman" w:hAnsi="Times New Roman" w:cs="Times New Roman"/>
                <w:sz w:val="16"/>
                <w:szCs w:val="16"/>
                <w:lang w:eastAsia="ru-RU"/>
              </w:rPr>
              <w:t>/п</w:t>
            </w:r>
          </w:p>
        </w:tc>
        <w:tc>
          <w:tcPr>
            <w:tcW w:w="258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Профессии рабочих, отнесенные к квалификационным уровням</w:t>
            </w:r>
          </w:p>
        </w:tc>
        <w:tc>
          <w:tcPr>
            <w:tcW w:w="170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Оклад (ставка)</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(рублей)</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w:t>
            </w:r>
          </w:p>
        </w:tc>
        <w:tc>
          <w:tcPr>
            <w:tcW w:w="258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w:t>
            </w:r>
          </w:p>
        </w:tc>
        <w:tc>
          <w:tcPr>
            <w:tcW w:w="510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w:t>
            </w:r>
          </w:p>
        </w:tc>
        <w:tc>
          <w:tcPr>
            <w:tcW w:w="170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4</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первого уровня"</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1.1.</w:t>
            </w:r>
          </w:p>
        </w:tc>
        <w:tc>
          <w:tcPr>
            <w:tcW w:w="258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ind w:firstLine="221"/>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w:t>
            </w:r>
          </w:p>
          <w:p w:rsidR="00914AA4" w:rsidRPr="00914AA4" w:rsidRDefault="00914AA4" w:rsidP="00914AA4">
            <w:pPr>
              <w:widowControl w:val="0"/>
              <w:autoSpaceDE w:val="0"/>
              <w:autoSpaceDN w:val="0"/>
              <w:adjustRightInd w:val="0"/>
              <w:ind w:firstLine="221"/>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уборщик производственных и служебных помещений;</w:t>
            </w:r>
          </w:p>
          <w:p w:rsidR="00914AA4" w:rsidRPr="00914AA4" w:rsidRDefault="00914AA4" w:rsidP="00914AA4">
            <w:pPr>
              <w:widowControl w:val="0"/>
              <w:autoSpaceDE w:val="0"/>
              <w:autoSpaceDN w:val="0"/>
              <w:adjustRightInd w:val="0"/>
              <w:ind w:firstLine="221"/>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оператор водогрейных котлов;</w:t>
            </w:r>
          </w:p>
          <w:p w:rsidR="00914AA4" w:rsidRPr="00914AA4" w:rsidRDefault="00914AA4" w:rsidP="00914AA4">
            <w:pPr>
              <w:widowControl w:val="0"/>
              <w:autoSpaceDE w:val="0"/>
              <w:autoSpaceDN w:val="0"/>
              <w:adjustRightInd w:val="0"/>
              <w:ind w:firstLine="221"/>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рабочий по комплексному обслуживанию и ремонту зданий.</w:t>
            </w:r>
          </w:p>
        </w:tc>
        <w:tc>
          <w:tcPr>
            <w:tcW w:w="170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13159</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1.2.</w:t>
            </w:r>
          </w:p>
        </w:tc>
        <w:tc>
          <w:tcPr>
            <w:tcW w:w="258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ind w:firstLine="221"/>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c>
          <w:tcPr>
            <w:tcW w:w="170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13555</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w:t>
            </w:r>
          </w:p>
        </w:tc>
        <w:tc>
          <w:tcPr>
            <w:tcW w:w="9392" w:type="dxa"/>
            <w:gridSpan w:val="3"/>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Профессиональная квалификационная группа "Общеотраслевые профессии рабочих второго уровня"</w:t>
            </w:r>
          </w:p>
        </w:tc>
      </w:tr>
      <w:tr w:rsidR="00914AA4" w:rsidRPr="00914AA4" w:rsidTr="00914AA4">
        <w:tc>
          <w:tcPr>
            <w:tcW w:w="59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2.1.</w:t>
            </w:r>
          </w:p>
        </w:tc>
        <w:tc>
          <w:tcPr>
            <w:tcW w:w="2588"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 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 водитель автомобиля</w:t>
            </w:r>
          </w:p>
        </w:tc>
        <w:tc>
          <w:tcPr>
            <w:tcW w:w="1701"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13962</w:t>
            </w:r>
          </w:p>
        </w:tc>
      </w:tr>
    </w:tbl>
    <w:p w:rsidR="00914AA4" w:rsidRPr="00914AA4" w:rsidRDefault="00914AA4" w:rsidP="00914AA4">
      <w:pPr>
        <w:widowControl w:val="0"/>
        <w:autoSpaceDE w:val="0"/>
        <w:autoSpaceDN w:val="0"/>
        <w:adjustRightInd w:val="0"/>
        <w:jc w:val="right"/>
        <w:rPr>
          <w:rFonts w:ascii="Times New Roman" w:eastAsia="Times New Roman" w:hAnsi="Times New Roman" w:cs="Times New Roman"/>
          <w:sz w:val="16"/>
          <w:szCs w:val="16"/>
          <w:lang w:eastAsia="ru-RU"/>
        </w:rPr>
      </w:pPr>
    </w:p>
    <w:p w:rsidR="00914AA4" w:rsidRPr="00914AA4" w:rsidRDefault="00914AA4" w:rsidP="00914AA4">
      <w:pPr>
        <w:widowControl w:val="0"/>
        <w:autoSpaceDE w:val="0"/>
        <w:autoSpaceDN w:val="0"/>
        <w:adjustRightInd w:val="0"/>
        <w:jc w:val="right"/>
        <w:rPr>
          <w:rFonts w:ascii="Times New Roman" w:eastAsia="Times New Roman" w:hAnsi="Times New Roman" w:cs="Times New Roman"/>
          <w:sz w:val="16"/>
          <w:szCs w:val="16"/>
          <w:lang w:eastAsia="ru-RU"/>
        </w:rPr>
      </w:pPr>
    </w:p>
    <w:p w:rsidR="00914AA4" w:rsidRPr="00914AA4" w:rsidRDefault="00914AA4" w:rsidP="00914AA4">
      <w:pPr>
        <w:widowControl w:val="0"/>
        <w:autoSpaceDE w:val="0"/>
        <w:autoSpaceDN w:val="0"/>
        <w:adjustRightInd w:val="0"/>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Таблица N 3</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РАЗМЕРЫ</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должностных окладов работников, не отнесенных</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к профессиональным квалификационным группам</w:t>
      </w:r>
    </w:p>
    <w:p w:rsidR="00914AA4" w:rsidRPr="00914AA4" w:rsidRDefault="00914AA4" w:rsidP="00914AA4">
      <w:pPr>
        <w:widowControl w:val="0"/>
        <w:autoSpaceDE w:val="0"/>
        <w:autoSpaceDN w:val="0"/>
        <w:adjustRightInd w:val="0"/>
        <w:rPr>
          <w:rFonts w:ascii="Times New Roman" w:eastAsia="Times New Roman" w:hAnsi="Times New Roman" w:cs="Times New Roman"/>
          <w:sz w:val="16"/>
          <w:szCs w:val="16"/>
          <w:lang w:eastAsia="ru-RU"/>
        </w:rPr>
      </w:pPr>
    </w:p>
    <w:tbl>
      <w:tblPr>
        <w:tblW w:w="9985" w:type="dxa"/>
        <w:tblLayout w:type="fixed"/>
        <w:tblCellMar>
          <w:top w:w="28" w:type="dxa"/>
          <w:left w:w="62" w:type="dxa"/>
          <w:bottom w:w="28" w:type="dxa"/>
          <w:right w:w="62" w:type="dxa"/>
        </w:tblCellMar>
        <w:tblLook w:val="0000" w:firstRow="0" w:lastRow="0" w:firstColumn="0" w:lastColumn="0" w:noHBand="0" w:noVBand="0"/>
      </w:tblPr>
      <w:tblGrid>
        <w:gridCol w:w="594"/>
        <w:gridCol w:w="6414"/>
        <w:gridCol w:w="2977"/>
      </w:tblGrid>
      <w:tr w:rsidR="00914AA4" w:rsidRPr="00914AA4" w:rsidTr="00914AA4">
        <w:tc>
          <w:tcPr>
            <w:tcW w:w="59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N </w:t>
            </w:r>
            <w:proofErr w:type="gramStart"/>
            <w:r w:rsidRPr="00914AA4">
              <w:rPr>
                <w:rFonts w:ascii="Times New Roman" w:eastAsia="Times New Roman" w:hAnsi="Times New Roman" w:cs="Times New Roman"/>
                <w:sz w:val="16"/>
                <w:szCs w:val="16"/>
                <w:lang w:eastAsia="ru-RU"/>
              </w:rPr>
              <w:t>п</w:t>
            </w:r>
            <w:proofErr w:type="gramEnd"/>
            <w:r w:rsidRPr="00914AA4">
              <w:rPr>
                <w:rFonts w:ascii="Times New Roman" w:eastAsia="Times New Roman" w:hAnsi="Times New Roman" w:cs="Times New Roman"/>
                <w:sz w:val="16"/>
                <w:szCs w:val="16"/>
                <w:lang w:eastAsia="ru-RU"/>
              </w:rPr>
              <w:t>/п</w:t>
            </w:r>
          </w:p>
        </w:tc>
        <w:tc>
          <w:tcPr>
            <w:tcW w:w="641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Наименование должности</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(категория работников)</w:t>
            </w:r>
          </w:p>
        </w:tc>
        <w:tc>
          <w:tcPr>
            <w:tcW w:w="2977"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Должностной оклад</w:t>
            </w:r>
          </w:p>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(рублей)</w:t>
            </w:r>
          </w:p>
        </w:tc>
      </w:tr>
      <w:tr w:rsidR="00914AA4" w:rsidRPr="00914AA4" w:rsidTr="00914AA4">
        <w:tc>
          <w:tcPr>
            <w:tcW w:w="59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w:t>
            </w:r>
          </w:p>
        </w:tc>
        <w:tc>
          <w:tcPr>
            <w:tcW w:w="641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инструктор по адаптивной физкультуре</w:t>
            </w:r>
          </w:p>
        </w:tc>
        <w:tc>
          <w:tcPr>
            <w:tcW w:w="2977"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22053</w:t>
            </w:r>
          </w:p>
        </w:tc>
      </w:tr>
      <w:tr w:rsidR="00914AA4" w:rsidRPr="00914AA4" w:rsidTr="00914AA4">
        <w:tc>
          <w:tcPr>
            <w:tcW w:w="59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w:t>
            </w:r>
          </w:p>
        </w:tc>
        <w:tc>
          <w:tcPr>
            <w:tcW w:w="641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помощник по уходу</w:t>
            </w:r>
          </w:p>
        </w:tc>
        <w:tc>
          <w:tcPr>
            <w:tcW w:w="2977"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21770</w:t>
            </w:r>
          </w:p>
        </w:tc>
      </w:tr>
      <w:tr w:rsidR="00914AA4" w:rsidRPr="00914AA4" w:rsidTr="00914AA4">
        <w:tc>
          <w:tcPr>
            <w:tcW w:w="59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w:t>
            </w:r>
          </w:p>
        </w:tc>
        <w:tc>
          <w:tcPr>
            <w:tcW w:w="6414"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ассистент по оказанию технической помощи лицам с ограниченными возможностями здоровья</w:t>
            </w:r>
          </w:p>
        </w:tc>
        <w:tc>
          <w:tcPr>
            <w:tcW w:w="2977" w:type="dxa"/>
            <w:tcBorders>
              <w:top w:val="single" w:sz="4" w:space="0" w:color="auto"/>
              <w:left w:val="single" w:sz="4" w:space="0" w:color="auto"/>
              <w:bottom w:val="single" w:sz="4" w:space="0" w:color="auto"/>
              <w:right w:val="single" w:sz="4" w:space="0" w:color="auto"/>
            </w:tcBorders>
          </w:tcPr>
          <w:p w:rsidR="00914AA4" w:rsidRPr="00914AA4" w:rsidRDefault="00914AA4" w:rsidP="00914AA4">
            <w:pPr>
              <w:widowControl w:val="0"/>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21770</w:t>
            </w:r>
          </w:p>
        </w:tc>
      </w:tr>
    </w:tbl>
    <w:p w:rsidR="00914AA4" w:rsidRPr="00914AA4" w:rsidRDefault="00914AA4" w:rsidP="00914AA4">
      <w:pPr>
        <w:jc w:val="right"/>
        <w:rPr>
          <w:rFonts w:ascii="Times New Roman" w:eastAsia="Times New Roman" w:hAnsi="Times New Roman" w:cs="Times New Roman"/>
          <w:sz w:val="16"/>
          <w:szCs w:val="16"/>
          <w:lang w:eastAsia="ar-SA"/>
        </w:rPr>
      </w:pPr>
      <w:r w:rsidRPr="00914AA4">
        <w:rPr>
          <w:rFonts w:ascii="Times New Roman" w:eastAsia="Times New Roman" w:hAnsi="Times New Roman" w:cs="Times New Roman"/>
          <w:sz w:val="16"/>
          <w:szCs w:val="16"/>
          <w:lang w:eastAsia="ar-SA"/>
        </w:rPr>
        <w:t>».</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41"/>
        <w:tblW w:w="0" w:type="auto"/>
        <w:tblLayout w:type="fixed"/>
        <w:tblCellMar>
          <w:left w:w="0" w:type="dxa"/>
          <w:right w:w="0" w:type="dxa"/>
        </w:tblCellMar>
        <w:tblLook w:val="01E0" w:firstRow="1" w:lastRow="1" w:firstColumn="1" w:lastColumn="1" w:noHBand="0" w:noVBand="0"/>
      </w:tblPr>
      <w:tblGrid>
        <w:gridCol w:w="9606"/>
      </w:tblGrid>
      <w:tr w:rsidR="00914AA4" w:rsidRPr="00914AA4" w:rsidTr="00914AA4">
        <w:tc>
          <w:tcPr>
            <w:tcW w:w="9606" w:type="dxa"/>
            <w:hideMark/>
          </w:tcPr>
          <w:p w:rsidR="00914AA4" w:rsidRPr="00914AA4" w:rsidRDefault="00914AA4" w:rsidP="00914AA4">
            <w:pPr>
              <w:keepNext/>
              <w:jc w:val="center"/>
              <w:outlineLvl w:val="2"/>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 xml:space="preserve">АДМИНИСТРАЦИЯ МОКШАНСКОГО РАЙОНА </w:t>
            </w:r>
          </w:p>
        </w:tc>
      </w:tr>
      <w:tr w:rsidR="00914AA4" w:rsidRPr="00914AA4" w:rsidTr="00914AA4">
        <w:trPr>
          <w:trHeight w:val="397"/>
        </w:trPr>
        <w:tc>
          <w:tcPr>
            <w:tcW w:w="9606" w:type="dxa"/>
            <w:vAlign w:val="center"/>
            <w:hideMark/>
          </w:tcPr>
          <w:p w:rsidR="00914AA4" w:rsidRPr="00914AA4" w:rsidRDefault="00914AA4" w:rsidP="00914AA4">
            <w:pPr>
              <w:keepNext/>
              <w:jc w:val="center"/>
              <w:outlineLvl w:val="2"/>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 xml:space="preserve">  ПЕНЗЕНСКОЙ ОБЛАСТИ</w:t>
            </w:r>
          </w:p>
        </w:tc>
      </w:tr>
      <w:tr w:rsidR="00914AA4" w:rsidRPr="00914AA4" w:rsidTr="00914AA4">
        <w:trPr>
          <w:trHeight w:val="294"/>
        </w:trPr>
        <w:tc>
          <w:tcPr>
            <w:tcW w:w="9606" w:type="dxa"/>
          </w:tcPr>
          <w:p w:rsidR="00914AA4" w:rsidRPr="00914AA4" w:rsidRDefault="00914AA4" w:rsidP="00914AA4">
            <w:pPr>
              <w:widowControl w:val="0"/>
              <w:jc w:val="left"/>
              <w:rPr>
                <w:rFonts w:ascii="Times New Roman" w:eastAsia="Times New Roman" w:hAnsi="Times New Roman" w:cs="Times New Roman"/>
                <w:sz w:val="16"/>
                <w:szCs w:val="16"/>
                <w:lang w:eastAsia="ru-RU"/>
              </w:rPr>
            </w:pPr>
          </w:p>
        </w:tc>
      </w:tr>
      <w:tr w:rsidR="00914AA4" w:rsidRPr="00914AA4" w:rsidTr="00914AA4">
        <w:trPr>
          <w:trHeight w:val="542"/>
        </w:trPr>
        <w:tc>
          <w:tcPr>
            <w:tcW w:w="9606" w:type="dxa"/>
            <w:vAlign w:val="center"/>
            <w:hideMark/>
          </w:tcPr>
          <w:p w:rsidR="00914AA4" w:rsidRPr="00914AA4" w:rsidRDefault="00914AA4" w:rsidP="00914AA4">
            <w:pPr>
              <w:keepNext/>
              <w:jc w:val="center"/>
              <w:outlineLvl w:val="2"/>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ПОСТАНОВЛЕНИЕ</w:t>
            </w:r>
          </w:p>
        </w:tc>
      </w:tr>
    </w:tbl>
    <w:p w:rsidR="00914AA4" w:rsidRPr="00914AA4" w:rsidRDefault="00914AA4" w:rsidP="00914AA4">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42"/>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914AA4" w:rsidRPr="00914AA4" w:rsidTr="00914AA4">
        <w:tc>
          <w:tcPr>
            <w:tcW w:w="284" w:type="dxa"/>
            <w:vAlign w:val="bottom"/>
            <w:hideMark/>
          </w:tcPr>
          <w:p w:rsidR="00914AA4" w:rsidRPr="00914AA4" w:rsidRDefault="00914AA4" w:rsidP="00914AA4">
            <w:pPr>
              <w:autoSpaceDE w:val="0"/>
              <w:autoSpaceDN w:val="0"/>
              <w:adjustRightInd w:val="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14AA4" w:rsidRPr="00914AA4" w:rsidRDefault="00914AA4" w:rsidP="00914AA4">
            <w:pPr>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05.11.2025</w:t>
            </w:r>
          </w:p>
        </w:tc>
        <w:tc>
          <w:tcPr>
            <w:tcW w:w="397" w:type="dxa"/>
            <w:vAlign w:val="bottom"/>
            <w:hideMark/>
          </w:tcPr>
          <w:p w:rsidR="00914AA4" w:rsidRPr="00914AA4" w:rsidRDefault="00914AA4" w:rsidP="00914AA4">
            <w:pPr>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914AA4" w:rsidRPr="00914AA4" w:rsidRDefault="00914AA4" w:rsidP="00914AA4">
            <w:pPr>
              <w:autoSpaceDE w:val="0"/>
              <w:autoSpaceDN w:val="0"/>
              <w:adjustRightInd w:val="0"/>
              <w:jc w:val="center"/>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895</w:t>
            </w:r>
          </w:p>
        </w:tc>
      </w:tr>
      <w:tr w:rsidR="00914AA4" w:rsidRPr="00914AA4" w:rsidTr="00914AA4">
        <w:tc>
          <w:tcPr>
            <w:tcW w:w="4650" w:type="dxa"/>
            <w:gridSpan w:val="4"/>
          </w:tcPr>
          <w:p w:rsidR="00914AA4" w:rsidRPr="00914AA4" w:rsidRDefault="00914AA4" w:rsidP="00914AA4">
            <w:pPr>
              <w:autoSpaceDE w:val="0"/>
              <w:autoSpaceDN w:val="0"/>
              <w:adjustRightInd w:val="0"/>
              <w:jc w:val="center"/>
              <w:rPr>
                <w:rFonts w:ascii="Times New Roman" w:eastAsia="Times New Roman" w:hAnsi="Times New Roman" w:cs="Times New Roman"/>
                <w:sz w:val="16"/>
                <w:szCs w:val="16"/>
                <w:lang w:eastAsia="ru-RU"/>
              </w:rPr>
            </w:pPr>
            <w:proofErr w:type="spellStart"/>
            <w:r w:rsidRPr="00914AA4">
              <w:rPr>
                <w:rFonts w:ascii="Times New Roman" w:eastAsia="Times New Roman" w:hAnsi="Times New Roman" w:cs="Times New Roman"/>
                <w:sz w:val="16"/>
                <w:szCs w:val="16"/>
                <w:lang w:eastAsia="ru-RU"/>
              </w:rPr>
              <w:t>р.п</w:t>
            </w:r>
            <w:proofErr w:type="spellEnd"/>
            <w:r w:rsidRPr="00914AA4">
              <w:rPr>
                <w:rFonts w:ascii="Times New Roman" w:eastAsia="Times New Roman" w:hAnsi="Times New Roman" w:cs="Times New Roman"/>
                <w:sz w:val="16"/>
                <w:szCs w:val="16"/>
                <w:lang w:eastAsia="ru-RU"/>
              </w:rPr>
              <w:t>. Мокшан</w:t>
            </w:r>
          </w:p>
        </w:tc>
      </w:tr>
    </w:tbl>
    <w:p w:rsidR="00914AA4" w:rsidRPr="00914AA4" w:rsidRDefault="00914AA4" w:rsidP="00914AA4">
      <w:pPr>
        <w:tabs>
          <w:tab w:val="left" w:pos="3555"/>
        </w:tabs>
        <w:jc w:val="left"/>
        <w:rPr>
          <w:rFonts w:ascii="Times New Roman" w:eastAsia="Times New Roman" w:hAnsi="Times New Roman" w:cs="Times New Roman"/>
          <w:sz w:val="16"/>
          <w:szCs w:val="16"/>
          <w:lang w:eastAsia="ru-RU"/>
        </w:rPr>
      </w:pPr>
    </w:p>
    <w:p w:rsidR="00914AA4" w:rsidRPr="00914AA4" w:rsidRDefault="00914AA4" w:rsidP="00914AA4">
      <w:pPr>
        <w:tabs>
          <w:tab w:val="left" w:pos="3555"/>
        </w:tabs>
        <w:jc w:val="left"/>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sz w:val="16"/>
          <w:szCs w:val="16"/>
          <w:lang w:eastAsia="ru-RU"/>
        </w:rPr>
        <w:tab/>
      </w:r>
    </w:p>
    <w:p w:rsidR="00914AA4" w:rsidRPr="00914AA4" w:rsidRDefault="00914AA4" w:rsidP="00914AA4">
      <w:pPr>
        <w:tabs>
          <w:tab w:val="left" w:pos="3480"/>
        </w:tabs>
        <w:jc w:val="center"/>
        <w:rPr>
          <w:rFonts w:ascii="Times New Roman" w:eastAsia="Times New Roman" w:hAnsi="Times New Roman" w:cs="Times New Roman"/>
          <w:b/>
          <w:sz w:val="16"/>
          <w:szCs w:val="16"/>
          <w:lang w:eastAsia="ru-RU"/>
        </w:rPr>
      </w:pPr>
    </w:p>
    <w:p w:rsidR="00914AA4" w:rsidRPr="00914AA4" w:rsidRDefault="00914AA4" w:rsidP="00914AA4">
      <w:pPr>
        <w:tabs>
          <w:tab w:val="left" w:pos="3480"/>
        </w:tabs>
        <w:jc w:val="center"/>
        <w:rPr>
          <w:rFonts w:ascii="Times New Roman" w:eastAsia="Times New Roman" w:hAnsi="Times New Roman" w:cs="Times New Roman"/>
          <w:b/>
          <w:sz w:val="16"/>
          <w:szCs w:val="16"/>
          <w:lang w:eastAsia="ru-RU"/>
        </w:rPr>
      </w:pPr>
    </w:p>
    <w:p w:rsidR="00914AA4" w:rsidRPr="00914AA4" w:rsidRDefault="00914AA4" w:rsidP="00914AA4">
      <w:pPr>
        <w:tabs>
          <w:tab w:val="left" w:pos="3480"/>
        </w:tabs>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О внесении изменений в   приложение №1 к Положению о системе</w:t>
      </w:r>
      <w:r w:rsidR="00A00464">
        <w:rPr>
          <w:rFonts w:ascii="Times New Roman" w:eastAsia="Times New Roman" w:hAnsi="Times New Roman" w:cs="Times New Roman"/>
          <w:b/>
          <w:sz w:val="16"/>
          <w:szCs w:val="16"/>
          <w:lang w:eastAsia="ru-RU"/>
        </w:rPr>
        <w:t xml:space="preserve"> </w:t>
      </w:r>
      <w:r w:rsidRPr="00914AA4">
        <w:rPr>
          <w:rFonts w:ascii="Times New Roman" w:eastAsia="Times New Roman" w:hAnsi="Times New Roman" w:cs="Times New Roman"/>
          <w:b/>
          <w:sz w:val="16"/>
          <w:szCs w:val="16"/>
          <w:lang w:eastAsia="ru-RU"/>
        </w:rPr>
        <w:t xml:space="preserve"> оплаты труда работников муниципального казенного учреждения</w:t>
      </w:r>
      <w:r w:rsidR="00A00464">
        <w:rPr>
          <w:rFonts w:ascii="Times New Roman" w:eastAsia="Times New Roman" w:hAnsi="Times New Roman" w:cs="Times New Roman"/>
          <w:b/>
          <w:sz w:val="16"/>
          <w:szCs w:val="16"/>
          <w:lang w:eastAsia="ru-RU"/>
        </w:rPr>
        <w:t xml:space="preserve"> </w:t>
      </w:r>
      <w:r w:rsidRPr="00914AA4">
        <w:rPr>
          <w:rFonts w:ascii="Times New Roman" w:eastAsia="Times New Roman" w:hAnsi="Times New Roman" w:cs="Times New Roman"/>
          <w:b/>
          <w:sz w:val="16"/>
          <w:szCs w:val="16"/>
          <w:lang w:eastAsia="ru-RU"/>
        </w:rPr>
        <w:t xml:space="preserve"> «Центр обеспечения деятельности органов местного самоуправления</w:t>
      </w:r>
    </w:p>
    <w:p w:rsidR="00914AA4" w:rsidRPr="00914AA4" w:rsidRDefault="00914AA4" w:rsidP="00914AA4">
      <w:pPr>
        <w:tabs>
          <w:tab w:val="left" w:pos="3480"/>
        </w:tabs>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 xml:space="preserve"> и развития предпринимательства Мокшанского района», </w:t>
      </w:r>
    </w:p>
    <w:p w:rsidR="00914AA4" w:rsidRPr="00914AA4" w:rsidRDefault="00914AA4" w:rsidP="00914AA4">
      <w:pPr>
        <w:tabs>
          <w:tab w:val="left" w:pos="3480"/>
        </w:tabs>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 xml:space="preserve"> </w:t>
      </w:r>
      <w:proofErr w:type="gramStart"/>
      <w:r w:rsidRPr="00914AA4">
        <w:rPr>
          <w:rFonts w:ascii="Times New Roman" w:eastAsia="Times New Roman" w:hAnsi="Times New Roman" w:cs="Times New Roman"/>
          <w:b/>
          <w:sz w:val="16"/>
          <w:szCs w:val="16"/>
          <w:lang w:eastAsia="ru-RU"/>
        </w:rPr>
        <w:t>утвержденное</w:t>
      </w:r>
      <w:proofErr w:type="gramEnd"/>
      <w:r w:rsidRPr="00914AA4">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27.10.2023 № 931</w:t>
      </w:r>
    </w:p>
    <w:p w:rsidR="00914AA4" w:rsidRPr="00914AA4" w:rsidRDefault="00914AA4" w:rsidP="00914AA4">
      <w:pPr>
        <w:widowControl w:val="0"/>
        <w:spacing w:before="240" w:after="60"/>
        <w:ind w:firstLine="567"/>
        <w:jc w:val="center"/>
        <w:rPr>
          <w:rFonts w:ascii="Times New Roman" w:eastAsia="Times New Roman" w:hAnsi="Times New Roman" w:cs="Times New Roman"/>
          <w:sz w:val="16"/>
          <w:szCs w:val="16"/>
          <w:lang w:eastAsia="ru-RU"/>
        </w:rPr>
      </w:pPr>
    </w:p>
    <w:p w:rsidR="00914AA4" w:rsidRPr="00914AA4" w:rsidRDefault="00914AA4" w:rsidP="00914AA4">
      <w:pPr>
        <w:widowControl w:val="0"/>
        <w:autoSpaceDE w:val="0"/>
        <w:autoSpaceDN w:val="0"/>
        <w:adjustRightInd w:val="0"/>
        <w:ind w:firstLine="567"/>
        <w:rPr>
          <w:rFonts w:ascii="Times New Roman" w:eastAsia="Times New Roman" w:hAnsi="Times New Roman" w:cs="Times New Roman"/>
          <w:b/>
          <w:bCs/>
          <w:sz w:val="16"/>
          <w:szCs w:val="16"/>
          <w:lang w:eastAsia="ru-RU"/>
        </w:rPr>
      </w:pPr>
      <w:r w:rsidRPr="00914AA4">
        <w:rPr>
          <w:rFonts w:ascii="Times New Roman" w:eastAsia="Times New Roman" w:hAnsi="Times New Roman" w:cs="Times New Roman"/>
          <w:bCs/>
          <w:sz w:val="16"/>
          <w:szCs w:val="16"/>
          <w:lang w:eastAsia="ru-RU"/>
        </w:rPr>
        <w:t xml:space="preserve">Руководствуясь </w:t>
      </w:r>
      <w:hyperlink r:id="rId9" w:tgtFrame="_blank" w:history="1">
        <w:r w:rsidRPr="00914AA4">
          <w:rPr>
            <w:rFonts w:ascii="Times New Roman" w:eastAsia="Times New Roman" w:hAnsi="Times New Roman" w:cs="Times New Roman"/>
            <w:bCs/>
            <w:sz w:val="16"/>
            <w:szCs w:val="16"/>
            <w:lang w:eastAsia="ru-RU"/>
          </w:rPr>
          <w:t xml:space="preserve">Уставом  муниципального района </w:t>
        </w:r>
        <w:proofErr w:type="spellStart"/>
        <w:r w:rsidRPr="00914AA4">
          <w:rPr>
            <w:rFonts w:ascii="Times New Roman" w:eastAsia="Times New Roman" w:hAnsi="Times New Roman" w:cs="Times New Roman"/>
            <w:bCs/>
            <w:sz w:val="16"/>
            <w:szCs w:val="16"/>
            <w:lang w:eastAsia="ru-RU"/>
          </w:rPr>
          <w:t>Мокшанский</w:t>
        </w:r>
        <w:proofErr w:type="spellEnd"/>
        <w:r w:rsidRPr="00914AA4">
          <w:rPr>
            <w:rFonts w:ascii="Times New Roman" w:eastAsia="Times New Roman" w:hAnsi="Times New Roman" w:cs="Times New Roman"/>
            <w:bCs/>
            <w:sz w:val="16"/>
            <w:szCs w:val="16"/>
            <w:lang w:eastAsia="ru-RU"/>
          </w:rPr>
          <w:t xml:space="preserve">  район Пензенской области</w:t>
        </w:r>
      </w:hyperlink>
      <w:r w:rsidRPr="00914AA4">
        <w:rPr>
          <w:rFonts w:ascii="Times New Roman" w:eastAsia="Times New Roman" w:hAnsi="Times New Roman" w:cs="Times New Roman"/>
          <w:bCs/>
          <w:sz w:val="16"/>
          <w:szCs w:val="16"/>
          <w:lang w:eastAsia="ru-RU"/>
        </w:rPr>
        <w:t xml:space="preserve">, </w:t>
      </w:r>
    </w:p>
    <w:p w:rsidR="00914AA4" w:rsidRPr="00914AA4" w:rsidRDefault="00914AA4" w:rsidP="00914AA4">
      <w:pPr>
        <w:tabs>
          <w:tab w:val="left" w:pos="3480"/>
        </w:tabs>
        <w:rPr>
          <w:rFonts w:ascii="Times New Roman" w:eastAsia="Times New Roman" w:hAnsi="Times New Roman" w:cs="Times New Roman"/>
          <w:sz w:val="16"/>
          <w:szCs w:val="16"/>
          <w:lang w:eastAsia="ru-RU"/>
        </w:rPr>
      </w:pPr>
    </w:p>
    <w:p w:rsidR="00914AA4" w:rsidRPr="00914AA4" w:rsidRDefault="00914AA4" w:rsidP="00914AA4">
      <w:pPr>
        <w:tabs>
          <w:tab w:val="left" w:pos="3480"/>
        </w:tabs>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Администрация Мокшанского района постановляет:</w:t>
      </w:r>
    </w:p>
    <w:p w:rsidR="00914AA4" w:rsidRPr="00914AA4" w:rsidRDefault="00914AA4" w:rsidP="00914AA4">
      <w:pPr>
        <w:tabs>
          <w:tab w:val="left" w:pos="3480"/>
        </w:tabs>
        <w:jc w:val="left"/>
        <w:rPr>
          <w:rFonts w:ascii="Times New Roman" w:eastAsia="Times New Roman" w:hAnsi="Times New Roman" w:cs="Times New Roman"/>
          <w:sz w:val="16"/>
          <w:szCs w:val="16"/>
          <w:lang w:eastAsia="ru-RU"/>
        </w:rPr>
      </w:pPr>
    </w:p>
    <w:p w:rsidR="00914AA4" w:rsidRPr="00914AA4" w:rsidRDefault="00914AA4" w:rsidP="00914AA4">
      <w:pPr>
        <w:tabs>
          <w:tab w:val="left" w:pos="3480"/>
        </w:tabs>
        <w:ind w:firstLine="567"/>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1. Внести изменения в  приложение №1 к  Положению о системе оплаты труда работников муниципального казенного учреждения «Центр обеспечения деятельности органов местного самоуправления и развития предпринимательства Мокшанского района», утвержденное  постановлением администрации Мокшанского района Пензенской области  от 27.10.2023  № 931, изложив его в новой редакции согласно приложению №1. </w:t>
      </w:r>
    </w:p>
    <w:p w:rsidR="00914AA4" w:rsidRPr="00914AA4" w:rsidRDefault="00914AA4" w:rsidP="00914AA4">
      <w:pPr>
        <w:tabs>
          <w:tab w:val="left" w:pos="3480"/>
        </w:tabs>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14AA4" w:rsidRPr="00914AA4" w:rsidRDefault="00914AA4" w:rsidP="00914AA4">
      <w:pPr>
        <w:widowControl w:val="0"/>
        <w:shd w:val="clear" w:color="auto" w:fill="FFFFFF"/>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w:t>
      </w:r>
      <w:r w:rsidRPr="00914AA4">
        <w:rPr>
          <w:rFonts w:ascii="Times New Roman" w:eastAsia="Times New Roman" w:hAnsi="Times New Roman" w:cs="Times New Roman"/>
          <w:color w:val="FF0000"/>
          <w:sz w:val="16"/>
          <w:szCs w:val="16"/>
          <w:lang w:eastAsia="ru-RU"/>
        </w:rPr>
        <w:t xml:space="preserve"> </w:t>
      </w:r>
      <w:r w:rsidRPr="00914AA4">
        <w:rPr>
          <w:rFonts w:ascii="Times New Roman" w:eastAsia="Times New Roman" w:hAnsi="Times New Roman" w:cs="Times New Roman"/>
          <w:color w:val="000000"/>
          <w:sz w:val="16"/>
          <w:szCs w:val="16"/>
          <w:lang w:eastAsia="ru-RU"/>
        </w:rPr>
        <w:t xml:space="preserve">и распространяется на правоотношения, возникшие  с 01 октября 2025 года. </w:t>
      </w:r>
    </w:p>
    <w:p w:rsidR="00914AA4" w:rsidRPr="00914AA4" w:rsidRDefault="00914AA4" w:rsidP="00914AA4">
      <w:pPr>
        <w:tabs>
          <w:tab w:val="left" w:pos="3480"/>
        </w:tabs>
        <w:ind w:firstLine="567"/>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4. </w:t>
      </w:r>
      <w:proofErr w:type="gramStart"/>
      <w:r w:rsidRPr="00914AA4">
        <w:rPr>
          <w:rFonts w:ascii="Times New Roman" w:eastAsia="Times New Roman" w:hAnsi="Times New Roman" w:cs="Times New Roman"/>
          <w:sz w:val="16"/>
          <w:szCs w:val="16"/>
          <w:lang w:eastAsia="ru-RU"/>
        </w:rPr>
        <w:t>Контроль за</w:t>
      </w:r>
      <w:proofErr w:type="gramEnd"/>
      <w:r w:rsidRPr="00914AA4">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w:t>
      </w:r>
    </w:p>
    <w:p w:rsidR="00914AA4" w:rsidRPr="00914AA4" w:rsidRDefault="00914AA4" w:rsidP="00914AA4">
      <w:pPr>
        <w:tabs>
          <w:tab w:val="left" w:pos="3480"/>
        </w:tabs>
        <w:jc w:val="left"/>
        <w:rPr>
          <w:rFonts w:ascii="Times New Roman" w:eastAsia="Times New Roman" w:hAnsi="Times New Roman" w:cs="Times New Roman"/>
          <w:sz w:val="16"/>
          <w:szCs w:val="16"/>
          <w:lang w:eastAsia="ru-RU"/>
        </w:rPr>
      </w:pPr>
    </w:p>
    <w:p w:rsidR="00914AA4" w:rsidRPr="00914AA4" w:rsidRDefault="00914AA4" w:rsidP="00914AA4">
      <w:pPr>
        <w:widowControl w:val="0"/>
        <w:shd w:val="clear" w:color="auto" w:fill="FFFFFF"/>
        <w:spacing w:line="317" w:lineRule="exact"/>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 xml:space="preserve">Глава Мокшанского района                                                       А.В. </w:t>
      </w:r>
      <w:proofErr w:type="spellStart"/>
      <w:r w:rsidRPr="00914AA4">
        <w:rPr>
          <w:rFonts w:ascii="Times New Roman" w:eastAsia="Times New Roman" w:hAnsi="Times New Roman" w:cs="Times New Roman"/>
          <w:b/>
          <w:sz w:val="16"/>
          <w:szCs w:val="16"/>
          <w:lang w:eastAsia="ru-RU"/>
        </w:rPr>
        <w:t>Решетченко</w:t>
      </w:r>
      <w:proofErr w:type="spellEnd"/>
    </w:p>
    <w:p w:rsidR="00914AA4" w:rsidRPr="00914AA4" w:rsidRDefault="00914AA4" w:rsidP="00914AA4">
      <w:pPr>
        <w:widowControl w:val="0"/>
        <w:shd w:val="clear" w:color="auto" w:fill="FFFFFF"/>
        <w:spacing w:line="335" w:lineRule="exact"/>
        <w:jc w:val="right"/>
        <w:rPr>
          <w:rFonts w:ascii="Times New Roman" w:eastAsia="Times New Roman" w:hAnsi="Times New Roman" w:cs="Times New Roman"/>
          <w:sz w:val="16"/>
          <w:szCs w:val="16"/>
          <w:lang w:eastAsia="ru-RU"/>
        </w:rPr>
      </w:pPr>
    </w:p>
    <w:p w:rsidR="00914AA4" w:rsidRPr="00914AA4" w:rsidRDefault="00914AA4" w:rsidP="00914AA4">
      <w:pPr>
        <w:widowControl w:val="0"/>
        <w:shd w:val="clear" w:color="auto" w:fill="FFFFFF"/>
        <w:spacing w:line="335" w:lineRule="exact"/>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Приложение</w:t>
      </w:r>
    </w:p>
    <w:p w:rsidR="00914AA4" w:rsidRPr="00914AA4" w:rsidRDefault="00914AA4" w:rsidP="00914AA4">
      <w:pPr>
        <w:widowControl w:val="0"/>
        <w:autoSpaceDE w:val="0"/>
        <w:autoSpaceDN w:val="0"/>
        <w:adjustRightInd w:val="0"/>
        <w:ind w:left="4860" w:firstLine="243"/>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к постановлению администрации </w:t>
      </w:r>
    </w:p>
    <w:p w:rsidR="00914AA4" w:rsidRPr="00914AA4" w:rsidRDefault="00914AA4" w:rsidP="00914AA4">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Мокшанского района</w:t>
      </w:r>
    </w:p>
    <w:p w:rsidR="00914AA4" w:rsidRPr="00914AA4" w:rsidRDefault="00914AA4" w:rsidP="00914AA4">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Пензенской области</w:t>
      </w:r>
    </w:p>
    <w:p w:rsidR="00914AA4" w:rsidRPr="00914AA4" w:rsidRDefault="00914AA4" w:rsidP="00914AA4">
      <w:pPr>
        <w:widowControl w:val="0"/>
        <w:tabs>
          <w:tab w:val="left" w:pos="5103"/>
          <w:tab w:val="right" w:pos="9637"/>
        </w:tabs>
        <w:autoSpaceDE w:val="0"/>
        <w:autoSpaceDN w:val="0"/>
        <w:adjustRightInd w:val="0"/>
        <w:ind w:firstLine="1377"/>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 xml:space="preserve">                                                   </w:t>
      </w:r>
      <w:r w:rsidRPr="00914AA4">
        <w:rPr>
          <w:rFonts w:ascii="Times New Roman" w:eastAsia="Times New Roman" w:hAnsi="Times New Roman" w:cs="Times New Roman"/>
          <w:sz w:val="16"/>
          <w:szCs w:val="16"/>
          <w:lang w:eastAsia="ru-RU"/>
        </w:rPr>
        <w:t xml:space="preserve">   от   05.11.2025  № 895</w:t>
      </w:r>
      <w:r w:rsidRPr="00914AA4">
        <w:rPr>
          <w:rFonts w:ascii="Times New Roman" w:eastAsia="Times New Roman" w:hAnsi="Times New Roman" w:cs="Times New Roman"/>
          <w:sz w:val="16"/>
          <w:szCs w:val="16"/>
          <w:lang w:eastAsia="ru-RU"/>
        </w:rPr>
        <w:tab/>
        <w:t xml:space="preserve"> </w:t>
      </w:r>
    </w:p>
    <w:p w:rsidR="00914AA4" w:rsidRPr="00914AA4" w:rsidRDefault="00914AA4" w:rsidP="00914AA4">
      <w:pPr>
        <w:jc w:val="right"/>
        <w:rPr>
          <w:rFonts w:ascii="Times New Roman" w:eastAsia="Times New Roman" w:hAnsi="Times New Roman" w:cs="Times New Roman"/>
          <w:sz w:val="16"/>
          <w:szCs w:val="16"/>
          <w:lang w:eastAsia="ru-RU"/>
        </w:rPr>
      </w:pPr>
    </w:p>
    <w:p w:rsidR="00914AA4" w:rsidRPr="00914AA4" w:rsidRDefault="00914AA4" w:rsidP="00914AA4">
      <w:pPr>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«Приложение № 1</w:t>
      </w:r>
    </w:p>
    <w:p w:rsidR="00914AA4" w:rsidRPr="00914AA4" w:rsidRDefault="00914AA4" w:rsidP="00914AA4">
      <w:pPr>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к Положению «О системе оплаты труда </w:t>
      </w:r>
    </w:p>
    <w:p w:rsidR="00914AA4" w:rsidRPr="00914AA4" w:rsidRDefault="00914AA4" w:rsidP="00914AA4">
      <w:pPr>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работников  муниципального казенного учреждения</w:t>
      </w:r>
    </w:p>
    <w:p w:rsidR="00914AA4" w:rsidRPr="00914AA4" w:rsidRDefault="00914AA4" w:rsidP="00914AA4">
      <w:pPr>
        <w:tabs>
          <w:tab w:val="left" w:pos="3480"/>
        </w:tabs>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«Центр обеспечения деятельности органов </w:t>
      </w:r>
    </w:p>
    <w:p w:rsidR="00914AA4" w:rsidRPr="00914AA4" w:rsidRDefault="00914AA4" w:rsidP="00914AA4">
      <w:pPr>
        <w:tabs>
          <w:tab w:val="left" w:pos="3480"/>
        </w:tabs>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местного самоуправления и развития</w:t>
      </w:r>
    </w:p>
    <w:p w:rsidR="00914AA4" w:rsidRPr="00914AA4" w:rsidRDefault="00914AA4" w:rsidP="00914AA4">
      <w:pPr>
        <w:tabs>
          <w:tab w:val="left" w:pos="3480"/>
        </w:tabs>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предпринимательства Мокшанского района»,</w:t>
      </w:r>
    </w:p>
    <w:p w:rsidR="00914AA4" w:rsidRPr="00914AA4" w:rsidRDefault="00914AA4" w:rsidP="00914AA4">
      <w:pPr>
        <w:tabs>
          <w:tab w:val="left" w:pos="3480"/>
        </w:tabs>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w:t>
      </w:r>
      <w:proofErr w:type="gramStart"/>
      <w:r w:rsidRPr="00914AA4">
        <w:rPr>
          <w:rFonts w:ascii="Times New Roman" w:eastAsia="Times New Roman" w:hAnsi="Times New Roman" w:cs="Times New Roman"/>
          <w:sz w:val="16"/>
          <w:szCs w:val="16"/>
          <w:lang w:eastAsia="ru-RU"/>
        </w:rPr>
        <w:t>содержащихся</w:t>
      </w:r>
      <w:proofErr w:type="gramEnd"/>
      <w:r w:rsidRPr="00914AA4">
        <w:rPr>
          <w:rFonts w:ascii="Times New Roman" w:eastAsia="Times New Roman" w:hAnsi="Times New Roman" w:cs="Times New Roman"/>
          <w:sz w:val="16"/>
          <w:szCs w:val="16"/>
          <w:lang w:eastAsia="ru-RU"/>
        </w:rPr>
        <w:t xml:space="preserve"> за счет бюджета</w:t>
      </w:r>
    </w:p>
    <w:p w:rsidR="00914AA4" w:rsidRPr="00914AA4" w:rsidRDefault="00914AA4" w:rsidP="00914AA4">
      <w:pPr>
        <w:tabs>
          <w:tab w:val="left" w:pos="3480"/>
        </w:tabs>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Мокшанского района Пензенской области»</w:t>
      </w:r>
    </w:p>
    <w:p w:rsidR="00914AA4" w:rsidRPr="00914AA4" w:rsidRDefault="00914AA4" w:rsidP="00914AA4">
      <w:pPr>
        <w:tabs>
          <w:tab w:val="left" w:pos="3480"/>
        </w:tabs>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(новая редакция) </w:t>
      </w:r>
    </w:p>
    <w:p w:rsidR="00914AA4" w:rsidRPr="00914AA4" w:rsidRDefault="00914AA4" w:rsidP="00914AA4">
      <w:pPr>
        <w:jc w:val="center"/>
        <w:rPr>
          <w:rFonts w:ascii="Times New Roman" w:eastAsia="Times New Roman" w:hAnsi="Times New Roman" w:cs="Times New Roman"/>
          <w:sz w:val="16"/>
          <w:szCs w:val="16"/>
          <w:lang w:eastAsia="ru-RU"/>
        </w:rPr>
      </w:pPr>
    </w:p>
    <w:p w:rsidR="00914AA4" w:rsidRPr="00914AA4" w:rsidRDefault="00914AA4" w:rsidP="00914AA4">
      <w:pPr>
        <w:jc w:val="center"/>
        <w:rPr>
          <w:rFonts w:ascii="Times New Roman" w:eastAsia="Times New Roman" w:hAnsi="Times New Roman" w:cs="Times New Roman"/>
          <w:sz w:val="16"/>
          <w:szCs w:val="16"/>
          <w:lang w:eastAsia="ru-RU"/>
        </w:rPr>
      </w:pPr>
    </w:p>
    <w:p w:rsidR="00914AA4" w:rsidRPr="00914AA4" w:rsidRDefault="00914AA4" w:rsidP="00914AA4">
      <w:pPr>
        <w:ind w:right="281"/>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Размеры</w:t>
      </w:r>
    </w:p>
    <w:p w:rsidR="00914AA4" w:rsidRPr="00914AA4" w:rsidRDefault="00914AA4" w:rsidP="00914AA4">
      <w:pPr>
        <w:tabs>
          <w:tab w:val="left" w:pos="3480"/>
        </w:tabs>
        <w:ind w:right="281"/>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должностных окладов работников муниципального казенного учреждения «Центр обеспечения деятельности органов местного самоуправления и развития предпринимательства Мокшанского района», содержащихся за счет бюджета</w:t>
      </w:r>
    </w:p>
    <w:p w:rsidR="00914AA4" w:rsidRPr="00914AA4" w:rsidRDefault="00914AA4" w:rsidP="00914AA4">
      <w:pPr>
        <w:tabs>
          <w:tab w:val="left" w:pos="3480"/>
        </w:tabs>
        <w:ind w:right="281"/>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 xml:space="preserve"> Мокшанского района Пензенской области</w:t>
      </w:r>
    </w:p>
    <w:p w:rsidR="00914AA4" w:rsidRPr="00914AA4" w:rsidRDefault="00914AA4" w:rsidP="00914AA4">
      <w:pPr>
        <w:jc w:val="center"/>
        <w:rPr>
          <w:rFonts w:ascii="Times New Roman" w:eastAsia="Times New Roman" w:hAnsi="Times New Roman" w:cs="Times New Roman"/>
          <w:sz w:val="16"/>
          <w:szCs w:val="16"/>
          <w:lang w:eastAsia="ru-RU"/>
        </w:rPr>
      </w:pP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4111"/>
      </w:tblGrid>
      <w:tr w:rsidR="00914AA4" w:rsidRPr="00914AA4" w:rsidTr="00914AA4">
        <w:tc>
          <w:tcPr>
            <w:tcW w:w="5387" w:type="dxa"/>
          </w:tcPr>
          <w:p w:rsidR="00914AA4" w:rsidRPr="00914AA4" w:rsidRDefault="00914AA4" w:rsidP="00914AA4">
            <w:pPr>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Наименование должности</w:t>
            </w:r>
          </w:p>
        </w:tc>
        <w:tc>
          <w:tcPr>
            <w:tcW w:w="4111" w:type="dxa"/>
          </w:tcPr>
          <w:p w:rsidR="00914AA4" w:rsidRPr="00914AA4" w:rsidRDefault="00914AA4" w:rsidP="00914AA4">
            <w:pPr>
              <w:jc w:val="center"/>
              <w:rPr>
                <w:rFonts w:ascii="Times New Roman" w:eastAsia="Times New Roman" w:hAnsi="Times New Roman" w:cs="Times New Roman"/>
                <w:b/>
                <w:sz w:val="16"/>
                <w:szCs w:val="16"/>
                <w:lang w:eastAsia="ru-RU"/>
              </w:rPr>
            </w:pPr>
            <w:r w:rsidRPr="00914AA4">
              <w:rPr>
                <w:rFonts w:ascii="Times New Roman" w:eastAsia="Times New Roman" w:hAnsi="Times New Roman" w:cs="Times New Roman"/>
                <w:b/>
                <w:sz w:val="16"/>
                <w:szCs w:val="16"/>
                <w:lang w:eastAsia="ru-RU"/>
              </w:rPr>
              <w:t>Должностной оклад (руб.)</w:t>
            </w:r>
          </w:p>
        </w:tc>
      </w:tr>
      <w:tr w:rsidR="00914AA4" w:rsidRPr="00914AA4" w:rsidTr="00914AA4">
        <w:tc>
          <w:tcPr>
            <w:tcW w:w="5387" w:type="dxa"/>
          </w:tcPr>
          <w:p w:rsidR="00914AA4" w:rsidRPr="00914AA4" w:rsidRDefault="00914AA4" w:rsidP="00914AA4">
            <w:pPr>
              <w:tabs>
                <w:tab w:val="left" w:pos="2430"/>
                <w:tab w:val="left" w:pos="2880"/>
              </w:tabs>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директор</w:t>
            </w:r>
          </w:p>
        </w:tc>
        <w:tc>
          <w:tcPr>
            <w:tcW w:w="4111" w:type="dxa"/>
          </w:tcPr>
          <w:p w:rsidR="00914AA4" w:rsidRPr="00914AA4" w:rsidRDefault="00914AA4" w:rsidP="00914AA4">
            <w:pPr>
              <w:ind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47045,00</w:t>
            </w:r>
          </w:p>
        </w:tc>
      </w:tr>
      <w:tr w:rsidR="00914AA4" w:rsidRPr="00914AA4" w:rsidTr="00914AA4">
        <w:tc>
          <w:tcPr>
            <w:tcW w:w="5387" w:type="dxa"/>
          </w:tcPr>
          <w:p w:rsidR="00914AA4" w:rsidRPr="00914AA4" w:rsidRDefault="00914AA4" w:rsidP="00914AA4">
            <w:pPr>
              <w:tabs>
                <w:tab w:val="left" w:pos="2880"/>
              </w:tabs>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главный бухгалтер</w:t>
            </w:r>
          </w:p>
        </w:tc>
        <w:tc>
          <w:tcPr>
            <w:tcW w:w="4111" w:type="dxa"/>
          </w:tcPr>
          <w:p w:rsidR="00914AA4" w:rsidRPr="00914AA4" w:rsidRDefault="00914AA4" w:rsidP="00914AA4">
            <w:pPr>
              <w:ind w:right="34"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37636,00</w:t>
            </w:r>
          </w:p>
        </w:tc>
      </w:tr>
      <w:tr w:rsidR="00914AA4" w:rsidRPr="00914AA4" w:rsidTr="00914AA4">
        <w:tc>
          <w:tcPr>
            <w:tcW w:w="5387" w:type="dxa"/>
          </w:tcPr>
          <w:p w:rsidR="00914AA4" w:rsidRPr="00914AA4" w:rsidRDefault="00914AA4" w:rsidP="00914AA4">
            <w:pPr>
              <w:tabs>
                <w:tab w:val="left" w:pos="2880"/>
              </w:tabs>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бухгалтер</w:t>
            </w:r>
          </w:p>
        </w:tc>
        <w:tc>
          <w:tcPr>
            <w:tcW w:w="4111" w:type="dxa"/>
          </w:tcPr>
          <w:p w:rsidR="00914AA4" w:rsidRPr="00914AA4" w:rsidRDefault="00914AA4" w:rsidP="00914AA4">
            <w:pPr>
              <w:ind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28227,00</w:t>
            </w:r>
          </w:p>
        </w:tc>
      </w:tr>
      <w:tr w:rsidR="00914AA4" w:rsidRPr="00914AA4" w:rsidTr="00914AA4">
        <w:tc>
          <w:tcPr>
            <w:tcW w:w="5387" w:type="dxa"/>
          </w:tcPr>
          <w:p w:rsidR="00914AA4" w:rsidRPr="00914AA4" w:rsidRDefault="00914AA4" w:rsidP="00914AA4">
            <w:pPr>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xml:space="preserve">- специалист по организационному и документационному обеспечению </w:t>
            </w:r>
          </w:p>
        </w:tc>
        <w:tc>
          <w:tcPr>
            <w:tcW w:w="4111" w:type="dxa"/>
          </w:tcPr>
          <w:p w:rsidR="00914AA4" w:rsidRPr="00914AA4" w:rsidRDefault="00914AA4" w:rsidP="00914AA4">
            <w:pPr>
              <w:ind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28227,00</w:t>
            </w:r>
          </w:p>
        </w:tc>
      </w:tr>
      <w:tr w:rsidR="00914AA4" w:rsidRPr="00914AA4" w:rsidTr="00914AA4">
        <w:tc>
          <w:tcPr>
            <w:tcW w:w="5387" w:type="dxa"/>
          </w:tcPr>
          <w:p w:rsidR="00914AA4" w:rsidRPr="00914AA4" w:rsidRDefault="00914AA4" w:rsidP="00914AA4">
            <w:pPr>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заведующий хозяйством</w:t>
            </w:r>
          </w:p>
        </w:tc>
        <w:tc>
          <w:tcPr>
            <w:tcW w:w="4111" w:type="dxa"/>
          </w:tcPr>
          <w:p w:rsidR="00914AA4" w:rsidRPr="00914AA4" w:rsidRDefault="00914AA4" w:rsidP="00914AA4">
            <w:pPr>
              <w:ind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23522,00</w:t>
            </w:r>
          </w:p>
        </w:tc>
      </w:tr>
      <w:tr w:rsidR="00914AA4" w:rsidRPr="00914AA4" w:rsidTr="00914AA4">
        <w:tc>
          <w:tcPr>
            <w:tcW w:w="5387" w:type="dxa"/>
          </w:tcPr>
          <w:p w:rsidR="00914AA4" w:rsidRPr="00914AA4" w:rsidRDefault="00914AA4" w:rsidP="00914AA4">
            <w:pPr>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комендант</w:t>
            </w:r>
          </w:p>
        </w:tc>
        <w:tc>
          <w:tcPr>
            <w:tcW w:w="4111" w:type="dxa"/>
          </w:tcPr>
          <w:p w:rsidR="00914AA4" w:rsidRPr="00914AA4" w:rsidRDefault="00914AA4" w:rsidP="00914AA4">
            <w:pPr>
              <w:ind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19791,00</w:t>
            </w:r>
          </w:p>
        </w:tc>
      </w:tr>
      <w:tr w:rsidR="00914AA4" w:rsidRPr="00914AA4" w:rsidTr="00914AA4">
        <w:tc>
          <w:tcPr>
            <w:tcW w:w="5387" w:type="dxa"/>
          </w:tcPr>
          <w:p w:rsidR="00914AA4" w:rsidRPr="00914AA4" w:rsidRDefault="00914AA4" w:rsidP="00914AA4">
            <w:pPr>
              <w:ind w:firstLine="284"/>
              <w:jc w:val="lef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 водитель</w:t>
            </w:r>
          </w:p>
        </w:tc>
        <w:tc>
          <w:tcPr>
            <w:tcW w:w="4111" w:type="dxa"/>
          </w:tcPr>
          <w:p w:rsidR="00914AA4" w:rsidRPr="00914AA4" w:rsidRDefault="00914AA4" w:rsidP="00914AA4">
            <w:pPr>
              <w:ind w:firstLine="1310"/>
              <w:jc w:val="left"/>
              <w:rPr>
                <w:rFonts w:ascii="Times New Roman" w:eastAsia="Times New Roman" w:hAnsi="Times New Roman" w:cs="Times New Roman"/>
                <w:color w:val="000000"/>
                <w:sz w:val="16"/>
                <w:szCs w:val="16"/>
                <w:lang w:eastAsia="ru-RU"/>
              </w:rPr>
            </w:pPr>
            <w:r w:rsidRPr="00914AA4">
              <w:rPr>
                <w:rFonts w:ascii="Times New Roman" w:eastAsia="Times New Roman" w:hAnsi="Times New Roman" w:cs="Times New Roman"/>
                <w:color w:val="000000"/>
                <w:sz w:val="16"/>
                <w:szCs w:val="16"/>
                <w:lang w:eastAsia="ru-RU"/>
              </w:rPr>
              <w:t>19225,00</w:t>
            </w:r>
          </w:p>
        </w:tc>
      </w:tr>
      <w:tr w:rsidR="00914AA4" w:rsidRPr="00914AA4" w:rsidTr="00914AA4">
        <w:tc>
          <w:tcPr>
            <w:tcW w:w="5387" w:type="dxa"/>
          </w:tcPr>
          <w:p w:rsidR="00914AA4" w:rsidRPr="00914AA4" w:rsidRDefault="00914AA4" w:rsidP="00914AA4">
            <w:pPr>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технический работник</w:t>
            </w:r>
          </w:p>
        </w:tc>
        <w:tc>
          <w:tcPr>
            <w:tcW w:w="4111" w:type="dxa"/>
          </w:tcPr>
          <w:p w:rsidR="00914AA4" w:rsidRPr="00914AA4" w:rsidRDefault="00914AA4" w:rsidP="00914AA4">
            <w:pPr>
              <w:ind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11292,00</w:t>
            </w:r>
          </w:p>
        </w:tc>
      </w:tr>
      <w:tr w:rsidR="00914AA4" w:rsidRPr="00914AA4" w:rsidTr="00914AA4">
        <w:tc>
          <w:tcPr>
            <w:tcW w:w="5387" w:type="dxa"/>
          </w:tcPr>
          <w:p w:rsidR="00914AA4" w:rsidRPr="00914AA4" w:rsidRDefault="00914AA4" w:rsidP="00914AA4">
            <w:pPr>
              <w:ind w:firstLine="284"/>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 сторож</w:t>
            </w:r>
          </w:p>
        </w:tc>
        <w:tc>
          <w:tcPr>
            <w:tcW w:w="4111" w:type="dxa"/>
          </w:tcPr>
          <w:p w:rsidR="00914AA4" w:rsidRPr="00914AA4" w:rsidRDefault="00914AA4" w:rsidP="00914AA4">
            <w:pPr>
              <w:ind w:firstLine="1310"/>
              <w:jc w:val="lef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11292,00</w:t>
            </w:r>
          </w:p>
        </w:tc>
      </w:tr>
    </w:tbl>
    <w:p w:rsidR="00914AA4" w:rsidRPr="00914AA4" w:rsidRDefault="00914AA4" w:rsidP="00914AA4">
      <w:pPr>
        <w:ind w:left="360" w:right="423"/>
        <w:jc w:val="right"/>
        <w:rPr>
          <w:rFonts w:ascii="Times New Roman" w:eastAsia="Times New Roman" w:hAnsi="Times New Roman" w:cs="Times New Roman"/>
          <w:sz w:val="16"/>
          <w:szCs w:val="16"/>
          <w:lang w:eastAsia="ru-RU"/>
        </w:rPr>
      </w:pPr>
      <w:r w:rsidRPr="00914AA4">
        <w:rPr>
          <w:rFonts w:ascii="Times New Roman" w:eastAsia="Times New Roman" w:hAnsi="Times New Roman" w:cs="Times New Roman"/>
          <w:sz w:val="16"/>
          <w:szCs w:val="16"/>
          <w:lang w:eastAsia="ru-RU"/>
        </w:rPr>
        <w:t>».</w:t>
      </w: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90"/>
        <w:tblW w:w="9606" w:type="dxa"/>
        <w:tblLayout w:type="fixed"/>
        <w:tblCellMar>
          <w:left w:w="0" w:type="dxa"/>
          <w:right w:w="0" w:type="dxa"/>
        </w:tblCellMar>
        <w:tblLook w:val="01E0" w:firstRow="1" w:lastRow="1" w:firstColumn="1" w:lastColumn="1" w:noHBand="0" w:noVBand="0"/>
      </w:tblPr>
      <w:tblGrid>
        <w:gridCol w:w="9606"/>
      </w:tblGrid>
      <w:tr w:rsidR="00A00464" w:rsidRPr="00A00464" w:rsidTr="00A00464">
        <w:tc>
          <w:tcPr>
            <w:tcW w:w="9606" w:type="dxa"/>
          </w:tcPr>
          <w:p w:rsidR="00A00464" w:rsidRPr="00A00464" w:rsidRDefault="00A00464" w:rsidP="00A00464">
            <w:pPr>
              <w:keepNext/>
              <w:jc w:val="center"/>
              <w:outlineLvl w:val="2"/>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lastRenderedPageBreak/>
              <w:t>АДМИНИСТРАЦИЯ МОКШАНСКОГО РАЙОНА</w:t>
            </w:r>
          </w:p>
        </w:tc>
      </w:tr>
      <w:tr w:rsidR="00A00464" w:rsidRPr="00A00464" w:rsidTr="00A00464">
        <w:trPr>
          <w:trHeight w:hRule="exact" w:val="246"/>
        </w:trPr>
        <w:tc>
          <w:tcPr>
            <w:tcW w:w="9606" w:type="dxa"/>
            <w:vAlign w:val="center"/>
          </w:tcPr>
          <w:p w:rsidR="00A00464" w:rsidRPr="00A00464" w:rsidRDefault="00A00464" w:rsidP="00A00464">
            <w:pPr>
              <w:keepNext/>
              <w:jc w:val="center"/>
              <w:outlineLvl w:val="2"/>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ПЕНЗЕНСКОЙ ОБЛАСТИ</w:t>
            </w:r>
          </w:p>
          <w:p w:rsidR="00A00464" w:rsidRPr="00A00464" w:rsidRDefault="00A00464" w:rsidP="00A00464">
            <w:pPr>
              <w:jc w:val="left"/>
              <w:rPr>
                <w:rFonts w:ascii="Times New Roman" w:eastAsia="Times New Roman" w:hAnsi="Times New Roman" w:cs="Times New Roman"/>
                <w:sz w:val="16"/>
                <w:szCs w:val="16"/>
                <w:lang w:eastAsia="ru-RU"/>
              </w:rPr>
            </w:pPr>
          </w:p>
        </w:tc>
      </w:tr>
      <w:tr w:rsidR="00A00464" w:rsidRPr="00A00464" w:rsidTr="00A00464">
        <w:trPr>
          <w:trHeight w:hRule="exact" w:val="542"/>
        </w:trPr>
        <w:tc>
          <w:tcPr>
            <w:tcW w:w="9606" w:type="dxa"/>
            <w:vAlign w:val="center"/>
          </w:tcPr>
          <w:p w:rsidR="00A00464" w:rsidRPr="00A00464" w:rsidRDefault="00A00464" w:rsidP="00A00464">
            <w:pPr>
              <w:keepNext/>
              <w:jc w:val="center"/>
              <w:outlineLvl w:val="2"/>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ПОСТАНОВЛЕНИЕ</w:t>
            </w:r>
          </w:p>
        </w:tc>
      </w:tr>
      <w:tr w:rsidR="00A00464" w:rsidRPr="00A00464" w:rsidTr="00A00464">
        <w:trPr>
          <w:trHeight w:hRule="exact" w:val="80"/>
        </w:trPr>
        <w:tc>
          <w:tcPr>
            <w:tcW w:w="9606" w:type="dxa"/>
            <w:vAlign w:val="center"/>
          </w:tcPr>
          <w:p w:rsidR="00A00464" w:rsidRPr="00A00464" w:rsidRDefault="00A00464" w:rsidP="00A00464">
            <w:pPr>
              <w:keepNext/>
              <w:jc w:val="center"/>
              <w:outlineLvl w:val="2"/>
              <w:rPr>
                <w:rFonts w:ascii="Times New Roman" w:eastAsia="Times New Roman" w:hAnsi="Times New Roman" w:cs="Times New Roman"/>
                <w:b/>
                <w:sz w:val="16"/>
                <w:szCs w:val="16"/>
                <w:lang w:eastAsia="ru-RU"/>
              </w:rPr>
            </w:pPr>
          </w:p>
        </w:tc>
      </w:tr>
    </w:tbl>
    <w:p w:rsidR="00A00464" w:rsidRDefault="00A00464" w:rsidP="00A00464">
      <w:pPr>
        <w:suppressAutoHyphens/>
        <w:autoSpaceDE w:val="0"/>
        <w:rPr>
          <w:rFonts w:ascii="Times New Roman" w:eastAsia="Times New Roman" w:hAnsi="Times New Roman" w:cs="Times New Roman"/>
          <w:sz w:val="16"/>
          <w:szCs w:val="16"/>
          <w:lang w:eastAsia="ru-RU"/>
        </w:rPr>
      </w:pPr>
    </w:p>
    <w:tbl>
      <w:tblPr>
        <w:tblpPr w:leftFromText="180" w:rightFromText="180" w:vertAnchor="text" w:horzAnchor="margin" w:tblpXSpec="center" w:tblpY="52"/>
        <w:tblW w:w="0" w:type="auto"/>
        <w:tblLayout w:type="fixed"/>
        <w:tblCellMar>
          <w:left w:w="0" w:type="dxa"/>
          <w:right w:w="0" w:type="dxa"/>
        </w:tblCellMar>
        <w:tblLook w:val="0000" w:firstRow="0" w:lastRow="0" w:firstColumn="0" w:lastColumn="0" w:noHBand="0" w:noVBand="0"/>
      </w:tblPr>
      <w:tblGrid>
        <w:gridCol w:w="426"/>
        <w:gridCol w:w="2409"/>
        <w:gridCol w:w="397"/>
        <w:gridCol w:w="737"/>
      </w:tblGrid>
      <w:tr w:rsidR="00A00464" w:rsidRPr="00A00464" w:rsidTr="00A00464">
        <w:tc>
          <w:tcPr>
            <w:tcW w:w="426" w:type="dxa"/>
            <w:vAlign w:val="bottom"/>
          </w:tcPr>
          <w:p w:rsidR="00A00464" w:rsidRPr="00A00464" w:rsidRDefault="00A00464" w:rsidP="00A00464">
            <w:pPr>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от</w:t>
            </w:r>
          </w:p>
        </w:tc>
        <w:tc>
          <w:tcPr>
            <w:tcW w:w="2409" w:type="dxa"/>
            <w:tcBorders>
              <w:bottom w:val="single" w:sz="6" w:space="0" w:color="auto"/>
            </w:tcBorders>
          </w:tcPr>
          <w:p w:rsidR="00A00464" w:rsidRPr="00A00464" w:rsidRDefault="00A00464" w:rsidP="00A00464">
            <w:pPr>
              <w:jc w:val="center"/>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07.11.2025</w:t>
            </w:r>
          </w:p>
        </w:tc>
        <w:tc>
          <w:tcPr>
            <w:tcW w:w="397" w:type="dxa"/>
            <w:vAlign w:val="bottom"/>
          </w:tcPr>
          <w:p w:rsidR="00A00464" w:rsidRPr="00A00464" w:rsidRDefault="00A00464" w:rsidP="00A00464">
            <w:pPr>
              <w:jc w:val="center"/>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w:t>
            </w:r>
          </w:p>
        </w:tc>
        <w:tc>
          <w:tcPr>
            <w:tcW w:w="737" w:type="dxa"/>
            <w:tcBorders>
              <w:bottom w:val="single" w:sz="6" w:space="0" w:color="auto"/>
            </w:tcBorders>
          </w:tcPr>
          <w:p w:rsidR="00A00464" w:rsidRPr="00A00464" w:rsidRDefault="00A00464" w:rsidP="00A00464">
            <w:pPr>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903</w:t>
            </w:r>
          </w:p>
        </w:tc>
      </w:tr>
      <w:tr w:rsidR="00A00464" w:rsidRPr="00A00464" w:rsidTr="00A00464">
        <w:tc>
          <w:tcPr>
            <w:tcW w:w="3969" w:type="dxa"/>
            <w:gridSpan w:val="4"/>
          </w:tcPr>
          <w:p w:rsidR="00A00464" w:rsidRPr="00A00464" w:rsidRDefault="00A00464" w:rsidP="00A00464">
            <w:pPr>
              <w:jc w:val="center"/>
              <w:rPr>
                <w:rFonts w:ascii="Times New Roman" w:eastAsia="Times New Roman" w:hAnsi="Times New Roman" w:cs="Times New Roman"/>
                <w:sz w:val="16"/>
                <w:szCs w:val="16"/>
                <w:lang w:eastAsia="ru-RU"/>
              </w:rPr>
            </w:pPr>
            <w:proofErr w:type="spellStart"/>
            <w:r w:rsidRPr="00A00464">
              <w:rPr>
                <w:rFonts w:ascii="Times New Roman" w:eastAsia="Times New Roman" w:hAnsi="Times New Roman" w:cs="Times New Roman"/>
                <w:sz w:val="16"/>
                <w:szCs w:val="16"/>
                <w:lang w:eastAsia="ru-RU"/>
              </w:rPr>
              <w:t>р.п</w:t>
            </w:r>
            <w:proofErr w:type="spellEnd"/>
            <w:r w:rsidRPr="00A00464">
              <w:rPr>
                <w:rFonts w:ascii="Times New Roman" w:eastAsia="Times New Roman" w:hAnsi="Times New Roman" w:cs="Times New Roman"/>
                <w:sz w:val="16"/>
                <w:szCs w:val="16"/>
                <w:lang w:eastAsia="ru-RU"/>
              </w:rPr>
              <w:t>. Мокшан</w:t>
            </w:r>
          </w:p>
        </w:tc>
      </w:tr>
    </w:tbl>
    <w:p w:rsidR="00A00464" w:rsidRDefault="00A00464" w:rsidP="00A00464">
      <w:pPr>
        <w:suppressAutoHyphens/>
        <w:autoSpaceDE w:val="0"/>
        <w:rPr>
          <w:rFonts w:ascii="Times New Roman" w:eastAsia="Times New Roman" w:hAnsi="Times New Roman" w:cs="Times New Roman"/>
          <w:sz w:val="16"/>
          <w:szCs w:val="16"/>
          <w:lang w:eastAsia="ru-RU"/>
        </w:rPr>
      </w:pPr>
    </w:p>
    <w:p w:rsidR="00A00464" w:rsidRDefault="00A00464" w:rsidP="00A00464">
      <w:pPr>
        <w:suppressAutoHyphens/>
        <w:autoSpaceDE w:val="0"/>
        <w:rPr>
          <w:rFonts w:ascii="Times New Roman" w:eastAsia="Times New Roman" w:hAnsi="Times New Roman" w:cs="Times New Roman"/>
          <w:sz w:val="16"/>
          <w:szCs w:val="16"/>
          <w:lang w:eastAsia="ru-RU"/>
        </w:rPr>
      </w:pPr>
    </w:p>
    <w:p w:rsidR="00A00464" w:rsidRDefault="00A00464" w:rsidP="00A00464">
      <w:pPr>
        <w:suppressAutoHyphens/>
        <w:autoSpaceDE w:val="0"/>
        <w:rPr>
          <w:rFonts w:ascii="Times New Roman" w:eastAsia="Times New Roman" w:hAnsi="Times New Roman" w:cs="Times New Roman"/>
          <w:sz w:val="16"/>
          <w:szCs w:val="16"/>
          <w:lang w:eastAsia="ru-RU"/>
        </w:rPr>
      </w:pPr>
    </w:p>
    <w:p w:rsidR="00A00464" w:rsidRPr="00A00464" w:rsidRDefault="00A00464" w:rsidP="00A00464">
      <w:pPr>
        <w:suppressAutoHyphens/>
        <w:autoSpaceDE w:val="0"/>
        <w:rPr>
          <w:rFonts w:ascii="Times New Roman" w:eastAsia="Arial" w:hAnsi="Times New Roman" w:cs="Times New Roman"/>
          <w:b/>
          <w:bCs/>
          <w:sz w:val="16"/>
          <w:szCs w:val="16"/>
          <w:lang w:eastAsia="ar-SA"/>
        </w:rPr>
      </w:pPr>
    </w:p>
    <w:p w:rsidR="00A00464" w:rsidRPr="00A00464" w:rsidRDefault="00A00464" w:rsidP="00A00464">
      <w:pPr>
        <w:suppressAutoHyphens/>
        <w:autoSpaceDE w:val="0"/>
        <w:jc w:val="center"/>
        <w:rPr>
          <w:rFonts w:ascii="Times New Roman" w:eastAsia="Arial" w:hAnsi="Times New Roman" w:cs="Times New Roman"/>
          <w:b/>
          <w:bCs/>
          <w:sz w:val="16"/>
          <w:szCs w:val="16"/>
          <w:lang w:eastAsia="ar-SA"/>
        </w:rPr>
      </w:pPr>
      <w:r w:rsidRPr="00A00464">
        <w:rPr>
          <w:rFonts w:ascii="Times New Roman" w:eastAsia="Arial" w:hAnsi="Times New Roman" w:cs="Times New Roman"/>
          <w:b/>
          <w:bCs/>
          <w:sz w:val="16"/>
          <w:szCs w:val="16"/>
          <w:lang w:eastAsia="ar-SA"/>
        </w:rPr>
        <w:t>О внесении изменений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утвержденное постановлением администрации Мокшанского района Пензенской области от 14.08.2015 № 1130</w:t>
      </w:r>
    </w:p>
    <w:p w:rsidR="00A00464" w:rsidRPr="00A00464" w:rsidRDefault="00A00464" w:rsidP="00A00464">
      <w:pPr>
        <w:suppressAutoHyphens/>
        <w:autoSpaceDE w:val="0"/>
        <w:jc w:val="center"/>
        <w:rPr>
          <w:rFonts w:ascii="Arial" w:eastAsia="Arial" w:hAnsi="Arial" w:cs="Arial"/>
          <w:b/>
          <w:bCs/>
          <w:sz w:val="16"/>
          <w:szCs w:val="16"/>
          <w:lang w:eastAsia="ar-SA"/>
        </w:rPr>
      </w:pPr>
    </w:p>
    <w:p w:rsidR="00A00464" w:rsidRPr="00A00464" w:rsidRDefault="00A00464" w:rsidP="00A00464">
      <w:pPr>
        <w:tabs>
          <w:tab w:val="left" w:pos="567"/>
        </w:tabs>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w:t>
      </w:r>
      <w:proofErr w:type="gramStart"/>
      <w:r w:rsidRPr="00A00464">
        <w:rPr>
          <w:rFonts w:ascii="Times New Roman" w:eastAsia="Times New Roman" w:hAnsi="Times New Roman" w:cs="Times New Roman"/>
          <w:sz w:val="16"/>
          <w:szCs w:val="16"/>
          <w:lang w:eastAsia="ru-RU"/>
        </w:rPr>
        <w:t xml:space="preserve">В целях реализации трудовых прав работников муниципальных учреждений пожарной охраны, содержащихся за счет бюджета Мокшанского района Пензенской области, на повышение уровня заработной платы, руководствуясь статьей 134 Трудового кодекса Российской Федерации, постановлением администрации Мокшанского района Пензенского района от 27.10.2025 № 858 «Об индексации заработной платы работников муниципальных учреждений (организаций) Мокшанского района», в целях обеспечения пожарной безопасности на территории Мокшанского района, -   </w:t>
      </w:r>
      <w:proofErr w:type="gramEnd"/>
    </w:p>
    <w:p w:rsidR="00A00464" w:rsidRPr="00A00464" w:rsidRDefault="00A00464" w:rsidP="00A00464">
      <w:pPr>
        <w:tabs>
          <w:tab w:val="left" w:pos="567"/>
        </w:tabs>
        <w:rPr>
          <w:rFonts w:ascii="Times New Roman" w:eastAsia="Times New Roman" w:hAnsi="Times New Roman" w:cs="Times New Roman"/>
          <w:sz w:val="16"/>
          <w:szCs w:val="16"/>
          <w:lang w:eastAsia="ru-RU"/>
        </w:rPr>
      </w:pPr>
    </w:p>
    <w:p w:rsidR="00A00464" w:rsidRPr="00A00464" w:rsidRDefault="00A00464" w:rsidP="00A00464">
      <w:pPr>
        <w:autoSpaceDE w:val="0"/>
        <w:ind w:firstLine="540"/>
        <w:jc w:val="center"/>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Администрация Мокшанского района постановляет:</w:t>
      </w:r>
    </w:p>
    <w:p w:rsidR="00A00464" w:rsidRPr="00A00464" w:rsidRDefault="00A00464" w:rsidP="00A00464">
      <w:pPr>
        <w:autoSpaceDE w:val="0"/>
        <w:ind w:firstLine="540"/>
        <w:jc w:val="center"/>
        <w:rPr>
          <w:rFonts w:ascii="Times New Roman" w:eastAsia="Times New Roman" w:hAnsi="Times New Roman" w:cs="Times New Roman"/>
          <w:b/>
          <w:sz w:val="16"/>
          <w:szCs w:val="16"/>
          <w:lang w:eastAsia="ru-RU"/>
        </w:rPr>
      </w:pPr>
    </w:p>
    <w:p w:rsidR="00A00464" w:rsidRPr="00A00464" w:rsidRDefault="00A00464" w:rsidP="00A00464">
      <w:pPr>
        <w:autoSpaceDE w:val="0"/>
        <w:ind w:firstLine="5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1. Внести изменение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 1130, изложив его в новой редакции согласно приложению.</w:t>
      </w:r>
    </w:p>
    <w:p w:rsidR="00A00464" w:rsidRPr="00A00464" w:rsidRDefault="00A00464" w:rsidP="00A00464">
      <w:pPr>
        <w:autoSpaceDE w:val="0"/>
        <w:ind w:firstLine="5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 Установить, что при повышении окладов (должностных или базовых окладов) ставок заработной платы работников муниципальных учреждений пожарной охраны, их размеры подлежат округлению до целого рубля в сторону увеличения.</w:t>
      </w:r>
    </w:p>
    <w:p w:rsidR="00A00464" w:rsidRPr="00A00464" w:rsidRDefault="00A00464" w:rsidP="00A00464">
      <w:pPr>
        <w:autoSpaceDE w:val="0"/>
        <w:ind w:firstLine="5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A00464" w:rsidRPr="00A00464" w:rsidRDefault="00A00464" w:rsidP="00A00464">
      <w:pPr>
        <w:autoSpaceDE w:val="0"/>
        <w:ind w:firstLine="5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 и распространяется на правоотношения, возникшие с 01.10.2025 года.</w:t>
      </w:r>
    </w:p>
    <w:p w:rsidR="00A00464" w:rsidRPr="00A00464" w:rsidRDefault="00A00464" w:rsidP="00A00464">
      <w:pPr>
        <w:autoSpaceDE w:val="0"/>
        <w:ind w:firstLine="5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5. </w:t>
      </w:r>
      <w:proofErr w:type="gramStart"/>
      <w:r w:rsidRPr="00A00464">
        <w:rPr>
          <w:rFonts w:ascii="Times New Roman" w:eastAsia="Times New Roman" w:hAnsi="Times New Roman" w:cs="Times New Roman"/>
          <w:sz w:val="16"/>
          <w:szCs w:val="16"/>
          <w:lang w:eastAsia="ru-RU"/>
        </w:rPr>
        <w:t>Контроль за</w:t>
      </w:r>
      <w:proofErr w:type="gramEnd"/>
      <w:r w:rsidRPr="00A00464">
        <w:rPr>
          <w:rFonts w:ascii="Times New Roman" w:eastAsia="Times New Roman" w:hAnsi="Times New Roman" w:cs="Times New Roman"/>
          <w:sz w:val="16"/>
          <w:szCs w:val="16"/>
          <w:lang w:eastAsia="ru-RU"/>
        </w:rPr>
        <w:t xml:space="preserve"> выполнением настоящего постановления возложить на финансовое управление администрации Мокшанского района.</w:t>
      </w:r>
    </w:p>
    <w:p w:rsidR="00A00464" w:rsidRPr="00A00464" w:rsidRDefault="00A00464" w:rsidP="00A00464">
      <w:pPr>
        <w:autoSpaceDE w:val="0"/>
        <w:rPr>
          <w:rFonts w:ascii="Times New Roman" w:eastAsia="Times New Roman" w:hAnsi="Times New Roman" w:cs="Times New Roman"/>
          <w:sz w:val="16"/>
          <w:szCs w:val="16"/>
          <w:lang w:eastAsia="ru-RU"/>
        </w:rPr>
      </w:pPr>
    </w:p>
    <w:p w:rsidR="00A00464" w:rsidRPr="00A00464" w:rsidRDefault="00A00464" w:rsidP="00A00464">
      <w:pPr>
        <w:autoSpaceDE w:val="0"/>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 xml:space="preserve">Глава Мокшанского района                                                        А.В. </w:t>
      </w:r>
      <w:proofErr w:type="spellStart"/>
      <w:r w:rsidRPr="00A00464">
        <w:rPr>
          <w:rFonts w:ascii="Times New Roman" w:eastAsia="Times New Roman" w:hAnsi="Times New Roman" w:cs="Times New Roman"/>
          <w:b/>
          <w:sz w:val="16"/>
          <w:szCs w:val="16"/>
          <w:lang w:eastAsia="ru-RU"/>
        </w:rPr>
        <w:t>Решетченко</w:t>
      </w:r>
      <w:proofErr w:type="spellEnd"/>
    </w:p>
    <w:p w:rsidR="00A00464" w:rsidRPr="00A00464" w:rsidRDefault="00A00464" w:rsidP="00A00464">
      <w:pPr>
        <w:jc w:val="right"/>
        <w:rPr>
          <w:rFonts w:ascii="Times New Roman" w:eastAsia="Times New Roman" w:hAnsi="Times New Roman" w:cs="Times New Roman"/>
          <w:sz w:val="16"/>
          <w:szCs w:val="16"/>
          <w:lang w:eastAsia="ru-RU"/>
        </w:rPr>
      </w:pPr>
    </w:p>
    <w:p w:rsidR="00A00464" w:rsidRPr="00A00464" w:rsidRDefault="00A00464" w:rsidP="00A00464">
      <w:pPr>
        <w:jc w:val="right"/>
        <w:rPr>
          <w:rFonts w:ascii="Times New Roman" w:eastAsia="Times New Roman" w:hAnsi="Times New Roman" w:cs="Times New Roman"/>
          <w:sz w:val="16"/>
          <w:szCs w:val="16"/>
          <w:lang w:eastAsia="ru-RU"/>
        </w:rPr>
      </w:pPr>
    </w:p>
    <w:p w:rsidR="00A00464" w:rsidRPr="00A00464" w:rsidRDefault="00A00464" w:rsidP="00A00464">
      <w:pPr>
        <w:jc w:val="righ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Приложение 1   </w:t>
      </w:r>
    </w:p>
    <w:p w:rsidR="00A00464" w:rsidRPr="00A00464" w:rsidRDefault="00A00464" w:rsidP="00A00464">
      <w:pPr>
        <w:tabs>
          <w:tab w:val="left" w:pos="3480"/>
        </w:tabs>
        <w:jc w:val="righ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УТВЕРЖДЕНЫ</w:t>
      </w:r>
    </w:p>
    <w:p w:rsidR="00A00464" w:rsidRPr="00A00464" w:rsidRDefault="00A00464" w:rsidP="00A00464">
      <w:pPr>
        <w:tabs>
          <w:tab w:val="left" w:pos="3480"/>
        </w:tabs>
        <w:jc w:val="righ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постановлением администрации</w:t>
      </w:r>
    </w:p>
    <w:p w:rsidR="00A00464" w:rsidRPr="00A00464" w:rsidRDefault="00A00464" w:rsidP="00A00464">
      <w:pPr>
        <w:tabs>
          <w:tab w:val="left" w:pos="3480"/>
        </w:tabs>
        <w:jc w:val="righ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Мокшанского района</w:t>
      </w:r>
    </w:p>
    <w:p w:rsidR="00A00464" w:rsidRPr="00A00464" w:rsidRDefault="00A00464" w:rsidP="00A00464">
      <w:pPr>
        <w:tabs>
          <w:tab w:val="left" w:pos="3480"/>
        </w:tabs>
        <w:jc w:val="righ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Пензенской области</w:t>
      </w:r>
    </w:p>
    <w:p w:rsidR="00A00464" w:rsidRPr="00A00464" w:rsidRDefault="00A00464" w:rsidP="00A00464">
      <w:pPr>
        <w:jc w:val="righ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от   07.11.2025 № 903  </w:t>
      </w:r>
    </w:p>
    <w:p w:rsidR="00A00464" w:rsidRPr="00A00464" w:rsidRDefault="00A00464" w:rsidP="00A00464">
      <w:pPr>
        <w:jc w:val="center"/>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w:t>
      </w:r>
    </w:p>
    <w:p w:rsidR="00A00464" w:rsidRPr="00A00464" w:rsidRDefault="00A00464" w:rsidP="00A00464">
      <w:pPr>
        <w:jc w:val="center"/>
        <w:rPr>
          <w:rFonts w:ascii="Times New Roman" w:eastAsia="Times New Roman" w:hAnsi="Times New Roman" w:cs="Times New Roman"/>
          <w:sz w:val="16"/>
          <w:szCs w:val="16"/>
          <w:lang w:eastAsia="ru-RU"/>
        </w:rPr>
      </w:pPr>
    </w:p>
    <w:p w:rsidR="00A00464" w:rsidRPr="00A00464" w:rsidRDefault="00A00464" w:rsidP="00A00464">
      <w:pPr>
        <w:jc w:val="center"/>
        <w:rPr>
          <w:rFonts w:ascii="Times New Roman" w:eastAsia="Times New Roman" w:hAnsi="Times New Roman" w:cs="Times New Roman"/>
          <w:sz w:val="16"/>
          <w:szCs w:val="16"/>
          <w:lang w:eastAsia="ru-RU"/>
        </w:rPr>
      </w:pPr>
    </w:p>
    <w:p w:rsidR="00A00464" w:rsidRPr="00A00464" w:rsidRDefault="00A00464" w:rsidP="00A00464">
      <w:pPr>
        <w:jc w:val="center"/>
        <w:rPr>
          <w:rFonts w:ascii="Times New Roman" w:eastAsia="Times New Roman" w:hAnsi="Times New Roman" w:cs="Times New Roman"/>
          <w:sz w:val="16"/>
          <w:szCs w:val="16"/>
          <w:lang w:eastAsia="ru-RU"/>
        </w:rPr>
      </w:pPr>
    </w:p>
    <w:p w:rsidR="00A00464" w:rsidRPr="00A00464" w:rsidRDefault="00A00464" w:rsidP="00A00464">
      <w:pPr>
        <w:jc w:val="center"/>
        <w:rPr>
          <w:rFonts w:ascii="Times New Roman" w:eastAsia="Times New Roman" w:hAnsi="Times New Roman" w:cs="Times New Roman"/>
          <w:sz w:val="16"/>
          <w:szCs w:val="16"/>
          <w:lang w:eastAsia="ru-RU"/>
        </w:rPr>
      </w:pPr>
    </w:p>
    <w:p w:rsidR="00A00464" w:rsidRPr="00A00464" w:rsidRDefault="00A00464" w:rsidP="00A00464">
      <w:pPr>
        <w:jc w:val="center"/>
        <w:rPr>
          <w:rFonts w:ascii="Times New Roman" w:eastAsia="Times New Roman" w:hAnsi="Times New Roman" w:cs="Times New Roman"/>
          <w:sz w:val="16"/>
          <w:szCs w:val="16"/>
          <w:lang w:eastAsia="ru-RU"/>
        </w:rPr>
      </w:pPr>
    </w:p>
    <w:p w:rsidR="00A00464" w:rsidRPr="00A00464" w:rsidRDefault="00A00464" w:rsidP="00A00464">
      <w:pPr>
        <w:jc w:val="center"/>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РАЗМЕРЫ</w:t>
      </w:r>
    </w:p>
    <w:p w:rsidR="00A00464" w:rsidRDefault="00A00464" w:rsidP="00A00464">
      <w:pPr>
        <w:jc w:val="center"/>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должностных окладов работников</w:t>
      </w:r>
      <w:r w:rsidRPr="00A00464">
        <w:rPr>
          <w:rFonts w:ascii="Times New Roman" w:eastAsia="Times New Roman" w:hAnsi="Times New Roman" w:cs="Times New Roman"/>
          <w:b/>
          <w:sz w:val="16"/>
          <w:szCs w:val="16"/>
          <w:lang w:eastAsia="ru-RU"/>
        </w:rPr>
        <w:t xml:space="preserve"> </w:t>
      </w:r>
      <w:r w:rsidRPr="00A00464">
        <w:rPr>
          <w:rFonts w:ascii="Times New Roman" w:eastAsia="Times New Roman" w:hAnsi="Times New Roman" w:cs="Times New Roman"/>
          <w:sz w:val="16"/>
          <w:szCs w:val="16"/>
          <w:lang w:eastAsia="ru-RU"/>
        </w:rPr>
        <w:t>муниципальной пожарной охраны, содержащихся за счет бюджета Мокшанского района</w:t>
      </w:r>
    </w:p>
    <w:p w:rsidR="00A00464" w:rsidRPr="00A00464" w:rsidRDefault="00A00464" w:rsidP="00A00464">
      <w:pPr>
        <w:jc w:val="center"/>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Пензенской области</w:t>
      </w:r>
    </w:p>
    <w:p w:rsidR="00A00464" w:rsidRPr="00A00464" w:rsidRDefault="00A00464" w:rsidP="00A00464">
      <w:pPr>
        <w:jc w:val="center"/>
        <w:rPr>
          <w:rFonts w:ascii="Times New Roman" w:eastAsia="Times New Roman" w:hAnsi="Times New Roman" w:cs="Times New Roman"/>
          <w:sz w:val="16"/>
          <w:szCs w:val="16"/>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78"/>
      </w:tblGrid>
      <w:tr w:rsidR="00A00464" w:rsidRPr="00A00464" w:rsidTr="00E6293A">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b/>
                <w:sz w:val="16"/>
                <w:szCs w:val="16"/>
                <w:lang w:eastAsia="ar-SA"/>
              </w:rPr>
            </w:pPr>
            <w:r w:rsidRPr="00A00464">
              <w:rPr>
                <w:rFonts w:ascii="Times New Roman" w:eastAsia="Times New Roman" w:hAnsi="Times New Roman" w:cs="Times New Roman"/>
                <w:b/>
                <w:sz w:val="16"/>
                <w:szCs w:val="16"/>
                <w:lang w:eastAsia="ru-RU"/>
              </w:rPr>
              <w:t>Наименование должности</w:t>
            </w:r>
          </w:p>
        </w:tc>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Должностной оклад (руб.)</w:t>
            </w:r>
          </w:p>
          <w:p w:rsidR="00A00464" w:rsidRPr="00A00464" w:rsidRDefault="00A00464" w:rsidP="00A00464">
            <w:pPr>
              <w:widowControl w:val="0"/>
              <w:suppressAutoHyphens/>
              <w:jc w:val="center"/>
              <w:rPr>
                <w:rFonts w:ascii="Times New Roman" w:eastAsia="Times New Roman" w:hAnsi="Times New Roman" w:cs="Times New Roman"/>
                <w:b/>
                <w:sz w:val="16"/>
                <w:szCs w:val="16"/>
                <w:lang w:eastAsia="ar-SA"/>
              </w:rPr>
            </w:pPr>
          </w:p>
        </w:tc>
      </w:tr>
      <w:tr w:rsidR="00A00464" w:rsidRPr="00A00464" w:rsidTr="00E6293A">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tabs>
                <w:tab w:val="left" w:pos="2430"/>
                <w:tab w:val="left" w:pos="2880"/>
              </w:tabs>
              <w:ind w:left="34"/>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руководитель (начальник)</w:t>
            </w:r>
          </w:p>
        </w:tc>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sz w:val="16"/>
                <w:szCs w:val="16"/>
                <w:lang w:eastAsia="ar-SA"/>
              </w:rPr>
            </w:pPr>
            <w:r w:rsidRPr="00A00464">
              <w:rPr>
                <w:rFonts w:ascii="Times New Roman" w:eastAsia="Times New Roman" w:hAnsi="Times New Roman" w:cs="Times New Roman"/>
                <w:sz w:val="16"/>
                <w:szCs w:val="16"/>
                <w:lang w:eastAsia="ru-RU"/>
              </w:rPr>
              <w:t>23946</w:t>
            </w:r>
          </w:p>
        </w:tc>
      </w:tr>
      <w:tr w:rsidR="00A00464" w:rsidRPr="00A00464" w:rsidTr="00E6293A">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ind w:left="34"/>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заместитель начальника по ЕДДС</w:t>
            </w:r>
          </w:p>
        </w:tc>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16761</w:t>
            </w:r>
          </w:p>
        </w:tc>
      </w:tr>
      <w:tr w:rsidR="00A00464" w:rsidRPr="00A00464" w:rsidTr="00E6293A">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tabs>
                <w:tab w:val="left" w:pos="2880"/>
              </w:tabs>
              <w:ind w:left="34"/>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главный бухгалтер</w:t>
            </w:r>
          </w:p>
        </w:tc>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sz w:val="16"/>
                <w:szCs w:val="16"/>
                <w:lang w:eastAsia="ar-SA"/>
              </w:rPr>
            </w:pPr>
            <w:r w:rsidRPr="00A00464">
              <w:rPr>
                <w:rFonts w:ascii="Times New Roman" w:eastAsia="Times New Roman" w:hAnsi="Times New Roman" w:cs="Times New Roman"/>
                <w:sz w:val="16"/>
                <w:szCs w:val="16"/>
                <w:lang w:eastAsia="ru-RU"/>
              </w:rPr>
              <w:t>19153</w:t>
            </w:r>
          </w:p>
        </w:tc>
      </w:tr>
      <w:tr w:rsidR="00A00464" w:rsidRPr="00A00464" w:rsidTr="00E6293A">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ind w:left="34"/>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старший водитель</w:t>
            </w:r>
          </w:p>
        </w:tc>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sz w:val="16"/>
                <w:szCs w:val="16"/>
                <w:lang w:eastAsia="ar-SA"/>
              </w:rPr>
            </w:pPr>
            <w:r w:rsidRPr="00A00464">
              <w:rPr>
                <w:rFonts w:ascii="Times New Roman" w:eastAsia="Times New Roman" w:hAnsi="Times New Roman" w:cs="Times New Roman"/>
                <w:sz w:val="16"/>
                <w:szCs w:val="16"/>
                <w:lang w:eastAsia="ru-RU"/>
              </w:rPr>
              <w:t>11052</w:t>
            </w:r>
          </w:p>
        </w:tc>
      </w:tr>
      <w:tr w:rsidR="00A00464" w:rsidRPr="00A00464" w:rsidTr="00E6293A">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ind w:left="34"/>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водитель 1 категории</w:t>
            </w:r>
          </w:p>
        </w:tc>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sz w:val="16"/>
                <w:szCs w:val="16"/>
                <w:lang w:eastAsia="ar-SA"/>
              </w:rPr>
            </w:pPr>
            <w:r w:rsidRPr="00A00464">
              <w:rPr>
                <w:rFonts w:ascii="Times New Roman" w:eastAsia="Times New Roman" w:hAnsi="Times New Roman" w:cs="Times New Roman"/>
                <w:sz w:val="16"/>
                <w:szCs w:val="16"/>
                <w:lang w:eastAsia="ru-RU"/>
              </w:rPr>
              <w:t>9597</w:t>
            </w:r>
          </w:p>
        </w:tc>
      </w:tr>
      <w:tr w:rsidR="00A00464" w:rsidRPr="00A00464" w:rsidTr="00E6293A">
        <w:tc>
          <w:tcPr>
            <w:tcW w:w="4678" w:type="dxa"/>
            <w:tcBorders>
              <w:top w:val="single" w:sz="4" w:space="0" w:color="auto"/>
              <w:left w:val="single" w:sz="4" w:space="0" w:color="auto"/>
              <w:bottom w:val="single" w:sz="4" w:space="0" w:color="auto"/>
              <w:right w:val="single" w:sz="4" w:space="0" w:color="auto"/>
            </w:tcBorders>
          </w:tcPr>
          <w:p w:rsidR="00A00464" w:rsidRPr="00A00464" w:rsidRDefault="00A00464" w:rsidP="00A00464">
            <w:pPr>
              <w:ind w:left="34"/>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водитель 2 категории</w:t>
            </w:r>
          </w:p>
        </w:tc>
        <w:tc>
          <w:tcPr>
            <w:tcW w:w="4678" w:type="dxa"/>
            <w:tcBorders>
              <w:top w:val="single" w:sz="4" w:space="0" w:color="auto"/>
              <w:left w:val="single" w:sz="4" w:space="0" w:color="auto"/>
              <w:bottom w:val="single" w:sz="4" w:space="0" w:color="auto"/>
              <w:right w:val="single" w:sz="4" w:space="0" w:color="auto"/>
            </w:tcBorders>
          </w:tcPr>
          <w:p w:rsidR="00A00464" w:rsidRPr="00A00464" w:rsidRDefault="00A00464" w:rsidP="00A00464">
            <w:pPr>
              <w:widowControl w:val="0"/>
              <w:suppressAutoHyphens/>
              <w:jc w:val="center"/>
              <w:rPr>
                <w:rFonts w:ascii="Times New Roman" w:eastAsia="Times New Roman" w:hAnsi="Times New Roman" w:cs="Times New Roman"/>
                <w:sz w:val="16"/>
                <w:szCs w:val="16"/>
                <w:lang w:eastAsia="ar-SA"/>
              </w:rPr>
            </w:pPr>
            <w:r w:rsidRPr="00A00464">
              <w:rPr>
                <w:rFonts w:ascii="Times New Roman" w:eastAsia="Times New Roman" w:hAnsi="Times New Roman" w:cs="Times New Roman"/>
                <w:sz w:val="16"/>
                <w:szCs w:val="16"/>
                <w:lang w:eastAsia="ru-RU"/>
              </w:rPr>
              <w:t>7303</w:t>
            </w:r>
          </w:p>
        </w:tc>
      </w:tr>
      <w:tr w:rsidR="00A00464" w:rsidRPr="00A00464" w:rsidTr="00E6293A">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ind w:left="34"/>
              <w:jc w:val="left"/>
              <w:rPr>
                <w:rFonts w:ascii="Times New Roman" w:eastAsia="Times New Roman" w:hAnsi="Times New Roman" w:cs="Times New Roman"/>
                <w:sz w:val="16"/>
                <w:szCs w:val="16"/>
                <w:lang w:eastAsia="ar-SA"/>
              </w:rPr>
            </w:pPr>
            <w:r w:rsidRPr="00A00464">
              <w:rPr>
                <w:rFonts w:ascii="Times New Roman" w:eastAsia="Times New Roman" w:hAnsi="Times New Roman" w:cs="Times New Roman"/>
                <w:sz w:val="16"/>
                <w:szCs w:val="16"/>
                <w:lang w:eastAsia="ru-RU"/>
              </w:rPr>
              <w:t>- дежурный оперативный</w:t>
            </w:r>
          </w:p>
        </w:tc>
        <w:tc>
          <w:tcPr>
            <w:tcW w:w="4678"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suppressAutoHyphens/>
              <w:jc w:val="center"/>
              <w:rPr>
                <w:rFonts w:ascii="Times New Roman" w:eastAsia="Times New Roman" w:hAnsi="Times New Roman" w:cs="Times New Roman"/>
                <w:sz w:val="16"/>
                <w:szCs w:val="16"/>
                <w:lang w:eastAsia="ar-SA"/>
              </w:rPr>
            </w:pPr>
            <w:r w:rsidRPr="00A00464">
              <w:rPr>
                <w:rFonts w:ascii="Times New Roman" w:eastAsia="Times New Roman" w:hAnsi="Times New Roman" w:cs="Times New Roman"/>
                <w:sz w:val="16"/>
                <w:szCs w:val="16"/>
                <w:lang w:eastAsia="ru-RU"/>
              </w:rPr>
              <w:t>10354</w:t>
            </w:r>
          </w:p>
        </w:tc>
      </w:tr>
    </w:tbl>
    <w:p w:rsidR="00A00464" w:rsidRPr="00A00464" w:rsidRDefault="00A00464" w:rsidP="00A00464">
      <w:pPr>
        <w:ind w:left="360"/>
        <w:jc w:val="left"/>
        <w:rPr>
          <w:rFonts w:ascii="Times New Roman" w:eastAsia="Times New Roman" w:hAnsi="Times New Roman" w:cs="Times New Roman"/>
          <w:sz w:val="16"/>
          <w:szCs w:val="16"/>
          <w:lang w:eastAsia="ar-SA"/>
        </w:rPr>
      </w:pPr>
    </w:p>
    <w:p w:rsidR="00A00464" w:rsidRPr="00A00464" w:rsidRDefault="00A00464" w:rsidP="00A00464">
      <w:pPr>
        <w:ind w:left="360"/>
        <w:jc w:val="left"/>
        <w:rPr>
          <w:rFonts w:ascii="Times New Roman" w:eastAsia="Times New Roman" w:hAnsi="Times New Roman" w:cs="Times New Roman"/>
          <w:sz w:val="16"/>
          <w:szCs w:val="16"/>
          <w:lang w:eastAsia="ar-SA"/>
        </w:rPr>
      </w:pPr>
    </w:p>
    <w:p w:rsidR="00A00464" w:rsidRPr="00A00464" w:rsidRDefault="00A00464" w:rsidP="00A00464">
      <w:pPr>
        <w:ind w:right="1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Размеры должностных окладов водителей установлены в зависимости от зоны обслуживания:</w:t>
      </w:r>
    </w:p>
    <w:p w:rsidR="00A00464" w:rsidRPr="00A00464" w:rsidRDefault="00A00464" w:rsidP="00A00464">
      <w:pPr>
        <w:ind w:right="1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 водитель 1 категории - зона обслуживания территорий рабочего поселка Мокшан Мокшанского района Пензенской области, Юровского сельсовета Мокшанского района Пензенской области;</w:t>
      </w:r>
    </w:p>
    <w:p w:rsidR="00A00464" w:rsidRPr="00A00464" w:rsidRDefault="00A00464" w:rsidP="00A00464">
      <w:pPr>
        <w:ind w:right="1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 водитель 2 категории - зона обслуживания территорий остальных сельских поселений Мокшанского района Пензенской области.</w:t>
      </w:r>
    </w:p>
    <w:p w:rsidR="00A00464" w:rsidRPr="00A00464" w:rsidRDefault="00A00464" w:rsidP="00A00464">
      <w:pPr>
        <w:tabs>
          <w:tab w:val="left" w:pos="720"/>
          <w:tab w:val="left" w:pos="900"/>
        </w:tabs>
        <w:autoSpaceDE w:val="0"/>
        <w:autoSpaceDN w:val="0"/>
        <w:rPr>
          <w:rFonts w:ascii="Times New Roman" w:eastAsia="Times New Roman" w:hAnsi="Times New Roman" w:cs="Times New Roman"/>
          <w:sz w:val="16"/>
          <w:szCs w:val="16"/>
          <w:lang w:eastAsia="ru-RU"/>
        </w:rPr>
      </w:pPr>
    </w:p>
    <w:p w:rsidR="00A00464" w:rsidRPr="00A00464" w:rsidRDefault="00A00464" w:rsidP="00A00464">
      <w:pPr>
        <w:tabs>
          <w:tab w:val="left" w:pos="720"/>
          <w:tab w:val="left" w:pos="900"/>
        </w:tabs>
        <w:autoSpaceDE w:val="0"/>
        <w:autoSpaceDN w:val="0"/>
        <w:rPr>
          <w:rFonts w:ascii="Times New Roman" w:eastAsia="Times New Roman" w:hAnsi="Times New Roman" w:cs="Times New Roman"/>
          <w:sz w:val="16"/>
          <w:szCs w:val="16"/>
          <w:lang w:eastAsia="ru-RU"/>
        </w:rPr>
      </w:pPr>
    </w:p>
    <w:p w:rsidR="00A00464" w:rsidRPr="00A00464" w:rsidRDefault="00A00464" w:rsidP="00A00464">
      <w:pPr>
        <w:tabs>
          <w:tab w:val="left" w:pos="720"/>
          <w:tab w:val="left" w:pos="900"/>
        </w:tabs>
        <w:autoSpaceDE w:val="0"/>
        <w:autoSpaceDN w:val="0"/>
        <w:rPr>
          <w:rFonts w:ascii="Times New Roman" w:eastAsia="Times New Roman" w:hAnsi="Times New Roman" w:cs="Times New Roman"/>
          <w:sz w:val="16"/>
          <w:szCs w:val="16"/>
          <w:lang w:eastAsia="ru-RU"/>
        </w:rPr>
      </w:pPr>
    </w:p>
    <w:p w:rsidR="00A00464" w:rsidRPr="00A00464" w:rsidRDefault="00A00464" w:rsidP="00A00464">
      <w:pPr>
        <w:tabs>
          <w:tab w:val="left" w:pos="720"/>
          <w:tab w:val="left" w:pos="900"/>
        </w:tabs>
        <w:autoSpaceDE w:val="0"/>
        <w:autoSpaceDN w:val="0"/>
        <w:rPr>
          <w:rFonts w:ascii="Times New Roman" w:eastAsia="Times New Roman" w:hAnsi="Times New Roman" w:cs="Times New Roman"/>
          <w:sz w:val="16"/>
          <w:szCs w:val="16"/>
          <w:lang w:eastAsia="ru-RU"/>
        </w:rPr>
      </w:pPr>
    </w:p>
    <w:p w:rsidR="00A00464" w:rsidRPr="00A00464" w:rsidRDefault="00A00464" w:rsidP="00A00464">
      <w:pPr>
        <w:tabs>
          <w:tab w:val="left" w:pos="720"/>
          <w:tab w:val="left" w:pos="900"/>
        </w:tabs>
        <w:autoSpaceDE w:val="0"/>
        <w:autoSpaceDN w:val="0"/>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F3075B" w:rsidRDefault="00F3075B" w:rsidP="002D4AA4">
      <w:pPr>
        <w:pStyle w:val="afd"/>
        <w:jc w:val="right"/>
        <w:rPr>
          <w:sz w:val="16"/>
          <w:szCs w:val="16"/>
        </w:rPr>
      </w:pPr>
    </w:p>
    <w:p w:rsidR="00F3075B" w:rsidRDefault="00F3075B"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591"/>
      </w:tblGrid>
      <w:tr w:rsidR="00F3075B" w:rsidRPr="00F3075B" w:rsidTr="00F3075B">
        <w:trPr>
          <w:trHeight w:val="666"/>
        </w:trPr>
        <w:tc>
          <w:tcPr>
            <w:tcW w:w="9591" w:type="dxa"/>
          </w:tcPr>
          <w:p w:rsidR="00F3075B" w:rsidRPr="00F3075B" w:rsidRDefault="00F3075B" w:rsidP="00F3075B">
            <w:pPr>
              <w:keepNext/>
              <w:jc w:val="center"/>
              <w:outlineLvl w:val="2"/>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АДМИНИСТРАЦИЯ МОКШАНСКОГО РАЙОНА</w:t>
            </w:r>
          </w:p>
          <w:p w:rsidR="00F3075B" w:rsidRDefault="00F3075B" w:rsidP="00F3075B">
            <w:pPr>
              <w:keepNext/>
              <w:jc w:val="center"/>
              <w:outlineLvl w:val="2"/>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 xml:space="preserve">  ПЕНЗЕНСКОЙ ОБЛАСТИ</w:t>
            </w:r>
          </w:p>
          <w:p w:rsidR="00F3075B" w:rsidRPr="00F3075B" w:rsidRDefault="00F3075B" w:rsidP="00F3075B">
            <w:pPr>
              <w:keepNext/>
              <w:jc w:val="center"/>
              <w:outlineLvl w:val="2"/>
              <w:rPr>
                <w:rFonts w:ascii="Times New Roman" w:eastAsia="Times New Roman" w:hAnsi="Times New Roman" w:cs="Times New Roman"/>
                <w:b/>
                <w:sz w:val="16"/>
                <w:szCs w:val="16"/>
                <w:lang w:eastAsia="ru-RU"/>
              </w:rPr>
            </w:pPr>
          </w:p>
          <w:p w:rsidR="00F3075B" w:rsidRPr="00F3075B" w:rsidRDefault="00F3075B" w:rsidP="0042569B">
            <w:pPr>
              <w:keepNext/>
              <w:jc w:val="center"/>
              <w:outlineLvl w:val="2"/>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ПОСТАНОВЛЕНИЕ</w:t>
            </w:r>
          </w:p>
        </w:tc>
      </w:tr>
    </w:tbl>
    <w:p w:rsidR="00F3075B" w:rsidRPr="00F3075B" w:rsidRDefault="00F3075B" w:rsidP="00F3075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3075B" w:rsidRPr="00F3075B" w:rsidTr="0042569B">
        <w:tc>
          <w:tcPr>
            <w:tcW w:w="284" w:type="dxa"/>
            <w:vAlign w:val="bottom"/>
          </w:tcPr>
          <w:p w:rsidR="00F3075B" w:rsidRPr="00F3075B" w:rsidRDefault="00F3075B" w:rsidP="00F3075B">
            <w:pPr>
              <w:jc w:val="left"/>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3075B" w:rsidRPr="00F3075B" w:rsidRDefault="00F3075B" w:rsidP="00F3075B">
            <w:pPr>
              <w:jc w:val="center"/>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01.11.2025</w:t>
            </w:r>
          </w:p>
        </w:tc>
        <w:tc>
          <w:tcPr>
            <w:tcW w:w="397" w:type="dxa"/>
            <w:vAlign w:val="bottom"/>
          </w:tcPr>
          <w:p w:rsidR="00F3075B" w:rsidRPr="00F3075B" w:rsidRDefault="00F3075B" w:rsidP="00F3075B">
            <w:pPr>
              <w:jc w:val="center"/>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3075B" w:rsidRPr="00F3075B" w:rsidRDefault="00F3075B" w:rsidP="00F3075B">
            <w:pPr>
              <w:jc w:val="center"/>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890/1</w:t>
            </w:r>
          </w:p>
        </w:tc>
      </w:tr>
      <w:tr w:rsidR="00F3075B" w:rsidRPr="00F3075B" w:rsidTr="0042569B">
        <w:tc>
          <w:tcPr>
            <w:tcW w:w="4650" w:type="dxa"/>
            <w:gridSpan w:val="4"/>
          </w:tcPr>
          <w:p w:rsidR="00F3075B" w:rsidRPr="00F3075B" w:rsidRDefault="00F3075B" w:rsidP="00F3075B">
            <w:pPr>
              <w:jc w:val="center"/>
              <w:rPr>
                <w:rFonts w:ascii="Times New Roman" w:eastAsia="Times New Roman" w:hAnsi="Times New Roman" w:cs="Times New Roman"/>
                <w:sz w:val="16"/>
                <w:szCs w:val="16"/>
                <w:lang w:eastAsia="ru-RU"/>
              </w:rPr>
            </w:pPr>
            <w:proofErr w:type="spellStart"/>
            <w:r w:rsidRPr="00F3075B">
              <w:rPr>
                <w:rFonts w:ascii="Times New Roman" w:eastAsia="Times New Roman" w:hAnsi="Times New Roman" w:cs="Times New Roman"/>
                <w:sz w:val="16"/>
                <w:szCs w:val="16"/>
                <w:lang w:eastAsia="ru-RU"/>
              </w:rPr>
              <w:t>р.п</w:t>
            </w:r>
            <w:proofErr w:type="spellEnd"/>
            <w:r w:rsidRPr="00F3075B">
              <w:rPr>
                <w:rFonts w:ascii="Times New Roman" w:eastAsia="Times New Roman" w:hAnsi="Times New Roman" w:cs="Times New Roman"/>
                <w:sz w:val="16"/>
                <w:szCs w:val="16"/>
                <w:lang w:eastAsia="ru-RU"/>
              </w:rPr>
              <w:t>. Мокшан</w:t>
            </w:r>
          </w:p>
        </w:tc>
      </w:tr>
    </w:tbl>
    <w:p w:rsidR="00F3075B" w:rsidRPr="00F3075B" w:rsidRDefault="00F3075B" w:rsidP="00F3075B">
      <w:pPr>
        <w:jc w:val="left"/>
        <w:rPr>
          <w:rFonts w:ascii="Times New Roman" w:eastAsia="Times New Roman" w:hAnsi="Times New Roman" w:cs="Times New Roman"/>
          <w:sz w:val="16"/>
          <w:szCs w:val="16"/>
          <w:lang w:eastAsia="ru-RU"/>
        </w:rPr>
      </w:pPr>
    </w:p>
    <w:p w:rsidR="00F3075B" w:rsidRPr="00F3075B" w:rsidRDefault="00F3075B" w:rsidP="00F3075B">
      <w:pPr>
        <w:rPr>
          <w:rFonts w:ascii="Times New Roman" w:eastAsia="Times New Roman" w:hAnsi="Times New Roman" w:cs="Times New Roman"/>
          <w:sz w:val="16"/>
          <w:szCs w:val="16"/>
          <w:lang w:eastAsia="ru-RU"/>
        </w:rPr>
      </w:pPr>
    </w:p>
    <w:p w:rsidR="00F3075B" w:rsidRPr="00F3075B" w:rsidRDefault="00F3075B" w:rsidP="00F3075B">
      <w:pPr>
        <w:rPr>
          <w:rFonts w:ascii="Times New Roman" w:eastAsia="Times New Roman" w:hAnsi="Times New Roman" w:cs="Times New Roman"/>
          <w:sz w:val="16"/>
          <w:szCs w:val="16"/>
          <w:lang w:eastAsia="ru-RU"/>
        </w:rPr>
      </w:pPr>
    </w:p>
    <w:p w:rsidR="00F3075B" w:rsidRPr="00F3075B" w:rsidRDefault="00F3075B" w:rsidP="00F3075B">
      <w:pPr>
        <w:ind w:firstLine="709"/>
        <w:jc w:val="center"/>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О проведении месячника по благоустройству и санитарной очистке</w:t>
      </w:r>
      <w:r>
        <w:rPr>
          <w:rFonts w:ascii="Times New Roman" w:eastAsia="Times New Roman" w:hAnsi="Times New Roman" w:cs="Times New Roman"/>
          <w:b/>
          <w:sz w:val="16"/>
          <w:szCs w:val="16"/>
          <w:lang w:eastAsia="ru-RU"/>
        </w:rPr>
        <w:t xml:space="preserve"> </w:t>
      </w:r>
      <w:r w:rsidRPr="00F3075B">
        <w:rPr>
          <w:rFonts w:ascii="Times New Roman" w:eastAsia="Times New Roman" w:hAnsi="Times New Roman" w:cs="Times New Roman"/>
          <w:b/>
          <w:sz w:val="16"/>
          <w:szCs w:val="16"/>
          <w:lang w:eastAsia="ru-RU"/>
        </w:rPr>
        <w:t>населенных пунктов Мокшанского района Пензенской области</w:t>
      </w:r>
    </w:p>
    <w:p w:rsidR="00F3075B" w:rsidRPr="00F3075B" w:rsidRDefault="00F3075B" w:rsidP="00F3075B">
      <w:pPr>
        <w:ind w:firstLine="709"/>
        <w:jc w:val="left"/>
        <w:rPr>
          <w:rFonts w:ascii="Times New Roman" w:eastAsia="Times New Roman" w:hAnsi="Times New Roman" w:cs="Times New Roman"/>
          <w:b/>
          <w:sz w:val="16"/>
          <w:szCs w:val="16"/>
          <w:lang w:eastAsia="ru-RU"/>
        </w:rPr>
      </w:pPr>
    </w:p>
    <w:p w:rsidR="00F3075B" w:rsidRPr="00F3075B" w:rsidRDefault="00F3075B" w:rsidP="00F3075B">
      <w:pPr>
        <w:tabs>
          <w:tab w:val="left" w:pos="-1985"/>
          <w:tab w:val="left" w:pos="567"/>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В соответствии с распоряжением Правительства Пензенской области от 30.10.2025 № 984-рП «О проведении месячника по благоустройству и санитарной очистке населенных пунктов»,</w:t>
      </w:r>
    </w:p>
    <w:p w:rsidR="00F3075B" w:rsidRPr="00F3075B" w:rsidRDefault="00F3075B" w:rsidP="00F3075B">
      <w:pPr>
        <w:tabs>
          <w:tab w:val="left" w:pos="-1985"/>
          <w:tab w:val="left" w:pos="567"/>
        </w:tabs>
        <w:jc w:val="center"/>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администрация Мокшанского района постановляет:</w:t>
      </w:r>
    </w:p>
    <w:p w:rsidR="00F3075B" w:rsidRPr="00F3075B" w:rsidRDefault="00F3075B" w:rsidP="00F3075B">
      <w:pPr>
        <w:tabs>
          <w:tab w:val="left" w:pos="-1985"/>
          <w:tab w:val="left" w:pos="567"/>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 xml:space="preserve">1. Рекомендовать органам местного самоуправления поселений, входящих в состав Мокшанского района Пензенской области:  </w:t>
      </w:r>
    </w:p>
    <w:p w:rsidR="00F3075B" w:rsidRPr="00F3075B" w:rsidRDefault="00F3075B" w:rsidP="00F3075B">
      <w:pPr>
        <w:tabs>
          <w:tab w:val="left" w:pos="-1985"/>
          <w:tab w:val="left" w:pos="567"/>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1.1. Провести с 01 ноября по 29 ноября 2025 года месячник по благоустройству и санитарной очистке населенных пунктов;</w:t>
      </w:r>
    </w:p>
    <w:p w:rsidR="00F3075B" w:rsidRPr="00F3075B" w:rsidRDefault="00F3075B" w:rsidP="00F3075B">
      <w:pPr>
        <w:tabs>
          <w:tab w:val="left" w:pos="567"/>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1.2. Организовать проведение еженедельных «санитарных пятниц» по уборке подведомственных территорий;</w:t>
      </w:r>
    </w:p>
    <w:p w:rsidR="00F3075B" w:rsidRPr="00F3075B" w:rsidRDefault="00F3075B" w:rsidP="00F3075B">
      <w:pPr>
        <w:tabs>
          <w:tab w:val="left" w:pos="567"/>
          <w:tab w:val="left" w:pos="993"/>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1.3. Провести разъяснительную работу среди населения, коллективов предприятий и организаций, независимо от организационно-правовой формы, о целях и задачах месячника по благоустройству;</w:t>
      </w:r>
    </w:p>
    <w:p w:rsidR="00F3075B" w:rsidRPr="00F3075B" w:rsidRDefault="00F3075B" w:rsidP="00F3075B">
      <w:pPr>
        <w:tabs>
          <w:tab w:val="left" w:pos="567"/>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 xml:space="preserve">1.4. Разработать и утвердить планы мероприятий, проводимых в рамках месячника по благоустройству, включив в них, в том числе: проведение работ по санитарной очистке лесопарковых зон и мест массового отдыха населения по уборке листвы вдоль </w:t>
      </w:r>
      <w:proofErr w:type="spellStart"/>
      <w:r w:rsidRPr="00F3075B">
        <w:rPr>
          <w:rFonts w:ascii="Times New Roman" w:eastAsia="Times New Roman" w:hAnsi="Times New Roman" w:cs="Times New Roman"/>
          <w:sz w:val="16"/>
          <w:szCs w:val="16"/>
          <w:lang w:eastAsia="ru-RU"/>
        </w:rPr>
        <w:t>прибордюрных</w:t>
      </w:r>
      <w:proofErr w:type="spellEnd"/>
      <w:r w:rsidRPr="00F3075B">
        <w:rPr>
          <w:rFonts w:ascii="Times New Roman" w:eastAsia="Times New Roman" w:hAnsi="Times New Roman" w:cs="Times New Roman"/>
          <w:sz w:val="16"/>
          <w:szCs w:val="16"/>
          <w:lang w:eastAsia="ru-RU"/>
        </w:rPr>
        <w:t xml:space="preserve"> полос, а также с территорий, прилегающих к зданиям, строениям, сооружениям земельным участкам организаций; работы по благоустройству детских площадок, кладбищ, территорий у памятников героям Великой Отечественной войны, мемориальных досок.</w:t>
      </w:r>
    </w:p>
    <w:p w:rsidR="00F3075B" w:rsidRPr="00F3075B" w:rsidRDefault="00F3075B" w:rsidP="00F3075B">
      <w:pPr>
        <w:ind w:firstLine="567"/>
        <w:jc w:val="left"/>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2. Постановление администрации Мокшанского района от 15.09.2025 №741 «О проведении месячника по благоустройству и санитарной очистке населенных пунктов Мокшанского района Пензенской области» признать утратившим силу.</w:t>
      </w:r>
    </w:p>
    <w:p w:rsidR="00F3075B" w:rsidRPr="00F3075B" w:rsidRDefault="00F3075B" w:rsidP="00F3075B">
      <w:pPr>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3.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 в информационно-телекоммуникационной сети «Интернет».</w:t>
      </w:r>
    </w:p>
    <w:p w:rsidR="00F3075B" w:rsidRPr="00F3075B" w:rsidRDefault="00F3075B" w:rsidP="00F3075B">
      <w:pPr>
        <w:tabs>
          <w:tab w:val="left" w:pos="-1985"/>
          <w:tab w:val="left" w:pos="567"/>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 xml:space="preserve">4. </w:t>
      </w:r>
      <w:proofErr w:type="gramStart"/>
      <w:r w:rsidRPr="00F3075B">
        <w:rPr>
          <w:rFonts w:ascii="Times New Roman" w:eastAsia="Times New Roman" w:hAnsi="Times New Roman" w:cs="Times New Roman"/>
          <w:sz w:val="16"/>
          <w:szCs w:val="16"/>
          <w:lang w:eastAsia="ru-RU"/>
        </w:rPr>
        <w:t>Контроль за</w:t>
      </w:r>
      <w:proofErr w:type="gramEnd"/>
      <w:r w:rsidRPr="00F3075B">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w:t>
      </w:r>
    </w:p>
    <w:p w:rsidR="00F3075B" w:rsidRPr="00F3075B" w:rsidRDefault="00F3075B" w:rsidP="00F3075B">
      <w:pPr>
        <w:tabs>
          <w:tab w:val="left" w:pos="-1985"/>
          <w:tab w:val="left" w:pos="567"/>
        </w:tabs>
        <w:ind w:firstLine="567"/>
        <w:rPr>
          <w:rFonts w:ascii="Times New Roman" w:eastAsia="Times New Roman" w:hAnsi="Times New Roman" w:cs="Times New Roman"/>
          <w:sz w:val="16"/>
          <w:szCs w:val="16"/>
          <w:lang w:eastAsia="ru-RU"/>
        </w:rPr>
      </w:pPr>
    </w:p>
    <w:p w:rsidR="00F3075B" w:rsidRPr="00F3075B" w:rsidRDefault="00F3075B" w:rsidP="00F3075B">
      <w:pPr>
        <w:tabs>
          <w:tab w:val="left" w:pos="-1985"/>
          <w:tab w:val="left" w:pos="567"/>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 xml:space="preserve"> </w:t>
      </w:r>
      <w:r w:rsidRPr="00F3075B">
        <w:rPr>
          <w:rFonts w:ascii="Times New Roman" w:eastAsia="Times New Roman" w:hAnsi="Times New Roman" w:cs="Times New Roman"/>
          <w:b/>
          <w:sz w:val="16"/>
          <w:szCs w:val="16"/>
          <w:lang w:eastAsia="ru-RU"/>
        </w:rPr>
        <w:t xml:space="preserve">Глава Мокшанского района                                        А.В. </w:t>
      </w:r>
      <w:proofErr w:type="spellStart"/>
      <w:r w:rsidRPr="00F3075B">
        <w:rPr>
          <w:rFonts w:ascii="Times New Roman" w:eastAsia="Times New Roman" w:hAnsi="Times New Roman" w:cs="Times New Roman"/>
          <w:b/>
          <w:sz w:val="16"/>
          <w:szCs w:val="16"/>
          <w:lang w:eastAsia="ru-RU"/>
        </w:rPr>
        <w:t>Решетченко</w:t>
      </w:r>
      <w:proofErr w:type="spellEnd"/>
    </w:p>
    <w:p w:rsidR="00F3075B" w:rsidRPr="00F3075B" w:rsidRDefault="00F3075B" w:rsidP="00F3075B">
      <w:pPr>
        <w:tabs>
          <w:tab w:val="left" w:pos="-1985"/>
          <w:tab w:val="left" w:pos="4000"/>
        </w:tabs>
        <w:jc w:val="left"/>
        <w:rPr>
          <w:rFonts w:ascii="Times New Roman" w:eastAsia="Times New Roman" w:hAnsi="Times New Roman" w:cs="Times New Roman"/>
          <w:sz w:val="16"/>
          <w:szCs w:val="16"/>
          <w:lang w:eastAsia="ru-RU"/>
        </w:rPr>
      </w:pPr>
    </w:p>
    <w:p w:rsidR="00F3075B" w:rsidRDefault="00F3075B" w:rsidP="002D4AA4">
      <w:pPr>
        <w:pStyle w:val="afd"/>
        <w:jc w:val="right"/>
        <w:rPr>
          <w:sz w:val="16"/>
          <w:szCs w:val="16"/>
        </w:rPr>
      </w:pPr>
    </w:p>
    <w:p w:rsidR="00F3075B" w:rsidRDefault="00F3075B" w:rsidP="002D4AA4">
      <w:pPr>
        <w:pStyle w:val="afd"/>
        <w:jc w:val="right"/>
        <w:rPr>
          <w:sz w:val="16"/>
          <w:szCs w:val="16"/>
        </w:rPr>
      </w:pPr>
    </w:p>
    <w:p w:rsidR="002A4681" w:rsidRDefault="002A4681" w:rsidP="002D4AA4">
      <w:pPr>
        <w:pStyle w:val="afd"/>
        <w:jc w:val="right"/>
        <w:rPr>
          <w:sz w:val="16"/>
          <w:szCs w:val="16"/>
        </w:rPr>
      </w:pPr>
    </w:p>
    <w:tbl>
      <w:tblPr>
        <w:tblW w:w="0" w:type="auto"/>
        <w:tblLook w:val="0000" w:firstRow="0" w:lastRow="0" w:firstColumn="0" w:lastColumn="0" w:noHBand="0" w:noVBand="0"/>
      </w:tblPr>
      <w:tblGrid>
        <w:gridCol w:w="2367"/>
        <w:gridCol w:w="441"/>
        <w:gridCol w:w="2700"/>
        <w:gridCol w:w="445"/>
        <w:gridCol w:w="1175"/>
        <w:gridCol w:w="2443"/>
      </w:tblGrid>
      <w:tr w:rsidR="00A00464" w:rsidRPr="009C0FF1" w:rsidTr="00E6293A">
        <w:tc>
          <w:tcPr>
            <w:tcW w:w="9571" w:type="dxa"/>
            <w:gridSpan w:val="6"/>
          </w:tcPr>
          <w:p w:rsidR="00A00464" w:rsidRPr="009C0FF1" w:rsidRDefault="00A00464" w:rsidP="00E6293A">
            <w:pPr>
              <w:keepNext/>
              <w:jc w:val="center"/>
              <w:outlineLvl w:val="0"/>
              <w:rPr>
                <w:rFonts w:ascii="Times New Roman" w:eastAsia="Times New Roman" w:hAnsi="Times New Roman" w:cs="Times New Roman"/>
                <w:b/>
                <w:bCs/>
                <w:sz w:val="16"/>
                <w:szCs w:val="16"/>
                <w:lang w:eastAsia="ru-RU"/>
              </w:rPr>
            </w:pPr>
            <w:r w:rsidRPr="009C0FF1">
              <w:rPr>
                <w:rFonts w:ascii="Times New Roman" w:eastAsia="Times New Roman" w:hAnsi="Times New Roman" w:cs="Times New Roman"/>
                <w:b/>
                <w:bCs/>
                <w:sz w:val="16"/>
                <w:szCs w:val="16"/>
                <w:lang w:eastAsia="ru-RU"/>
              </w:rPr>
              <w:t>АДМИНИСТРАЦИЯ МОКШАНСКОГО РАЙОНА</w:t>
            </w:r>
          </w:p>
          <w:p w:rsidR="00A00464" w:rsidRPr="009C0FF1" w:rsidRDefault="00A00464" w:rsidP="00E6293A">
            <w:pPr>
              <w:widowControl w:val="0"/>
              <w:jc w:val="center"/>
              <w:rPr>
                <w:rFonts w:ascii="Times New Roman" w:eastAsia="Times New Roman" w:hAnsi="Times New Roman" w:cs="Times New Roman"/>
                <w:sz w:val="16"/>
                <w:szCs w:val="16"/>
                <w:lang w:eastAsia="ru-RU"/>
              </w:rPr>
            </w:pPr>
            <w:r w:rsidRPr="009C0FF1">
              <w:rPr>
                <w:rFonts w:ascii="Times New Roman" w:eastAsia="Times New Roman" w:hAnsi="Times New Roman" w:cs="Times New Roman"/>
                <w:b/>
                <w:bCs/>
                <w:sz w:val="16"/>
                <w:szCs w:val="16"/>
                <w:lang w:eastAsia="ru-RU"/>
              </w:rPr>
              <w:t>ПЕНЗЕНСКОЙ ОБЛАСТИ</w:t>
            </w:r>
          </w:p>
        </w:tc>
      </w:tr>
      <w:tr w:rsidR="00A00464" w:rsidRPr="009C0FF1" w:rsidTr="00E6293A">
        <w:tc>
          <w:tcPr>
            <w:tcW w:w="9571" w:type="dxa"/>
            <w:gridSpan w:val="6"/>
          </w:tcPr>
          <w:p w:rsidR="00A00464" w:rsidRPr="009C0FF1" w:rsidRDefault="00A00464" w:rsidP="00E6293A">
            <w:pPr>
              <w:widowControl w:val="0"/>
              <w:jc w:val="left"/>
              <w:rPr>
                <w:rFonts w:ascii="Times New Roman" w:eastAsia="Times New Roman" w:hAnsi="Times New Roman" w:cs="Times New Roman"/>
                <w:sz w:val="16"/>
                <w:szCs w:val="16"/>
                <w:lang w:eastAsia="ru-RU"/>
              </w:rPr>
            </w:pPr>
          </w:p>
        </w:tc>
      </w:tr>
      <w:tr w:rsidR="00A00464" w:rsidRPr="009C0FF1" w:rsidTr="00E6293A">
        <w:tc>
          <w:tcPr>
            <w:tcW w:w="9571" w:type="dxa"/>
            <w:gridSpan w:val="6"/>
          </w:tcPr>
          <w:p w:rsidR="00A00464" w:rsidRPr="009C0FF1" w:rsidRDefault="00A00464" w:rsidP="00E6293A">
            <w:pPr>
              <w:keepNext/>
              <w:jc w:val="center"/>
              <w:outlineLvl w:val="1"/>
              <w:rPr>
                <w:rFonts w:ascii="Times New Roman" w:eastAsia="Times New Roman" w:hAnsi="Times New Roman" w:cs="Times New Roman"/>
                <w:b/>
                <w:bCs/>
                <w:sz w:val="16"/>
                <w:szCs w:val="16"/>
                <w:lang w:eastAsia="ru-RU"/>
              </w:rPr>
            </w:pPr>
            <w:r w:rsidRPr="009C0FF1">
              <w:rPr>
                <w:rFonts w:ascii="Times New Roman" w:eastAsia="Times New Roman" w:hAnsi="Times New Roman" w:cs="Times New Roman"/>
                <w:b/>
                <w:bCs/>
                <w:sz w:val="16"/>
                <w:szCs w:val="16"/>
                <w:lang w:eastAsia="ru-RU"/>
              </w:rPr>
              <w:t xml:space="preserve">ПОСТАНОВЛЕНИЕ </w:t>
            </w:r>
          </w:p>
        </w:tc>
      </w:tr>
      <w:tr w:rsidR="00A00464" w:rsidRPr="009C0FF1" w:rsidTr="00E6293A">
        <w:tc>
          <w:tcPr>
            <w:tcW w:w="9571" w:type="dxa"/>
            <w:gridSpan w:val="6"/>
          </w:tcPr>
          <w:p w:rsidR="00A00464" w:rsidRPr="009C0FF1" w:rsidRDefault="00A00464" w:rsidP="00E6293A">
            <w:pPr>
              <w:widowControl w:val="0"/>
              <w:jc w:val="left"/>
              <w:rPr>
                <w:rFonts w:ascii="Times New Roman" w:eastAsia="Times New Roman" w:hAnsi="Times New Roman" w:cs="Times New Roman"/>
                <w:sz w:val="16"/>
                <w:szCs w:val="16"/>
                <w:lang w:eastAsia="ru-RU"/>
              </w:rPr>
            </w:pPr>
          </w:p>
        </w:tc>
      </w:tr>
      <w:tr w:rsidR="00A00464" w:rsidRPr="009C0FF1" w:rsidTr="00E6293A">
        <w:tc>
          <w:tcPr>
            <w:tcW w:w="2367" w:type="dxa"/>
          </w:tcPr>
          <w:p w:rsidR="00A00464" w:rsidRPr="009C0FF1" w:rsidRDefault="00A00464" w:rsidP="00E6293A">
            <w:pPr>
              <w:widowControl w:val="0"/>
              <w:jc w:val="left"/>
              <w:rPr>
                <w:rFonts w:ascii="Times New Roman" w:eastAsia="Times New Roman" w:hAnsi="Times New Roman" w:cs="Times New Roman"/>
                <w:sz w:val="16"/>
                <w:szCs w:val="16"/>
                <w:lang w:eastAsia="ru-RU"/>
              </w:rPr>
            </w:pPr>
          </w:p>
        </w:tc>
        <w:tc>
          <w:tcPr>
            <w:tcW w:w="441" w:type="dxa"/>
          </w:tcPr>
          <w:p w:rsidR="00A00464" w:rsidRPr="009C0FF1" w:rsidRDefault="00A00464" w:rsidP="00E6293A">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от</w:t>
            </w:r>
          </w:p>
        </w:tc>
        <w:tc>
          <w:tcPr>
            <w:tcW w:w="2700" w:type="dxa"/>
            <w:tcBorders>
              <w:bottom w:val="single" w:sz="4" w:space="0" w:color="auto"/>
            </w:tcBorders>
          </w:tcPr>
          <w:p w:rsidR="00A00464" w:rsidRPr="009C0FF1" w:rsidRDefault="00A00464" w:rsidP="00E6293A">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07.11.2025</w:t>
            </w:r>
          </w:p>
        </w:tc>
        <w:tc>
          <w:tcPr>
            <w:tcW w:w="445" w:type="dxa"/>
          </w:tcPr>
          <w:p w:rsidR="00A00464" w:rsidRPr="009C0FF1" w:rsidRDefault="00A00464" w:rsidP="00E6293A">
            <w:pPr>
              <w:widowControl w:val="0"/>
              <w:jc w:val="left"/>
              <w:rPr>
                <w:rFonts w:ascii="Times New Roman" w:eastAsia="Times New Roman" w:hAnsi="Times New Roman" w:cs="Times New Roman"/>
                <w:sz w:val="16"/>
                <w:szCs w:val="16"/>
                <w:lang w:eastAsia="ru-RU"/>
              </w:rPr>
            </w:pPr>
            <w:r w:rsidRPr="009C0FF1">
              <w:rPr>
                <w:rFonts w:ascii="Times New Roman" w:eastAsia="Times New Roman" w:hAnsi="Times New Roman" w:cs="Times New Roman"/>
                <w:sz w:val="16"/>
                <w:szCs w:val="16"/>
                <w:lang w:eastAsia="ru-RU"/>
              </w:rPr>
              <w:t>№</w:t>
            </w:r>
          </w:p>
        </w:tc>
        <w:tc>
          <w:tcPr>
            <w:tcW w:w="1175" w:type="dxa"/>
            <w:tcBorders>
              <w:bottom w:val="single" w:sz="4" w:space="0" w:color="auto"/>
            </w:tcBorders>
          </w:tcPr>
          <w:p w:rsidR="00A00464" w:rsidRPr="009C0FF1" w:rsidRDefault="00A00464" w:rsidP="00E6293A">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902</w:t>
            </w:r>
          </w:p>
        </w:tc>
        <w:tc>
          <w:tcPr>
            <w:tcW w:w="2443" w:type="dxa"/>
          </w:tcPr>
          <w:p w:rsidR="00A00464" w:rsidRPr="009C0FF1" w:rsidRDefault="00A00464" w:rsidP="00E6293A">
            <w:pPr>
              <w:widowControl w:val="0"/>
              <w:jc w:val="left"/>
              <w:rPr>
                <w:rFonts w:ascii="Times New Roman" w:eastAsia="Times New Roman" w:hAnsi="Times New Roman" w:cs="Times New Roman"/>
                <w:sz w:val="16"/>
                <w:szCs w:val="16"/>
                <w:lang w:eastAsia="ru-RU"/>
              </w:rPr>
            </w:pPr>
          </w:p>
        </w:tc>
      </w:tr>
      <w:tr w:rsidR="00A00464" w:rsidRPr="009C0FF1" w:rsidTr="00E6293A">
        <w:trPr>
          <w:cantSplit/>
        </w:trPr>
        <w:tc>
          <w:tcPr>
            <w:tcW w:w="9571" w:type="dxa"/>
            <w:gridSpan w:val="6"/>
          </w:tcPr>
          <w:p w:rsidR="00A00464" w:rsidRPr="009C0FF1" w:rsidRDefault="00A00464" w:rsidP="00E6293A">
            <w:pPr>
              <w:widowControl w:val="0"/>
              <w:jc w:val="center"/>
              <w:rPr>
                <w:rFonts w:ascii="Times New Roman" w:eastAsia="Times New Roman" w:hAnsi="Times New Roman" w:cs="Times New Roman"/>
                <w:sz w:val="16"/>
                <w:szCs w:val="16"/>
                <w:lang w:eastAsia="ru-RU"/>
              </w:rPr>
            </w:pPr>
            <w:proofErr w:type="spellStart"/>
            <w:r w:rsidRPr="009C0FF1">
              <w:rPr>
                <w:rFonts w:ascii="Times New Roman" w:eastAsia="Times New Roman" w:hAnsi="Times New Roman" w:cs="Times New Roman"/>
                <w:sz w:val="16"/>
                <w:szCs w:val="16"/>
                <w:lang w:eastAsia="ru-RU"/>
              </w:rPr>
              <w:t>р.п</w:t>
            </w:r>
            <w:proofErr w:type="spellEnd"/>
            <w:r w:rsidRPr="009C0FF1">
              <w:rPr>
                <w:rFonts w:ascii="Times New Roman" w:eastAsia="Times New Roman" w:hAnsi="Times New Roman" w:cs="Times New Roman"/>
                <w:sz w:val="16"/>
                <w:szCs w:val="16"/>
                <w:lang w:eastAsia="ru-RU"/>
              </w:rPr>
              <w:t>. Мокшан</w:t>
            </w:r>
          </w:p>
          <w:p w:rsidR="00A00464" w:rsidRPr="009C0FF1" w:rsidRDefault="00A00464" w:rsidP="00E6293A">
            <w:pPr>
              <w:widowControl w:val="0"/>
              <w:jc w:val="center"/>
              <w:rPr>
                <w:rFonts w:ascii="Times New Roman" w:eastAsia="Times New Roman" w:hAnsi="Times New Roman" w:cs="Times New Roman"/>
                <w:sz w:val="16"/>
                <w:szCs w:val="16"/>
                <w:lang w:eastAsia="ru-RU"/>
              </w:rPr>
            </w:pPr>
          </w:p>
        </w:tc>
      </w:tr>
    </w:tbl>
    <w:p w:rsidR="00A00464" w:rsidRPr="00A00464" w:rsidRDefault="00A00464" w:rsidP="00A00464">
      <w:pPr>
        <w:widowControl w:val="0"/>
        <w:jc w:val="center"/>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A00464">
        <w:rPr>
          <w:rFonts w:ascii="Times New Roman" w:eastAsia="Times New Roman" w:hAnsi="Times New Roman" w:cs="Times New Roman"/>
          <w:b/>
          <w:bCs/>
          <w:sz w:val="16"/>
          <w:szCs w:val="16"/>
          <w:lang w:eastAsia="ru-RU"/>
        </w:rPr>
        <w:t>«</w:t>
      </w:r>
      <w:r w:rsidRPr="00A00464">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A00464">
        <w:rPr>
          <w:rFonts w:ascii="Times New Roman" w:eastAsia="Times New Roman" w:hAnsi="Times New Roman" w:cs="Times New Roman"/>
          <w:b/>
          <w:bCs/>
          <w:sz w:val="16"/>
          <w:szCs w:val="16"/>
          <w:lang w:eastAsia="ru-RU"/>
        </w:rPr>
        <w:t>»</w:t>
      </w:r>
      <w:r w:rsidRPr="00A00464">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A00464" w:rsidRPr="00A00464" w:rsidRDefault="00A00464" w:rsidP="00A00464">
      <w:pPr>
        <w:widowControl w:val="0"/>
        <w:jc w:val="center"/>
        <w:rPr>
          <w:rFonts w:ascii="Times New Roman" w:eastAsia="Times New Roman" w:hAnsi="Times New Roman" w:cs="Times New Roman"/>
          <w:b/>
          <w:sz w:val="16"/>
          <w:szCs w:val="16"/>
          <w:lang w:eastAsia="ru-RU"/>
        </w:rPr>
      </w:pPr>
    </w:p>
    <w:p w:rsidR="00A00464" w:rsidRPr="00A00464" w:rsidRDefault="00A00464" w:rsidP="00A00464">
      <w:pPr>
        <w:widowControl w:val="0"/>
        <w:autoSpaceDE w:val="0"/>
        <w:autoSpaceDN w:val="0"/>
        <w:adjustRightInd w:val="0"/>
        <w:ind w:firstLine="5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A00464" w:rsidRPr="00A00464" w:rsidRDefault="00A00464" w:rsidP="00A00464">
      <w:pPr>
        <w:widowControl w:val="0"/>
        <w:autoSpaceDE w:val="0"/>
        <w:autoSpaceDN w:val="0"/>
        <w:adjustRightInd w:val="0"/>
        <w:ind w:firstLine="540"/>
        <w:rPr>
          <w:rFonts w:ascii="Times New Roman" w:eastAsia="Times New Roman" w:hAnsi="Times New Roman" w:cs="Times New Roman"/>
          <w:sz w:val="16"/>
          <w:szCs w:val="16"/>
          <w:lang w:eastAsia="ru-RU"/>
        </w:rPr>
      </w:pPr>
    </w:p>
    <w:p w:rsidR="00A00464" w:rsidRPr="00A00464" w:rsidRDefault="00A00464" w:rsidP="00A00464">
      <w:pPr>
        <w:widowControl w:val="0"/>
        <w:spacing w:after="120"/>
        <w:ind w:left="283"/>
        <w:jc w:val="center"/>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администрация Мокшанского района постановляет:</w:t>
      </w:r>
    </w:p>
    <w:p w:rsidR="00A00464" w:rsidRPr="00A00464" w:rsidRDefault="00A00464" w:rsidP="00A00464">
      <w:pPr>
        <w:widowControl w:val="0"/>
        <w:autoSpaceDE w:val="0"/>
        <w:autoSpaceDN w:val="0"/>
        <w:adjustRightInd w:val="0"/>
        <w:ind w:firstLine="540"/>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A00464">
        <w:rPr>
          <w:rFonts w:ascii="Times New Roman" w:eastAsia="Times New Roman" w:hAnsi="Times New Roman" w:cs="Times New Roman"/>
          <w:sz w:val="16"/>
          <w:szCs w:val="16"/>
          <w:lang w:eastAsia="ko-KR"/>
        </w:rPr>
        <w:t>«</w:t>
      </w:r>
      <w:r w:rsidRPr="00A00464">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A00464">
        <w:rPr>
          <w:rFonts w:ascii="Times New Roman" w:eastAsia="Times New Roman" w:hAnsi="Times New Roman" w:cs="Times New Roman"/>
          <w:sz w:val="16"/>
          <w:szCs w:val="16"/>
          <w:lang w:eastAsia="ko-KR"/>
        </w:rPr>
        <w:t>» (далее – программа)</w:t>
      </w:r>
      <w:r w:rsidRPr="00A00464">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A00464" w:rsidRPr="00A00464" w:rsidRDefault="00A00464" w:rsidP="00A00464">
      <w:pPr>
        <w:autoSpaceDE w:val="0"/>
        <w:autoSpaceDN w:val="0"/>
        <w:adjustRightInd w:val="0"/>
        <w:ind w:firstLine="567"/>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A00464" w:rsidRPr="00A00464" w:rsidRDefault="00A00464" w:rsidP="00A00464">
      <w:pPr>
        <w:autoSpaceDE w:val="0"/>
        <w:autoSpaceDN w:val="0"/>
        <w:adjustRightInd w:val="0"/>
        <w:jc w:val="left"/>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00464" w:rsidRPr="00A00464" w:rsidTr="00E6293A">
        <w:trPr>
          <w:trHeight w:val="600"/>
        </w:trPr>
        <w:tc>
          <w:tcPr>
            <w:tcW w:w="2769"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Объемы бюджетных            </w:t>
            </w:r>
            <w:r w:rsidRPr="00A00464">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732 800,2  тыс. рублей, в том числе:</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в расходах бюджета – 560 092,4  тыс. руб., в </w:t>
            </w:r>
            <w:proofErr w:type="spellStart"/>
            <w:r w:rsidRPr="00A00464">
              <w:rPr>
                <w:rFonts w:ascii="Times New Roman" w:eastAsia="Times New Roman" w:hAnsi="Times New Roman" w:cs="Times New Roman"/>
                <w:sz w:val="16"/>
                <w:szCs w:val="16"/>
                <w:lang w:eastAsia="ru-RU"/>
              </w:rPr>
              <w:t>т.ч</w:t>
            </w:r>
            <w:proofErr w:type="spellEnd"/>
            <w:r w:rsidRPr="00A00464">
              <w:rPr>
                <w:rFonts w:ascii="Times New Roman" w:eastAsia="Times New Roman" w:hAnsi="Times New Roman" w:cs="Times New Roman"/>
                <w:sz w:val="16"/>
                <w:szCs w:val="16"/>
                <w:lang w:eastAsia="ru-RU"/>
              </w:rPr>
              <w:t>.</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в 2014 году – 20 444,4 тыс. рублей, </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в 2015 году – 20 852,4 тыс. рублей, </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2016 году – 20 615,6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2017 году – 21 082,4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2018 году – 27 112,3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2019 году – 33 110,4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2020 году – 36 478,0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2021 году – 39 271,3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2022 году – 62 722,6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2023 году – 60 758,5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2024 году – 51 457,4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2025 году – 74 405,9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2026 году – 45 795,2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2027 году – 45 986,0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p>
          <w:p w:rsidR="00A00464" w:rsidRPr="00A00464" w:rsidRDefault="00A00464" w:rsidP="00A00464">
            <w:pPr>
              <w:widowControl w:val="0"/>
              <w:shd w:val="clear" w:color="auto" w:fill="FFFFFF"/>
              <w:jc w:val="left"/>
              <w:rPr>
                <w:rFonts w:ascii="Times New Roman" w:eastAsia="Calibri" w:hAnsi="Times New Roman" w:cs="Times New Roman"/>
                <w:sz w:val="16"/>
                <w:szCs w:val="16"/>
                <w:lang w:eastAsia="ru-RU"/>
              </w:rPr>
            </w:pPr>
            <w:r w:rsidRPr="00A00464">
              <w:rPr>
                <w:rFonts w:ascii="Times New Roman" w:eastAsia="Times New Roman" w:hAnsi="Times New Roman" w:cs="Times New Roman"/>
                <w:iCs/>
                <w:sz w:val="16"/>
                <w:szCs w:val="16"/>
                <w:lang w:eastAsia="ru-RU"/>
              </w:rPr>
              <w:t>- в источниках финансирования дефицита</w:t>
            </w:r>
            <w:r>
              <w:rPr>
                <w:rFonts w:ascii="Times New Roman" w:eastAsia="Times New Roman" w:hAnsi="Times New Roman" w:cs="Times New Roman"/>
                <w:iCs/>
                <w:sz w:val="16"/>
                <w:szCs w:val="16"/>
                <w:lang w:eastAsia="ru-RU"/>
              </w:rPr>
              <w:t xml:space="preserve">  </w:t>
            </w:r>
            <w:r w:rsidRPr="00A00464">
              <w:rPr>
                <w:rFonts w:ascii="Times New Roman" w:eastAsia="Calibri" w:hAnsi="Times New Roman" w:cs="Times New Roman"/>
                <w:iCs/>
                <w:sz w:val="16"/>
                <w:szCs w:val="16"/>
                <w:lang w:eastAsia="ru-RU"/>
              </w:rPr>
              <w:t>бюджета</w:t>
            </w:r>
            <w:r w:rsidRPr="00A00464">
              <w:rPr>
                <w:rFonts w:ascii="Times New Roman" w:eastAsia="Calibri" w:hAnsi="Times New Roman" w:cs="Times New Roman"/>
                <w:i/>
                <w:iCs/>
                <w:sz w:val="16"/>
                <w:szCs w:val="16"/>
                <w:lang w:eastAsia="ru-RU"/>
              </w:rPr>
              <w:t xml:space="preserve"> - </w:t>
            </w:r>
            <w:r w:rsidRPr="00A00464">
              <w:rPr>
                <w:rFonts w:ascii="Times New Roman" w:eastAsia="Calibri" w:hAnsi="Times New Roman" w:cs="Times New Roman"/>
                <w:sz w:val="16"/>
                <w:szCs w:val="16"/>
                <w:lang w:eastAsia="ru-RU"/>
              </w:rPr>
              <w:t xml:space="preserve"> 172 707,8 тыс. рублей, в </w:t>
            </w:r>
            <w:proofErr w:type="spellStart"/>
            <w:r w:rsidRPr="00A00464">
              <w:rPr>
                <w:rFonts w:ascii="Times New Roman" w:eastAsia="Calibri" w:hAnsi="Times New Roman" w:cs="Times New Roman"/>
                <w:sz w:val="16"/>
                <w:szCs w:val="16"/>
                <w:lang w:eastAsia="ru-RU"/>
              </w:rPr>
              <w:t>т.ч</w:t>
            </w:r>
            <w:proofErr w:type="spellEnd"/>
            <w:r w:rsidRPr="00A00464">
              <w:rPr>
                <w:rFonts w:ascii="Times New Roman" w:eastAsia="Calibri" w:hAnsi="Times New Roman" w:cs="Times New Roman"/>
                <w:sz w:val="16"/>
                <w:szCs w:val="16"/>
                <w:lang w:eastAsia="ru-RU"/>
              </w:rPr>
              <w:t>.</w:t>
            </w:r>
          </w:p>
          <w:p w:rsidR="00A00464" w:rsidRPr="00A00464" w:rsidRDefault="00A00464" w:rsidP="00A00464">
            <w:pPr>
              <w:jc w:val="left"/>
              <w:rPr>
                <w:rFonts w:ascii="Times New Roman" w:eastAsia="Calibri" w:hAnsi="Times New Roman" w:cs="Times New Roman"/>
                <w:sz w:val="16"/>
                <w:szCs w:val="16"/>
                <w:lang w:eastAsia="ru-RU"/>
              </w:rPr>
            </w:pPr>
            <w:r w:rsidRPr="00A00464">
              <w:rPr>
                <w:rFonts w:ascii="Times New Roman" w:eastAsia="Calibri" w:hAnsi="Times New Roman" w:cs="Times New Roman"/>
                <w:sz w:val="16"/>
                <w:szCs w:val="16"/>
                <w:lang w:eastAsia="ru-RU"/>
              </w:rPr>
              <w:t>в 2014 году – 20800,0 тыс. рублей,</w:t>
            </w:r>
          </w:p>
          <w:p w:rsidR="00A00464" w:rsidRPr="00A00464" w:rsidRDefault="00A00464" w:rsidP="00A00464">
            <w:pPr>
              <w:jc w:val="left"/>
              <w:rPr>
                <w:rFonts w:ascii="Times New Roman" w:eastAsia="Calibri" w:hAnsi="Times New Roman" w:cs="Times New Roman"/>
                <w:sz w:val="16"/>
                <w:szCs w:val="16"/>
                <w:lang w:eastAsia="ru-RU"/>
              </w:rPr>
            </w:pPr>
            <w:r w:rsidRPr="00A00464">
              <w:rPr>
                <w:rFonts w:ascii="Times New Roman" w:eastAsia="Calibri" w:hAnsi="Times New Roman" w:cs="Times New Roman"/>
                <w:sz w:val="16"/>
                <w:szCs w:val="16"/>
                <w:lang w:eastAsia="ru-RU"/>
              </w:rPr>
              <w:t xml:space="preserve">в 2015 году -  1050,0 тыс. рублей, </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2016 году -  11413,6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2017 году –11613,6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2018 году – 8334,4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2019 году – 8418,4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2020 году – 13 166,4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2021 году – 23 767,4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2022 году – 8 800,0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2023 году – 18</w:t>
            </w:r>
            <w:r w:rsidRPr="00A00464">
              <w:rPr>
                <w:rFonts w:ascii="Times New Roman" w:eastAsia="Times New Roman" w:hAnsi="Times New Roman" w:cs="Times New Roman"/>
                <w:sz w:val="16"/>
                <w:szCs w:val="16"/>
                <w:lang w:val="en-US" w:eastAsia="ru-RU"/>
              </w:rPr>
              <w:t> </w:t>
            </w:r>
            <w:r w:rsidRPr="00A00464">
              <w:rPr>
                <w:rFonts w:ascii="Times New Roman" w:eastAsia="Times New Roman" w:hAnsi="Times New Roman" w:cs="Times New Roman"/>
                <w:sz w:val="16"/>
                <w:szCs w:val="16"/>
                <w:lang w:eastAsia="ru-RU"/>
              </w:rPr>
              <w:t>120,0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2024 году – 10 000,0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2025 году – 27 324,0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2026 году – 4 000,0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в 2027 году – 5 900,0 тыс. рублей.</w:t>
            </w:r>
          </w:p>
        </w:tc>
      </w:tr>
    </w:tbl>
    <w:p w:rsidR="00A00464" w:rsidRPr="00A00464" w:rsidRDefault="00A00464" w:rsidP="00A00464">
      <w:pPr>
        <w:autoSpaceDE w:val="0"/>
        <w:autoSpaceDN w:val="0"/>
        <w:adjustRightInd w:val="0"/>
        <w:jc w:val="right"/>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lastRenderedPageBreak/>
        <w:t>»;</w:t>
      </w:r>
    </w:p>
    <w:p w:rsidR="00A00464" w:rsidRPr="00A00464" w:rsidRDefault="00A00464" w:rsidP="00A00464">
      <w:pPr>
        <w:widowControl w:val="0"/>
        <w:autoSpaceDE w:val="0"/>
        <w:autoSpaceDN w:val="0"/>
        <w:adjustRightInd w:val="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  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A00464" w:rsidRPr="00A00464" w:rsidRDefault="00A00464" w:rsidP="00A00464">
      <w:pPr>
        <w:autoSpaceDE w:val="0"/>
        <w:autoSpaceDN w:val="0"/>
        <w:adjustRightInd w:val="0"/>
        <w:ind w:firstLine="567"/>
        <w:jc w:val="left"/>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00464" w:rsidRPr="00A00464" w:rsidTr="00E6293A">
        <w:trPr>
          <w:trHeight w:val="600"/>
        </w:trPr>
        <w:tc>
          <w:tcPr>
            <w:tcW w:w="2771"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Объемы бюджетных            </w:t>
            </w:r>
            <w:r w:rsidRPr="00A00464">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A00464" w:rsidRPr="00A00464" w:rsidRDefault="00A00464" w:rsidP="00A00464">
            <w:pPr>
              <w:rPr>
                <w:rFonts w:ascii="Times New Roman" w:eastAsia="Calibri" w:hAnsi="Times New Roman" w:cs="Times New Roman"/>
                <w:sz w:val="16"/>
                <w:szCs w:val="16"/>
                <w:lang w:eastAsia="ru-RU"/>
              </w:rPr>
            </w:pPr>
            <w:r w:rsidRPr="00A00464">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358 335,5 тыс. рублей, в </w:t>
            </w:r>
            <w:proofErr w:type="spellStart"/>
            <w:r w:rsidRPr="00A00464">
              <w:rPr>
                <w:rFonts w:ascii="Times New Roman" w:eastAsia="Calibri" w:hAnsi="Times New Roman" w:cs="Times New Roman"/>
                <w:sz w:val="16"/>
                <w:szCs w:val="16"/>
                <w:lang w:eastAsia="ru-RU"/>
              </w:rPr>
              <w:t>т.ч</w:t>
            </w:r>
            <w:proofErr w:type="spellEnd"/>
            <w:r w:rsidRPr="00A00464">
              <w:rPr>
                <w:rFonts w:ascii="Times New Roman" w:eastAsia="Calibri" w:hAnsi="Times New Roman" w:cs="Times New Roman"/>
                <w:sz w:val="16"/>
                <w:szCs w:val="16"/>
                <w:lang w:eastAsia="ru-RU"/>
              </w:rPr>
              <w:t>.:</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2014 год – 8000,0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2015 год – 8518,0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2016 год – 9 250,0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2017 год –9 245,9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2018 год – 15 179,1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2019 год – 20 299,2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2020 год – 22 354,3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2021 год – 25 233,3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2022 год – 48 163,0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2023 год – 43 427,2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2024 год – 32 614,2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2025 году –56 635,9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2026 году – 29 653,4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2027 году – 29 762,0 тыс. рублей.</w:t>
            </w:r>
          </w:p>
        </w:tc>
      </w:tr>
    </w:tbl>
    <w:p w:rsidR="00A00464" w:rsidRPr="00A00464" w:rsidRDefault="00A00464" w:rsidP="00A00464">
      <w:pPr>
        <w:autoSpaceDE w:val="0"/>
        <w:autoSpaceDN w:val="0"/>
        <w:adjustRightInd w:val="0"/>
        <w:jc w:val="right"/>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w:t>
      </w:r>
    </w:p>
    <w:p w:rsidR="00A00464" w:rsidRPr="00A00464" w:rsidRDefault="00A00464" w:rsidP="00A00464">
      <w:pPr>
        <w:autoSpaceDE w:val="0"/>
        <w:autoSpaceDN w:val="0"/>
        <w:adjustRightInd w:val="0"/>
        <w:ind w:firstLine="567"/>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1.3.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A00464" w:rsidRPr="00A00464" w:rsidRDefault="00A00464" w:rsidP="00A00464">
      <w:pPr>
        <w:autoSpaceDE w:val="0"/>
        <w:autoSpaceDN w:val="0"/>
        <w:adjustRightInd w:val="0"/>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w:t>
      </w:r>
    </w:p>
    <w:p w:rsidR="002A4681" w:rsidRDefault="002A4681" w:rsidP="002D4AA4">
      <w:pPr>
        <w:pStyle w:val="afd"/>
        <w:jc w:val="right"/>
        <w:rPr>
          <w:sz w:val="16"/>
          <w:szCs w:val="16"/>
        </w:rPr>
      </w:pP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A00464" w:rsidRPr="00A00464" w:rsidTr="00E6293A">
        <w:trPr>
          <w:trHeight w:val="600"/>
        </w:trPr>
        <w:tc>
          <w:tcPr>
            <w:tcW w:w="2771" w:type="dxa"/>
            <w:tcBorders>
              <w:top w:val="single" w:sz="4" w:space="0" w:color="auto"/>
              <w:left w:val="single" w:sz="4" w:space="0" w:color="auto"/>
              <w:bottom w:val="single" w:sz="4" w:space="0" w:color="auto"/>
              <w:right w:val="single" w:sz="4" w:space="0" w:color="auto"/>
            </w:tcBorders>
            <w:hideMark/>
          </w:tcPr>
          <w:p w:rsidR="00A00464" w:rsidRPr="00A00464" w:rsidRDefault="00A00464" w:rsidP="00A00464">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 xml:space="preserve">Объемы бюджетных            </w:t>
            </w:r>
            <w:r w:rsidRPr="00A00464">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A00464" w:rsidRPr="00A00464" w:rsidRDefault="00A00464" w:rsidP="00A00464">
            <w:pPr>
              <w:rPr>
                <w:rFonts w:ascii="Times New Roman" w:eastAsia="Calibri" w:hAnsi="Times New Roman" w:cs="Times New Roman"/>
                <w:sz w:val="16"/>
                <w:szCs w:val="16"/>
                <w:lang w:eastAsia="ru-RU"/>
              </w:rPr>
            </w:pPr>
            <w:r w:rsidRPr="00A00464">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175 349,4 тыс. рублей, в </w:t>
            </w:r>
            <w:proofErr w:type="spellStart"/>
            <w:r w:rsidRPr="00A00464">
              <w:rPr>
                <w:rFonts w:ascii="Times New Roman" w:eastAsia="Calibri" w:hAnsi="Times New Roman" w:cs="Times New Roman"/>
                <w:sz w:val="16"/>
                <w:szCs w:val="16"/>
                <w:lang w:eastAsia="ru-RU"/>
              </w:rPr>
              <w:t>т.ч</w:t>
            </w:r>
            <w:proofErr w:type="spellEnd"/>
            <w:r w:rsidRPr="00A00464">
              <w:rPr>
                <w:rFonts w:ascii="Times New Roman" w:eastAsia="Calibri" w:hAnsi="Times New Roman" w:cs="Times New Roman"/>
                <w:sz w:val="16"/>
                <w:szCs w:val="16"/>
                <w:lang w:eastAsia="ru-RU"/>
              </w:rPr>
              <w:t>.:</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2014 год – 10 009,0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2015 год – 9 156,1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2016 год – 9 063,2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2017 год –9 534,8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2018 год – 9 714,1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2019 год – 10 280,1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2020 год – 11 820,6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2021 год – 12 399,2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2022 год – 12 650,8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2023 год – 15 310,1 тыс. рублей,</w:t>
            </w:r>
          </w:p>
          <w:p w:rsidR="00A00464" w:rsidRPr="00A00464" w:rsidRDefault="00A00464" w:rsidP="00A00464">
            <w:pPr>
              <w:widowControl w:val="0"/>
              <w:spacing w:line="20" w:lineRule="atLeast"/>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2024 год – 16 224,1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2025 году –16 839,8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2026 году – 16 129,9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2027 году – 16 217,6 тыс. рублей.</w:t>
            </w:r>
          </w:p>
          <w:p w:rsidR="00A00464" w:rsidRPr="00A00464" w:rsidRDefault="00A00464" w:rsidP="00A00464">
            <w:pPr>
              <w:widowControl w:val="0"/>
              <w:jc w:val="left"/>
              <w:rPr>
                <w:rFonts w:ascii="Times New Roman" w:eastAsia="Times New Roman" w:hAnsi="Times New Roman" w:cs="Times New Roman"/>
                <w:sz w:val="16"/>
                <w:szCs w:val="16"/>
                <w:lang w:eastAsia="ru-RU"/>
              </w:rPr>
            </w:pPr>
          </w:p>
        </w:tc>
      </w:tr>
    </w:tbl>
    <w:p w:rsidR="002A4681" w:rsidRDefault="00E6293A" w:rsidP="002D4AA4">
      <w:pPr>
        <w:pStyle w:val="afd"/>
        <w:jc w:val="right"/>
        <w:rPr>
          <w:sz w:val="16"/>
          <w:szCs w:val="16"/>
        </w:rPr>
      </w:pPr>
      <w:r>
        <w:rPr>
          <w:sz w:val="16"/>
          <w:szCs w:val="16"/>
        </w:rPr>
        <w:t>»;</w:t>
      </w:r>
    </w:p>
    <w:p w:rsidR="00A00464" w:rsidRPr="00A00464" w:rsidRDefault="00A00464" w:rsidP="00A00464">
      <w:pPr>
        <w:autoSpaceDE w:val="0"/>
        <w:autoSpaceDN w:val="0"/>
        <w:adjustRightInd w:val="0"/>
        <w:ind w:firstLine="567"/>
        <w:rPr>
          <w:rFonts w:ascii="Times New Roman" w:eastAsia="Times New Roman" w:hAnsi="Times New Roman" w:cs="Times New Roman"/>
          <w:bCs/>
          <w:sz w:val="16"/>
          <w:szCs w:val="16"/>
          <w:lang w:eastAsia="ko-KR"/>
        </w:rPr>
      </w:pPr>
      <w:r w:rsidRPr="00A00464">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A00464" w:rsidRPr="00A00464" w:rsidRDefault="00A00464" w:rsidP="00A00464">
      <w:pPr>
        <w:widowControl w:val="0"/>
        <w:ind w:firstLine="567"/>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A00464" w:rsidRPr="00A00464" w:rsidRDefault="00A00464" w:rsidP="00A00464">
      <w:pPr>
        <w:widowControl w:val="0"/>
        <w:ind w:firstLine="540"/>
        <w:rPr>
          <w:rFonts w:ascii="Times New Roman" w:eastAsia="Times New Roman" w:hAnsi="Times New Roman" w:cs="Times New Roman"/>
          <w:sz w:val="16"/>
          <w:szCs w:val="16"/>
          <w:lang w:eastAsia="ru-RU"/>
        </w:rPr>
      </w:pPr>
      <w:r w:rsidRPr="00A00464">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00464" w:rsidRPr="00A00464" w:rsidRDefault="00A00464" w:rsidP="00A00464">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17"/>
      <w:bookmarkEnd w:id="1"/>
      <w:r w:rsidRPr="00A00464">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w:t>
      </w:r>
    </w:p>
    <w:p w:rsidR="002A4681" w:rsidRDefault="002A4681" w:rsidP="002D4AA4">
      <w:pPr>
        <w:pStyle w:val="afd"/>
        <w:jc w:val="right"/>
        <w:rPr>
          <w:sz w:val="16"/>
          <w:szCs w:val="16"/>
        </w:rPr>
      </w:pPr>
    </w:p>
    <w:p w:rsidR="00E6293A" w:rsidRPr="00A00464" w:rsidRDefault="00E6293A" w:rsidP="00E6293A">
      <w:pPr>
        <w:autoSpaceDE w:val="0"/>
        <w:rPr>
          <w:rFonts w:ascii="Times New Roman" w:eastAsia="Times New Roman" w:hAnsi="Times New Roman" w:cs="Times New Roman"/>
          <w:b/>
          <w:sz w:val="16"/>
          <w:szCs w:val="16"/>
          <w:lang w:eastAsia="ru-RU"/>
        </w:rPr>
      </w:pPr>
      <w:r w:rsidRPr="00A00464">
        <w:rPr>
          <w:rFonts w:ascii="Times New Roman" w:eastAsia="Times New Roman" w:hAnsi="Times New Roman" w:cs="Times New Roman"/>
          <w:b/>
          <w:sz w:val="16"/>
          <w:szCs w:val="16"/>
          <w:lang w:eastAsia="ru-RU"/>
        </w:rPr>
        <w:t xml:space="preserve">Глава Мокшанского района   </w:t>
      </w:r>
      <w:r>
        <w:rPr>
          <w:rFonts w:ascii="Times New Roman" w:eastAsia="Times New Roman" w:hAnsi="Times New Roman" w:cs="Times New Roman"/>
          <w:b/>
          <w:sz w:val="16"/>
          <w:szCs w:val="16"/>
          <w:lang w:eastAsia="ru-RU"/>
        </w:rPr>
        <w:t xml:space="preserve">Пензенской области                                  </w:t>
      </w:r>
      <w:r w:rsidRPr="00A00464">
        <w:rPr>
          <w:rFonts w:ascii="Times New Roman" w:eastAsia="Times New Roman" w:hAnsi="Times New Roman" w:cs="Times New Roman"/>
          <w:b/>
          <w:sz w:val="16"/>
          <w:szCs w:val="16"/>
          <w:lang w:eastAsia="ru-RU"/>
        </w:rPr>
        <w:t xml:space="preserve">                                                     А.В. </w:t>
      </w:r>
      <w:proofErr w:type="spellStart"/>
      <w:r w:rsidRPr="00A00464">
        <w:rPr>
          <w:rFonts w:ascii="Times New Roman" w:eastAsia="Times New Roman" w:hAnsi="Times New Roman" w:cs="Times New Roman"/>
          <w:b/>
          <w:sz w:val="16"/>
          <w:szCs w:val="16"/>
          <w:lang w:eastAsia="ru-RU"/>
        </w:rPr>
        <w:t>Решетченко</w:t>
      </w:r>
      <w:proofErr w:type="spellEnd"/>
    </w:p>
    <w:p w:rsidR="002A4681" w:rsidRDefault="002A4681" w:rsidP="002D4AA4">
      <w:pPr>
        <w:pStyle w:val="afd"/>
        <w:jc w:val="right"/>
        <w:rPr>
          <w:sz w:val="16"/>
          <w:szCs w:val="16"/>
        </w:rPr>
      </w:pPr>
    </w:p>
    <w:p w:rsidR="00E6293A" w:rsidRDefault="00E6293A" w:rsidP="002D4AA4">
      <w:pPr>
        <w:pStyle w:val="afd"/>
        <w:jc w:val="right"/>
        <w:rPr>
          <w:sz w:val="16"/>
          <w:szCs w:val="16"/>
        </w:rPr>
      </w:pPr>
    </w:p>
    <w:p w:rsidR="00E6293A" w:rsidRDefault="00E6293A" w:rsidP="002D4AA4">
      <w:pPr>
        <w:pStyle w:val="afd"/>
        <w:jc w:val="right"/>
        <w:rPr>
          <w:sz w:val="16"/>
          <w:szCs w:val="16"/>
        </w:rPr>
      </w:pPr>
    </w:p>
    <w:p w:rsidR="00E6293A" w:rsidRDefault="00E6293A" w:rsidP="002D4AA4">
      <w:pPr>
        <w:pStyle w:val="afd"/>
        <w:jc w:val="right"/>
        <w:rPr>
          <w:sz w:val="16"/>
          <w:szCs w:val="16"/>
        </w:rPr>
      </w:pPr>
    </w:p>
    <w:p w:rsidR="00E6293A" w:rsidRDefault="00E6293A" w:rsidP="002D4AA4">
      <w:pPr>
        <w:pStyle w:val="afd"/>
        <w:jc w:val="right"/>
        <w:rPr>
          <w:sz w:val="16"/>
          <w:szCs w:val="16"/>
        </w:rPr>
      </w:pPr>
    </w:p>
    <w:p w:rsidR="00E6293A" w:rsidRDefault="00E6293A" w:rsidP="002D4AA4">
      <w:pPr>
        <w:pStyle w:val="afd"/>
        <w:jc w:val="right"/>
        <w:rPr>
          <w:sz w:val="16"/>
          <w:szCs w:val="16"/>
        </w:rPr>
      </w:pPr>
    </w:p>
    <w:p w:rsidR="00E6293A" w:rsidRDefault="00E6293A" w:rsidP="002D4AA4">
      <w:pPr>
        <w:pStyle w:val="afd"/>
        <w:jc w:val="right"/>
        <w:rPr>
          <w:sz w:val="16"/>
          <w:szCs w:val="16"/>
        </w:rPr>
      </w:pPr>
    </w:p>
    <w:p w:rsidR="00E6293A" w:rsidRDefault="00E6293A" w:rsidP="002D4AA4">
      <w:pPr>
        <w:pStyle w:val="afd"/>
        <w:jc w:val="right"/>
        <w:rPr>
          <w:sz w:val="16"/>
          <w:szCs w:val="16"/>
        </w:rPr>
        <w:sectPr w:rsidR="00E6293A" w:rsidSect="009C0FF1">
          <w:headerReference w:type="default" r:id="rId10"/>
          <w:footerReference w:type="even" r:id="rId11"/>
          <w:footerReference w:type="default" r:id="rId12"/>
          <w:pgSz w:w="11906" w:h="16838"/>
          <w:pgMar w:top="737" w:right="851" w:bottom="680" w:left="1418" w:header="709" w:footer="709" w:gutter="0"/>
          <w:pgNumType w:start="2"/>
          <w:cols w:space="708"/>
          <w:docGrid w:linePitch="360"/>
        </w:sectPr>
      </w:pPr>
    </w:p>
    <w:p w:rsidR="00E6293A" w:rsidRPr="00E6293A" w:rsidRDefault="00E6293A" w:rsidP="00E6293A">
      <w:pPr>
        <w:widowControl w:val="0"/>
        <w:jc w:val="righ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lastRenderedPageBreak/>
        <w:t xml:space="preserve">Приложение к постановлению </w:t>
      </w:r>
    </w:p>
    <w:p w:rsidR="00E6293A" w:rsidRPr="00E6293A" w:rsidRDefault="00E6293A" w:rsidP="00E6293A">
      <w:pPr>
        <w:widowControl w:val="0"/>
        <w:jc w:val="righ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 xml:space="preserve">администрации Мокшанского района </w:t>
      </w:r>
    </w:p>
    <w:p w:rsidR="00E6293A" w:rsidRPr="00E6293A" w:rsidRDefault="00E6293A" w:rsidP="00E6293A">
      <w:pPr>
        <w:widowControl w:val="0"/>
        <w:jc w:val="righ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 xml:space="preserve">от 07.11.2025   №  902    </w:t>
      </w:r>
    </w:p>
    <w:p w:rsidR="00E6293A" w:rsidRPr="00E6293A" w:rsidRDefault="00E6293A" w:rsidP="00E6293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 xml:space="preserve">«Приложение № 6 </w:t>
      </w:r>
    </w:p>
    <w:p w:rsidR="00E6293A" w:rsidRPr="00E6293A" w:rsidRDefault="00E6293A" w:rsidP="00E6293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к муниципальной программе</w:t>
      </w:r>
    </w:p>
    <w:p w:rsidR="00E6293A" w:rsidRPr="00E6293A" w:rsidRDefault="00E6293A" w:rsidP="00E6293A">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(новая редакция)</w:t>
      </w:r>
    </w:p>
    <w:p w:rsidR="00E6293A" w:rsidRPr="00E6293A" w:rsidRDefault="00E6293A" w:rsidP="00E6293A">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E6293A">
        <w:rPr>
          <w:rFonts w:ascii="Times New Roman" w:eastAsia="Times New Roman" w:hAnsi="Times New Roman" w:cs="Times New Roman"/>
          <w:b/>
          <w:sz w:val="16"/>
          <w:szCs w:val="16"/>
          <w:lang w:eastAsia="ru-RU"/>
        </w:rPr>
        <w:t xml:space="preserve">РЕСУРСНОЕ ОБЕСПЕЧЕНИЕ </w:t>
      </w:r>
    </w:p>
    <w:p w:rsidR="00E6293A" w:rsidRDefault="00E6293A" w:rsidP="00E6293A">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E6293A">
        <w:rPr>
          <w:rFonts w:ascii="Times New Roman" w:eastAsia="Times New Roman" w:hAnsi="Times New Roman" w:cs="Times New Roman"/>
          <w:b/>
          <w:sz w:val="16"/>
          <w:szCs w:val="16"/>
          <w:lang w:eastAsia="ru-RU"/>
        </w:rPr>
        <w:t>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w:t>
      </w:r>
    </w:p>
    <w:p w:rsidR="00E6293A" w:rsidRPr="00E6293A" w:rsidRDefault="00E6293A" w:rsidP="00E6293A">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E6293A">
        <w:rPr>
          <w:rFonts w:ascii="Times New Roman" w:eastAsia="Times New Roman" w:hAnsi="Times New Roman" w:cs="Times New Roman"/>
          <w:b/>
          <w:sz w:val="16"/>
          <w:szCs w:val="16"/>
          <w:lang w:eastAsia="ru-RU"/>
        </w:rPr>
        <w:t xml:space="preserve"> за счет всех источников финансирования </w:t>
      </w:r>
    </w:p>
    <w:tbl>
      <w:tblPr>
        <w:tblW w:w="15470" w:type="dxa"/>
        <w:tblInd w:w="89" w:type="dxa"/>
        <w:tblLayout w:type="fixed"/>
        <w:tblCellMar>
          <w:top w:w="28" w:type="dxa"/>
          <w:bottom w:w="28" w:type="dxa"/>
        </w:tblCellMar>
        <w:tblLook w:val="04A0" w:firstRow="1" w:lastRow="0" w:firstColumn="1" w:lastColumn="0" w:noHBand="0" w:noVBand="1"/>
      </w:tblPr>
      <w:tblGrid>
        <w:gridCol w:w="586"/>
        <w:gridCol w:w="1600"/>
        <w:gridCol w:w="2795"/>
        <w:gridCol w:w="3686"/>
        <w:gridCol w:w="1134"/>
        <w:gridCol w:w="1134"/>
        <w:gridCol w:w="1134"/>
        <w:gridCol w:w="1134"/>
        <w:gridCol w:w="1134"/>
        <w:gridCol w:w="1133"/>
      </w:tblGrid>
      <w:tr w:rsidR="00E6293A" w:rsidRPr="00E6293A" w:rsidTr="00E6293A">
        <w:trPr>
          <w:trHeight w:val="191"/>
        </w:trPr>
        <w:tc>
          <w:tcPr>
            <w:tcW w:w="4981" w:type="dxa"/>
            <w:gridSpan w:val="3"/>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489" w:type="dxa"/>
            <w:gridSpan w:val="7"/>
            <w:tcBorders>
              <w:top w:val="single" w:sz="4" w:space="0" w:color="auto"/>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E6293A" w:rsidRPr="00E6293A" w:rsidTr="00E6293A">
        <w:trPr>
          <w:trHeight w:val="36"/>
        </w:trPr>
        <w:tc>
          <w:tcPr>
            <w:tcW w:w="5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 xml:space="preserve">№ </w:t>
            </w:r>
            <w:proofErr w:type="gramStart"/>
            <w:r w:rsidRPr="00E6293A">
              <w:rPr>
                <w:rFonts w:ascii="Times New Roman" w:eastAsia="Times New Roman" w:hAnsi="Times New Roman" w:cs="Times New Roman"/>
                <w:sz w:val="16"/>
                <w:szCs w:val="16"/>
                <w:lang w:eastAsia="ru-RU"/>
              </w:rPr>
              <w:t>п</w:t>
            </w:r>
            <w:proofErr w:type="gramEnd"/>
            <w:r w:rsidRPr="00E6293A">
              <w:rPr>
                <w:rFonts w:ascii="Times New Roman" w:eastAsia="Times New Roman" w:hAnsi="Times New Roman" w:cs="Times New Roman"/>
                <w:sz w:val="16"/>
                <w:szCs w:val="16"/>
                <w:lang w:eastAsia="ru-RU"/>
              </w:rPr>
              <w:t>/п</w:t>
            </w:r>
          </w:p>
        </w:tc>
        <w:tc>
          <w:tcPr>
            <w:tcW w:w="1600"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Статус</w:t>
            </w:r>
          </w:p>
        </w:tc>
        <w:tc>
          <w:tcPr>
            <w:tcW w:w="2795"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6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Источник финансирования</w:t>
            </w:r>
          </w:p>
        </w:tc>
        <w:tc>
          <w:tcPr>
            <w:tcW w:w="6803" w:type="dxa"/>
            <w:gridSpan w:val="6"/>
            <w:tcBorders>
              <w:top w:val="single" w:sz="4" w:space="0" w:color="auto"/>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Оценка расходов, тыс. рублей</w:t>
            </w:r>
          </w:p>
        </w:tc>
      </w:tr>
      <w:tr w:rsidR="00E6293A" w:rsidRPr="00E6293A" w:rsidTr="00E6293A">
        <w:trPr>
          <w:trHeight w:val="267"/>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36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2022 год</w:t>
            </w:r>
          </w:p>
        </w:tc>
        <w:tc>
          <w:tcPr>
            <w:tcW w:w="1134" w:type="dxa"/>
            <w:tcBorders>
              <w:top w:val="nil"/>
              <w:left w:val="nil"/>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2023 год</w:t>
            </w:r>
          </w:p>
        </w:tc>
        <w:tc>
          <w:tcPr>
            <w:tcW w:w="1134" w:type="dxa"/>
            <w:tcBorders>
              <w:top w:val="nil"/>
              <w:left w:val="nil"/>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2024 год</w:t>
            </w:r>
          </w:p>
        </w:tc>
        <w:tc>
          <w:tcPr>
            <w:tcW w:w="1134" w:type="dxa"/>
            <w:tcBorders>
              <w:top w:val="nil"/>
              <w:left w:val="nil"/>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2025 год</w:t>
            </w:r>
          </w:p>
        </w:tc>
        <w:tc>
          <w:tcPr>
            <w:tcW w:w="1134" w:type="dxa"/>
            <w:tcBorders>
              <w:top w:val="nil"/>
              <w:left w:val="nil"/>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2026 год</w:t>
            </w:r>
          </w:p>
        </w:tc>
        <w:tc>
          <w:tcPr>
            <w:tcW w:w="1133" w:type="dxa"/>
            <w:tcBorders>
              <w:top w:val="nil"/>
              <w:left w:val="nil"/>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2027 год</w:t>
            </w:r>
          </w:p>
        </w:tc>
      </w:tr>
      <w:tr w:rsidR="00E6293A" w:rsidRPr="00E6293A" w:rsidTr="00E6293A">
        <w:trPr>
          <w:trHeight w:val="173"/>
        </w:trPr>
        <w:tc>
          <w:tcPr>
            <w:tcW w:w="586" w:type="dxa"/>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w:t>
            </w:r>
          </w:p>
        </w:tc>
        <w:tc>
          <w:tcPr>
            <w:tcW w:w="1600"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w:t>
            </w:r>
          </w:p>
        </w:tc>
        <w:tc>
          <w:tcPr>
            <w:tcW w:w="2795"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3</w:t>
            </w:r>
          </w:p>
        </w:tc>
        <w:tc>
          <w:tcPr>
            <w:tcW w:w="3686"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w:t>
            </w:r>
          </w:p>
        </w:tc>
        <w:tc>
          <w:tcPr>
            <w:tcW w:w="1134" w:type="dxa"/>
            <w:tcBorders>
              <w:top w:val="nil"/>
              <w:left w:val="nil"/>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w:t>
            </w:r>
          </w:p>
        </w:tc>
        <w:tc>
          <w:tcPr>
            <w:tcW w:w="1134"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6</w:t>
            </w:r>
          </w:p>
        </w:tc>
        <w:tc>
          <w:tcPr>
            <w:tcW w:w="1134"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w:t>
            </w:r>
          </w:p>
        </w:tc>
        <w:tc>
          <w:tcPr>
            <w:tcW w:w="1134"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w:t>
            </w:r>
          </w:p>
        </w:tc>
        <w:tc>
          <w:tcPr>
            <w:tcW w:w="1134"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9</w:t>
            </w:r>
          </w:p>
        </w:tc>
        <w:tc>
          <w:tcPr>
            <w:tcW w:w="1133" w:type="dxa"/>
            <w:tcBorders>
              <w:top w:val="nil"/>
              <w:left w:val="nil"/>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10</w:t>
            </w:r>
          </w:p>
        </w:tc>
      </w:tr>
      <w:tr w:rsidR="00E6293A" w:rsidRPr="00E6293A" w:rsidTr="00E6293A">
        <w:trPr>
          <w:trHeight w:val="63"/>
        </w:trPr>
        <w:tc>
          <w:tcPr>
            <w:tcW w:w="5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 </w:t>
            </w:r>
          </w:p>
        </w:tc>
        <w:tc>
          <w:tcPr>
            <w:tcW w:w="1600"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Программа</w:t>
            </w:r>
          </w:p>
        </w:tc>
        <w:tc>
          <w:tcPr>
            <w:tcW w:w="2795"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71 522,6</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78 878,5</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61 457,4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101 729,9</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49 795,2</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51 886,0</w:t>
            </w: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63 480,2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70 340,7</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50 389,9</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74 440,1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41 732,6</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43 714,8</w:t>
            </w: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r>
      <w:tr w:rsidR="00E6293A" w:rsidRPr="00E6293A" w:rsidTr="00E6293A">
        <w:trPr>
          <w:trHeight w:val="6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8 042,4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8 537,8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11 067,5</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27 289,8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8 062,6</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8 171,2</w:t>
            </w:r>
          </w:p>
        </w:tc>
      </w:tr>
      <w:tr w:rsidR="00E6293A" w:rsidRPr="00E6293A" w:rsidTr="00E6293A">
        <w:trPr>
          <w:trHeight w:val="111"/>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b/>
                <w:bCs/>
                <w:sz w:val="16"/>
                <w:szCs w:val="16"/>
                <w:lang w:eastAsia="ru-RU"/>
              </w:rPr>
            </w:pPr>
            <w:r w:rsidRPr="00E6293A">
              <w:rPr>
                <w:rFonts w:ascii="Times New Roman" w:eastAsia="Times New Roman" w:hAnsi="Times New Roman" w:cs="Times New Roman"/>
                <w:b/>
                <w:bCs/>
                <w:sz w:val="16"/>
                <w:szCs w:val="16"/>
                <w:lang w:eastAsia="ru-RU"/>
              </w:rPr>
              <w:t>-</w:t>
            </w:r>
          </w:p>
        </w:tc>
      </w:tr>
      <w:tr w:rsidR="00E6293A" w:rsidRPr="00E6293A" w:rsidTr="00E6293A">
        <w:trPr>
          <w:trHeight w:val="158"/>
        </w:trPr>
        <w:tc>
          <w:tcPr>
            <w:tcW w:w="5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w:t>
            </w:r>
          </w:p>
        </w:tc>
        <w:tc>
          <w:tcPr>
            <w:tcW w:w="1600"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roofErr w:type="gramStart"/>
            <w:r w:rsidRPr="00E6293A">
              <w:rPr>
                <w:rFonts w:ascii="Times New Roman" w:eastAsia="Times New Roman" w:hAnsi="Times New Roman" w:cs="Times New Roman"/>
                <w:sz w:val="16"/>
                <w:szCs w:val="16"/>
                <w:lang w:eastAsia="ru-RU"/>
              </w:rPr>
              <w:t>Под-программа</w:t>
            </w:r>
            <w:proofErr w:type="gramEnd"/>
            <w:r w:rsidRPr="00E6293A">
              <w:rPr>
                <w:rFonts w:ascii="Times New Roman" w:eastAsia="Times New Roman" w:hAnsi="Times New Roman" w:cs="Times New Roman"/>
                <w:sz w:val="16"/>
                <w:szCs w:val="16"/>
                <w:lang w:eastAsia="ru-RU"/>
              </w:rPr>
              <w:t xml:space="preserve"> 1</w:t>
            </w:r>
          </w:p>
        </w:tc>
        <w:tc>
          <w:tcPr>
            <w:tcW w:w="2795"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Управление муниципальным долгом Мокшанского района</w:t>
            </w: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10 708,8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20 141,2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12 619,1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28 254,2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4 011,9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5 906,4</w:t>
            </w: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E6293A">
        <w:trPr>
          <w:trHeight w:val="23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10 708,8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20 141,2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12 619,1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28 254,2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4 011,9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5 906,4</w:t>
            </w:r>
          </w:p>
        </w:tc>
      </w:tr>
      <w:tr w:rsidR="00E6293A" w:rsidRPr="00E6293A" w:rsidTr="00E6293A">
        <w:trPr>
          <w:trHeight w:val="99"/>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146"/>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147"/>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183"/>
        </w:trPr>
        <w:tc>
          <w:tcPr>
            <w:tcW w:w="586"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1.1</w:t>
            </w:r>
          </w:p>
        </w:tc>
        <w:tc>
          <w:tcPr>
            <w:tcW w:w="1600"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Основное мероприятие 1</w:t>
            </w:r>
          </w:p>
        </w:tc>
        <w:tc>
          <w:tcPr>
            <w:tcW w:w="2795"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3686" w:type="dxa"/>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8 800,0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18 120,0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27 324,0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4 000,0</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5 900,0</w:t>
            </w:r>
          </w:p>
        </w:tc>
      </w:tr>
      <w:tr w:rsidR="00E6293A" w:rsidRPr="00E6293A" w:rsidTr="00E6293A">
        <w:trPr>
          <w:trHeight w:val="88"/>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E6293A">
        <w:trPr>
          <w:trHeight w:val="261"/>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8 800,0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18 120,0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27 324,0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4 000,0</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5 900,0</w:t>
            </w:r>
          </w:p>
        </w:tc>
      </w:tr>
      <w:tr w:rsidR="00E6293A" w:rsidRPr="00E6293A" w:rsidTr="00E6293A">
        <w:trPr>
          <w:trHeight w:val="111"/>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153"/>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58"/>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52"/>
        </w:trPr>
        <w:tc>
          <w:tcPr>
            <w:tcW w:w="5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w:t>
            </w:r>
          </w:p>
        </w:tc>
        <w:tc>
          <w:tcPr>
            <w:tcW w:w="1600"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Основное мероприятие 2</w:t>
            </w:r>
          </w:p>
        </w:tc>
        <w:tc>
          <w:tcPr>
            <w:tcW w:w="2795"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1 908,8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2 021,2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2 619,1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930,2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11,9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6,4</w:t>
            </w:r>
          </w:p>
        </w:tc>
      </w:tr>
      <w:tr w:rsidR="00E6293A" w:rsidRPr="00E6293A" w:rsidTr="00E6293A">
        <w:trPr>
          <w:trHeight w:val="150"/>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E6293A">
        <w:trPr>
          <w:trHeight w:val="19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1 908,8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2 021,2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2 619,1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930,2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11,9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6,4</w:t>
            </w:r>
          </w:p>
        </w:tc>
      </w:tr>
      <w:tr w:rsidR="00E6293A" w:rsidRPr="00E6293A" w:rsidTr="00E6293A">
        <w:trPr>
          <w:trHeight w:val="187"/>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77"/>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141"/>
        </w:trPr>
        <w:tc>
          <w:tcPr>
            <w:tcW w:w="586"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lastRenderedPageBreak/>
              <w:t>2</w:t>
            </w:r>
          </w:p>
        </w:tc>
        <w:tc>
          <w:tcPr>
            <w:tcW w:w="1600"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roofErr w:type="gramStart"/>
            <w:r w:rsidRPr="00E6293A">
              <w:rPr>
                <w:rFonts w:ascii="Times New Roman" w:eastAsia="Times New Roman" w:hAnsi="Times New Roman" w:cs="Times New Roman"/>
                <w:sz w:val="16"/>
                <w:szCs w:val="16"/>
                <w:lang w:eastAsia="ru-RU"/>
              </w:rPr>
              <w:t>Под-программа</w:t>
            </w:r>
            <w:proofErr w:type="gramEnd"/>
            <w:r w:rsidRPr="00E6293A">
              <w:rPr>
                <w:rFonts w:ascii="Times New Roman" w:eastAsia="Times New Roman" w:hAnsi="Times New Roman" w:cs="Times New Roman"/>
                <w:sz w:val="16"/>
                <w:szCs w:val="16"/>
                <w:lang w:eastAsia="ru-RU"/>
              </w:rPr>
              <w:t xml:space="preserve"> 2</w:t>
            </w:r>
          </w:p>
        </w:tc>
        <w:tc>
          <w:tcPr>
            <w:tcW w:w="2795"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3686" w:type="dxa"/>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48 163,0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43 427,2</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32 614,2</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56 635,9</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29 653,4</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29 762,0</w:t>
            </w:r>
          </w:p>
        </w:tc>
      </w:tr>
      <w:tr w:rsidR="00E6293A" w:rsidRPr="00E6293A" w:rsidTr="00E6293A">
        <w:trPr>
          <w:trHeight w:val="158"/>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E6293A">
        <w:trPr>
          <w:trHeight w:val="35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40 126,2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34 895,1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21 553,4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29 353,1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21 597,8</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21 597,8</w:t>
            </w:r>
          </w:p>
        </w:tc>
      </w:tr>
      <w:tr w:rsidR="00E6293A" w:rsidRPr="00E6293A" w:rsidTr="00E6293A">
        <w:trPr>
          <w:trHeight w:val="63"/>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110"/>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8 036,8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8 532,1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11 060,8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27 282,8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8 055,6</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8 164,2</w:t>
            </w: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60"/>
        </w:trPr>
        <w:tc>
          <w:tcPr>
            <w:tcW w:w="5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2.1</w:t>
            </w:r>
          </w:p>
        </w:tc>
        <w:tc>
          <w:tcPr>
            <w:tcW w:w="1600"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Основное мероприятие 1</w:t>
            </w:r>
          </w:p>
        </w:tc>
        <w:tc>
          <w:tcPr>
            <w:tcW w:w="2795"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20 520,4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21 515,0</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23 985,7</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23 473,7</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22 246,5</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22 355,1</w:t>
            </w:r>
          </w:p>
        </w:tc>
      </w:tr>
      <w:tr w:rsidR="00E6293A" w:rsidRPr="00E6293A" w:rsidTr="00E6293A">
        <w:trPr>
          <w:trHeight w:val="91"/>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E6293A">
        <w:trPr>
          <w:trHeight w:val="278"/>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12 483,6</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12 982,9</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15 077,5</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14 190,9</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14 190,9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14 190,9</w:t>
            </w:r>
          </w:p>
        </w:tc>
      </w:tr>
      <w:tr w:rsidR="00E6293A" w:rsidRPr="00E6293A" w:rsidTr="00E6293A">
        <w:trPr>
          <w:trHeight w:val="143"/>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8 036,8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8 532,1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8 908,2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9 282,8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8 055,6</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8 164,2</w:t>
            </w:r>
          </w:p>
        </w:tc>
      </w:tr>
      <w:tr w:rsidR="00E6293A" w:rsidRPr="00E6293A" w:rsidTr="007F6A12">
        <w:trPr>
          <w:trHeight w:val="23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7F6A12" w:rsidP="007F6A12">
            <w:pPr>
              <w:ind w:left="-7" w:right="-68"/>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7F6A12">
        <w:trPr>
          <w:trHeight w:val="74"/>
        </w:trPr>
        <w:tc>
          <w:tcPr>
            <w:tcW w:w="586"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2.2</w:t>
            </w:r>
          </w:p>
        </w:tc>
        <w:tc>
          <w:tcPr>
            <w:tcW w:w="1600"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Основное мероприятие 2</w:t>
            </w:r>
          </w:p>
        </w:tc>
        <w:tc>
          <w:tcPr>
            <w:tcW w:w="2795" w:type="dxa"/>
            <w:vMerge w:val="restart"/>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3686" w:type="dxa"/>
            <w:tcBorders>
              <w:top w:val="single" w:sz="4" w:space="0" w:color="auto"/>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27 642,6</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21 912,2</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8 628,5</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33 162,2</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7 406,9</w:t>
            </w:r>
          </w:p>
        </w:tc>
        <w:tc>
          <w:tcPr>
            <w:tcW w:w="1133" w:type="dxa"/>
            <w:tcBorders>
              <w:top w:val="single" w:sz="4" w:space="0" w:color="auto"/>
              <w:left w:val="single" w:sz="4" w:space="0" w:color="auto"/>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7 406,9</w:t>
            </w:r>
          </w:p>
        </w:tc>
      </w:tr>
      <w:tr w:rsidR="00E6293A" w:rsidRPr="00E6293A" w:rsidTr="00E6293A">
        <w:trPr>
          <w:trHeight w:val="42"/>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single" w:sz="4" w:space="0" w:color="auto"/>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single" w:sz="4" w:space="0" w:color="auto"/>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E6293A">
        <w:trPr>
          <w:trHeight w:val="319"/>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27 642,6</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21 912,2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6 475,9</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15 162,2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7 406,9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7 406,9</w:t>
            </w:r>
          </w:p>
        </w:tc>
      </w:tr>
      <w:tr w:rsidR="00E6293A" w:rsidRPr="00E6293A" w:rsidTr="00E6293A">
        <w:trPr>
          <w:trHeight w:val="201"/>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2 152,6</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18 000,0</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E6293A">
        <w:trPr>
          <w:trHeight w:val="169"/>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7F6A12">
        <w:trPr>
          <w:trHeight w:val="121"/>
        </w:trPr>
        <w:tc>
          <w:tcPr>
            <w:tcW w:w="5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3</w:t>
            </w:r>
          </w:p>
        </w:tc>
        <w:tc>
          <w:tcPr>
            <w:tcW w:w="1600"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roofErr w:type="gramStart"/>
            <w:r w:rsidRPr="00E6293A">
              <w:rPr>
                <w:rFonts w:ascii="Times New Roman" w:eastAsia="Times New Roman" w:hAnsi="Times New Roman" w:cs="Times New Roman"/>
                <w:sz w:val="16"/>
                <w:szCs w:val="16"/>
                <w:lang w:eastAsia="ru-RU"/>
              </w:rPr>
              <w:t>Под-программа</w:t>
            </w:r>
            <w:proofErr w:type="gramEnd"/>
            <w:r w:rsidRPr="00E6293A">
              <w:rPr>
                <w:rFonts w:ascii="Times New Roman" w:eastAsia="Times New Roman" w:hAnsi="Times New Roman" w:cs="Times New Roman"/>
                <w:sz w:val="16"/>
                <w:szCs w:val="16"/>
                <w:lang w:eastAsia="ru-RU"/>
              </w:rPr>
              <w:t xml:space="preserve"> 3</w:t>
            </w:r>
          </w:p>
        </w:tc>
        <w:tc>
          <w:tcPr>
            <w:tcW w:w="2795"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12 650,8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15 310,1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16 224,1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16 839,8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16 129,9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16 217,6</w:t>
            </w:r>
          </w:p>
        </w:tc>
      </w:tr>
      <w:tr w:rsidR="00E6293A" w:rsidRPr="00E6293A" w:rsidTr="00E6293A">
        <w:trPr>
          <w:trHeight w:val="31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E6293A">
        <w:trPr>
          <w:trHeight w:val="327"/>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12 645,2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15 304,4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16 217,4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16 832,8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16 122,9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16 210,6</w:t>
            </w:r>
          </w:p>
        </w:tc>
      </w:tr>
      <w:tr w:rsidR="00E6293A" w:rsidRPr="00E6293A" w:rsidTr="007F6A12">
        <w:trPr>
          <w:trHeight w:val="79"/>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7F6A12">
        <w:trPr>
          <w:trHeight w:val="52"/>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5,7</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7,0</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7,0</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7,0</w:t>
            </w:r>
          </w:p>
        </w:tc>
      </w:tr>
      <w:tr w:rsidR="00E6293A" w:rsidRPr="00E6293A" w:rsidTr="007F6A12">
        <w:trPr>
          <w:trHeight w:val="190"/>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7F6A12">
        <w:trPr>
          <w:trHeight w:val="109"/>
        </w:trPr>
        <w:tc>
          <w:tcPr>
            <w:tcW w:w="586"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3.1</w:t>
            </w:r>
          </w:p>
        </w:tc>
        <w:tc>
          <w:tcPr>
            <w:tcW w:w="1600"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Основное мероприятие 1</w:t>
            </w:r>
          </w:p>
        </w:tc>
        <w:tc>
          <w:tcPr>
            <w:tcW w:w="2795" w:type="dxa"/>
            <w:vMerge w:val="restart"/>
            <w:tcBorders>
              <w:top w:val="nil"/>
              <w:left w:val="single" w:sz="4" w:space="0" w:color="auto"/>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12 650,8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15 310,1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16 224,1</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16 839,8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16 129,9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16 217,6</w:t>
            </w:r>
          </w:p>
        </w:tc>
      </w:tr>
      <w:tr w:rsidR="00E6293A" w:rsidRPr="00E6293A" w:rsidTr="007F6A12">
        <w:trPr>
          <w:trHeight w:val="157"/>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 xml:space="preserve">в </w:t>
            </w:r>
            <w:proofErr w:type="spellStart"/>
            <w:r w:rsidRPr="00E6293A">
              <w:rPr>
                <w:rFonts w:ascii="Times New Roman" w:eastAsia="Times New Roman" w:hAnsi="Times New Roman" w:cs="Times New Roman"/>
                <w:color w:val="000000"/>
                <w:sz w:val="16"/>
                <w:szCs w:val="16"/>
                <w:lang w:eastAsia="ru-RU"/>
              </w:rPr>
              <w:t>т.ч</w:t>
            </w:r>
            <w:proofErr w:type="spellEnd"/>
            <w:r w:rsidRPr="00E6293A">
              <w:rPr>
                <w:rFonts w:ascii="Times New Roman" w:eastAsia="Times New Roman" w:hAnsi="Times New Roman" w:cs="Times New Roman"/>
                <w:color w:val="000000"/>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p>
        </w:tc>
      </w:tr>
      <w:tr w:rsidR="00E6293A" w:rsidRPr="00E6293A" w:rsidTr="007F6A12">
        <w:trPr>
          <w:trHeight w:val="20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12 645,2</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15 304,4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16 217,4</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16 832,8</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16 122,9</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16 210,6</w:t>
            </w:r>
          </w:p>
        </w:tc>
      </w:tr>
      <w:tr w:rsidR="00E6293A" w:rsidRPr="00E6293A" w:rsidTr="007F6A12">
        <w:trPr>
          <w:trHeight w:val="211"/>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r w:rsidR="00E6293A" w:rsidRPr="00E6293A" w:rsidTr="007F6A12">
        <w:trPr>
          <w:trHeight w:val="211"/>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5,6</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5,7</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6,7</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7,0</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7,0</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7,0</w:t>
            </w:r>
          </w:p>
        </w:tc>
      </w:tr>
      <w:tr w:rsidR="00E6293A" w:rsidRPr="00E6293A" w:rsidTr="00E6293A">
        <w:trPr>
          <w:trHeight w:val="315"/>
        </w:trPr>
        <w:tc>
          <w:tcPr>
            <w:tcW w:w="586"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jc w:val="left"/>
              <w:rPr>
                <w:rFonts w:ascii="Times New Roman" w:eastAsia="Times New Roman" w:hAnsi="Times New Roman" w:cs="Times New Roman"/>
                <w:sz w:val="16"/>
                <w:szCs w:val="16"/>
                <w:lang w:eastAsia="ru-RU"/>
              </w:rPr>
            </w:pPr>
          </w:p>
        </w:tc>
        <w:tc>
          <w:tcPr>
            <w:tcW w:w="1600"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108" w:right="-68"/>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E6293A" w:rsidRPr="00E6293A" w:rsidRDefault="00E6293A" w:rsidP="00E6293A">
            <w:pPr>
              <w:ind w:left="-7" w:right="-68"/>
              <w:jc w:val="left"/>
              <w:rPr>
                <w:rFonts w:ascii="Times New Roman" w:eastAsia="Times New Roman" w:hAnsi="Times New Roman" w:cs="Times New Roman"/>
                <w:sz w:val="16"/>
                <w:szCs w:val="16"/>
                <w:lang w:eastAsia="ru-RU"/>
              </w:rPr>
            </w:pPr>
          </w:p>
        </w:tc>
        <w:tc>
          <w:tcPr>
            <w:tcW w:w="3686" w:type="dxa"/>
            <w:tcBorders>
              <w:top w:val="nil"/>
              <w:left w:val="nil"/>
              <w:bottom w:val="single" w:sz="4" w:space="0" w:color="auto"/>
              <w:right w:val="single" w:sz="4" w:space="0" w:color="auto"/>
            </w:tcBorders>
            <w:hideMark/>
          </w:tcPr>
          <w:p w:rsidR="00E6293A" w:rsidRPr="00E6293A" w:rsidRDefault="00E6293A" w:rsidP="00E6293A">
            <w:pPr>
              <w:ind w:left="-7" w:right="-68"/>
              <w:jc w:val="left"/>
              <w:rPr>
                <w:rFonts w:ascii="Times New Roman" w:eastAsia="Times New Roman" w:hAnsi="Times New Roman" w:cs="Times New Roman"/>
                <w:color w:val="000000"/>
                <w:sz w:val="16"/>
                <w:szCs w:val="16"/>
                <w:lang w:eastAsia="ru-RU"/>
              </w:rPr>
            </w:pPr>
            <w:r w:rsidRPr="00E6293A">
              <w:rPr>
                <w:rFonts w:ascii="Times New Roman" w:eastAsia="Times New Roman" w:hAnsi="Times New Roman" w:cs="Times New Roman"/>
                <w:color w:val="000000"/>
                <w:sz w:val="16"/>
                <w:szCs w:val="16"/>
                <w:lang w:eastAsia="ru-RU"/>
              </w:rPr>
              <w:t>иные источники</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c>
          <w:tcPr>
            <w:tcW w:w="1133" w:type="dxa"/>
            <w:tcBorders>
              <w:top w:val="nil"/>
              <w:left w:val="nil"/>
              <w:bottom w:val="single" w:sz="4" w:space="0" w:color="auto"/>
              <w:right w:val="single" w:sz="4" w:space="0" w:color="auto"/>
            </w:tcBorders>
            <w:shd w:val="clear" w:color="000000" w:fill="FFFFFF"/>
            <w:hideMark/>
          </w:tcPr>
          <w:p w:rsidR="00E6293A" w:rsidRPr="00E6293A" w:rsidRDefault="00E6293A" w:rsidP="00E6293A">
            <w:pPr>
              <w:widowControl w:val="0"/>
              <w:jc w:val="center"/>
              <w:rPr>
                <w:rFonts w:ascii="Times New Roman" w:eastAsia="Times New Roman" w:hAnsi="Times New Roman" w:cs="Times New Roman"/>
                <w:sz w:val="16"/>
                <w:szCs w:val="16"/>
                <w:lang w:eastAsia="ru-RU"/>
              </w:rPr>
            </w:pPr>
            <w:r w:rsidRPr="00E6293A">
              <w:rPr>
                <w:rFonts w:ascii="Times New Roman" w:eastAsia="Times New Roman" w:hAnsi="Times New Roman" w:cs="Times New Roman"/>
                <w:sz w:val="16"/>
                <w:szCs w:val="16"/>
                <w:lang w:eastAsia="ru-RU"/>
              </w:rPr>
              <w:t>-</w:t>
            </w:r>
          </w:p>
        </w:tc>
      </w:tr>
    </w:tbl>
    <w:p w:rsidR="00E6293A" w:rsidRDefault="007F6A12" w:rsidP="002D4AA4">
      <w:pPr>
        <w:pStyle w:val="afd"/>
        <w:jc w:val="right"/>
        <w:rPr>
          <w:sz w:val="16"/>
          <w:szCs w:val="16"/>
        </w:rPr>
      </w:pPr>
      <w:r>
        <w:rPr>
          <w:sz w:val="16"/>
          <w:szCs w:val="16"/>
        </w:rPr>
        <w:t>».</w:t>
      </w:r>
    </w:p>
    <w:p w:rsidR="007F6A12" w:rsidRDefault="007F6A12" w:rsidP="002D4AA4">
      <w:pPr>
        <w:pStyle w:val="afd"/>
        <w:jc w:val="right"/>
        <w:rPr>
          <w:sz w:val="16"/>
          <w:szCs w:val="16"/>
        </w:rPr>
      </w:pPr>
    </w:p>
    <w:p w:rsidR="007F6A12" w:rsidRDefault="007F6A12" w:rsidP="002D4AA4">
      <w:pPr>
        <w:pStyle w:val="afd"/>
        <w:jc w:val="right"/>
        <w:rPr>
          <w:sz w:val="16"/>
          <w:szCs w:val="16"/>
        </w:rPr>
      </w:pPr>
    </w:p>
    <w:p w:rsidR="007F6A12" w:rsidRDefault="007F6A12" w:rsidP="002D4AA4">
      <w:pPr>
        <w:pStyle w:val="afd"/>
        <w:jc w:val="right"/>
        <w:rPr>
          <w:sz w:val="16"/>
          <w:szCs w:val="16"/>
        </w:rPr>
      </w:pP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lastRenderedPageBreak/>
        <w:t xml:space="preserve">Приложение к постановлению </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администрации Мокшанского района </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от 07.11.2025   №  902    </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 «Приложение № 9</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 к муниципальной программе</w:t>
      </w:r>
    </w:p>
    <w:p w:rsidR="007F6A12" w:rsidRPr="007F6A12" w:rsidRDefault="007F6A12" w:rsidP="007F6A1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(новая редакция)</w:t>
      </w:r>
    </w:p>
    <w:tbl>
      <w:tblPr>
        <w:tblW w:w="15451" w:type="dxa"/>
        <w:tblInd w:w="108" w:type="dxa"/>
        <w:tblLook w:val="04A0" w:firstRow="1" w:lastRow="0" w:firstColumn="1" w:lastColumn="0" w:noHBand="0" w:noVBand="1"/>
      </w:tblPr>
      <w:tblGrid>
        <w:gridCol w:w="15451"/>
      </w:tblGrid>
      <w:tr w:rsidR="007F6A12" w:rsidRPr="007F6A12" w:rsidTr="007F6A12">
        <w:trPr>
          <w:trHeight w:val="315"/>
        </w:trPr>
        <w:tc>
          <w:tcPr>
            <w:tcW w:w="15451" w:type="dxa"/>
            <w:tcBorders>
              <w:top w:val="nil"/>
              <w:left w:val="nil"/>
              <w:bottom w:val="nil"/>
              <w:right w:val="nil"/>
            </w:tcBorders>
            <w:noWrap/>
            <w:vAlign w:val="bottom"/>
            <w:hideMark/>
          </w:tcPr>
          <w:p w:rsidR="007F6A12" w:rsidRPr="007F6A12" w:rsidRDefault="007F6A12" w:rsidP="007F6A12">
            <w:pPr>
              <w:jc w:val="center"/>
              <w:rPr>
                <w:rFonts w:ascii="Times New Roman" w:eastAsia="Times New Roman" w:hAnsi="Times New Roman" w:cs="Times New Roman"/>
                <w:b/>
                <w:bCs/>
                <w:sz w:val="16"/>
                <w:szCs w:val="16"/>
                <w:lang w:eastAsia="ru-RU"/>
              </w:rPr>
            </w:pPr>
          </w:p>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РЕСУРСНОЕ ОБЕСПЕЧЕНИЕ</w:t>
            </w:r>
          </w:p>
        </w:tc>
      </w:tr>
      <w:tr w:rsidR="007F6A12" w:rsidRPr="007F6A12" w:rsidTr="007F6A12">
        <w:trPr>
          <w:trHeight w:val="269"/>
        </w:trPr>
        <w:tc>
          <w:tcPr>
            <w:tcW w:w="15451" w:type="dxa"/>
            <w:tcBorders>
              <w:top w:val="nil"/>
              <w:left w:val="nil"/>
              <w:bottom w:val="nil"/>
              <w:right w:val="nil"/>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bl>
    <w:p w:rsidR="007F6A12" w:rsidRPr="007F6A12" w:rsidRDefault="007F6A12" w:rsidP="007F6A12">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614" w:type="dxa"/>
        <w:tblInd w:w="89" w:type="dxa"/>
        <w:tblLayout w:type="fixed"/>
        <w:tblLook w:val="04A0" w:firstRow="1" w:lastRow="0" w:firstColumn="1" w:lastColumn="0" w:noHBand="0" w:noVBand="1"/>
      </w:tblPr>
      <w:tblGrid>
        <w:gridCol w:w="586"/>
        <w:gridCol w:w="1276"/>
        <w:gridCol w:w="2977"/>
        <w:gridCol w:w="1418"/>
        <w:gridCol w:w="709"/>
        <w:gridCol w:w="517"/>
        <w:gridCol w:w="520"/>
        <w:gridCol w:w="1514"/>
        <w:gridCol w:w="599"/>
        <w:gridCol w:w="961"/>
        <w:gridCol w:w="851"/>
        <w:gridCol w:w="992"/>
        <w:gridCol w:w="993"/>
        <w:gridCol w:w="850"/>
        <w:gridCol w:w="851"/>
      </w:tblGrid>
      <w:tr w:rsidR="007F6A12" w:rsidRPr="007F6A12" w:rsidTr="007F6A12">
        <w:trPr>
          <w:trHeight w:val="315"/>
        </w:trPr>
        <w:tc>
          <w:tcPr>
            <w:tcW w:w="4839"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p>
        </w:tc>
        <w:tc>
          <w:tcPr>
            <w:tcW w:w="10775" w:type="dxa"/>
            <w:gridSpan w:val="12"/>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7F6A12" w:rsidRPr="007F6A12" w:rsidTr="007F6A12">
        <w:trPr>
          <w:trHeight w:val="77"/>
        </w:trPr>
        <w:tc>
          <w:tcPr>
            <w:tcW w:w="586" w:type="dxa"/>
            <w:vMerge w:val="restart"/>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 xml:space="preserve"> </w:t>
            </w:r>
            <w:proofErr w:type="gramStart"/>
            <w:r w:rsidRPr="007F6A12">
              <w:rPr>
                <w:rFonts w:ascii="Times New Roman" w:eastAsia="Times New Roman" w:hAnsi="Times New Roman" w:cs="Times New Roman"/>
                <w:color w:val="000000"/>
                <w:sz w:val="16"/>
                <w:szCs w:val="16"/>
                <w:lang w:eastAsia="ru-RU"/>
              </w:rPr>
              <w:t>п</w:t>
            </w:r>
            <w:proofErr w:type="gramEnd"/>
            <w:r w:rsidRPr="007F6A12">
              <w:rPr>
                <w:rFonts w:ascii="Times New Roman" w:eastAsia="Times New Roman" w:hAnsi="Times New Roman" w:cs="Times New Roman"/>
                <w:color w:val="000000"/>
                <w:sz w:val="16"/>
                <w:szCs w:val="16"/>
                <w:lang w:eastAsia="ru-RU"/>
              </w:rPr>
              <w:t>/п</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Статус</w:t>
            </w:r>
          </w:p>
        </w:tc>
        <w:tc>
          <w:tcPr>
            <w:tcW w:w="2977" w:type="dxa"/>
            <w:vMerge w:val="restart"/>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Ответствен</w:t>
            </w:r>
            <w:r>
              <w:rPr>
                <w:rFonts w:ascii="Times New Roman" w:eastAsia="Times New Roman" w:hAnsi="Times New Roman" w:cs="Times New Roman"/>
                <w:color w:val="000000"/>
                <w:sz w:val="16"/>
                <w:szCs w:val="16"/>
                <w:lang w:eastAsia="ru-RU"/>
              </w:rPr>
              <w:t>ный исполнитель, соиспол</w:t>
            </w:r>
            <w:r w:rsidRPr="007F6A12">
              <w:rPr>
                <w:rFonts w:ascii="Times New Roman" w:eastAsia="Times New Roman" w:hAnsi="Times New Roman" w:cs="Times New Roman"/>
                <w:color w:val="000000"/>
                <w:sz w:val="16"/>
                <w:szCs w:val="16"/>
                <w:lang w:eastAsia="ru-RU"/>
              </w:rPr>
              <w:t>нитель</w:t>
            </w:r>
          </w:p>
        </w:tc>
        <w:tc>
          <w:tcPr>
            <w:tcW w:w="9357" w:type="dxa"/>
            <w:gridSpan w:val="11"/>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Код бюджетной классификации</w:t>
            </w:r>
          </w:p>
        </w:tc>
      </w:tr>
      <w:tr w:rsidR="007F6A12" w:rsidRPr="007F6A12" w:rsidTr="007F6A12">
        <w:trPr>
          <w:trHeight w:val="315"/>
        </w:trPr>
        <w:tc>
          <w:tcPr>
            <w:tcW w:w="586"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roofErr w:type="spellStart"/>
            <w:r w:rsidRPr="007F6A12">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roofErr w:type="spellStart"/>
            <w:proofErr w:type="gramStart"/>
            <w:r w:rsidRPr="007F6A12">
              <w:rPr>
                <w:rFonts w:ascii="Times New Roman" w:eastAsia="Times New Roman" w:hAnsi="Times New Roman" w:cs="Times New Roman"/>
                <w:color w:val="000000"/>
                <w:sz w:val="16"/>
                <w:szCs w:val="16"/>
                <w:lang w:eastAsia="ru-RU"/>
              </w:rPr>
              <w:t>Пр</w:t>
            </w:r>
            <w:proofErr w:type="spellEnd"/>
            <w:proofErr w:type="gramEnd"/>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ВР</w:t>
            </w:r>
          </w:p>
        </w:tc>
        <w:tc>
          <w:tcPr>
            <w:tcW w:w="961" w:type="dxa"/>
            <w:vMerge w:val="restart"/>
            <w:tcBorders>
              <w:top w:val="nil"/>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2022 г.</w:t>
            </w:r>
          </w:p>
        </w:tc>
        <w:tc>
          <w:tcPr>
            <w:tcW w:w="851" w:type="dxa"/>
            <w:vMerge w:val="restart"/>
            <w:tcBorders>
              <w:top w:val="nil"/>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2023 г.</w:t>
            </w:r>
          </w:p>
        </w:tc>
        <w:tc>
          <w:tcPr>
            <w:tcW w:w="992" w:type="dxa"/>
            <w:vMerge w:val="restart"/>
            <w:tcBorders>
              <w:top w:val="nil"/>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2024 г.</w:t>
            </w:r>
          </w:p>
        </w:tc>
        <w:tc>
          <w:tcPr>
            <w:tcW w:w="993" w:type="dxa"/>
            <w:vMerge w:val="restart"/>
            <w:tcBorders>
              <w:top w:val="nil"/>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2025 г.</w:t>
            </w:r>
          </w:p>
        </w:tc>
        <w:tc>
          <w:tcPr>
            <w:tcW w:w="850" w:type="dxa"/>
            <w:vMerge w:val="restart"/>
            <w:tcBorders>
              <w:top w:val="nil"/>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2026 г.</w:t>
            </w:r>
          </w:p>
        </w:tc>
        <w:tc>
          <w:tcPr>
            <w:tcW w:w="851" w:type="dxa"/>
            <w:vMerge w:val="restart"/>
            <w:tcBorders>
              <w:top w:val="nil"/>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2027 г.</w:t>
            </w:r>
          </w:p>
        </w:tc>
      </w:tr>
      <w:tr w:rsidR="007F6A12" w:rsidRPr="007F6A12" w:rsidTr="007F6A12">
        <w:trPr>
          <w:trHeight w:val="269"/>
        </w:trPr>
        <w:tc>
          <w:tcPr>
            <w:tcW w:w="586"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3859" w:type="dxa"/>
            <w:gridSpan w:val="5"/>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 xml:space="preserve">Код бюджетной </w:t>
            </w:r>
            <w:proofErr w:type="gramStart"/>
            <w:r w:rsidRPr="007F6A12">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7F6A12">
              <w:rPr>
                <w:rFonts w:ascii="Times New Roman" w:eastAsia="Times New Roman" w:hAnsi="Times New Roman" w:cs="Times New Roman"/>
                <w:color w:val="000000"/>
                <w:sz w:val="16"/>
                <w:szCs w:val="16"/>
                <w:lang w:eastAsia="ru-RU"/>
              </w:rPr>
              <w:t xml:space="preserve"> *</w:t>
            </w:r>
          </w:p>
        </w:tc>
        <w:tc>
          <w:tcPr>
            <w:tcW w:w="961"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r>
      <w:tr w:rsidR="007F6A12" w:rsidRPr="007F6A12" w:rsidTr="007F6A12">
        <w:trPr>
          <w:trHeight w:val="161"/>
        </w:trPr>
        <w:tc>
          <w:tcPr>
            <w:tcW w:w="586" w:type="dxa"/>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w:t>
            </w:r>
          </w:p>
        </w:tc>
        <w:tc>
          <w:tcPr>
            <w:tcW w:w="297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10</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11</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15</w:t>
            </w:r>
          </w:p>
        </w:tc>
      </w:tr>
      <w:tr w:rsidR="007F6A12" w:rsidRPr="007F6A12" w:rsidTr="007F6A12">
        <w:trPr>
          <w:trHeight w:val="674"/>
        </w:trPr>
        <w:tc>
          <w:tcPr>
            <w:tcW w:w="586" w:type="dxa"/>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roofErr w:type="spellStart"/>
            <w:proofErr w:type="gramStart"/>
            <w:r w:rsidRPr="007F6A12">
              <w:rPr>
                <w:rFonts w:ascii="Times New Roman" w:eastAsia="Times New Roman" w:hAnsi="Times New Roman" w:cs="Times New Roman"/>
                <w:color w:val="000000"/>
                <w:sz w:val="16"/>
                <w:szCs w:val="16"/>
                <w:lang w:eastAsia="ru-RU"/>
              </w:rPr>
              <w:t>Муници-пальная</w:t>
            </w:r>
            <w:proofErr w:type="spellEnd"/>
            <w:proofErr w:type="gramEnd"/>
            <w:r w:rsidRPr="007F6A12">
              <w:rPr>
                <w:rFonts w:ascii="Times New Roman" w:eastAsia="Times New Roman" w:hAnsi="Times New Roman" w:cs="Times New Roman"/>
                <w:color w:val="000000"/>
                <w:sz w:val="16"/>
                <w:szCs w:val="16"/>
                <w:lang w:eastAsia="ru-RU"/>
              </w:rPr>
              <w:t xml:space="preserve"> </w:t>
            </w:r>
            <w:proofErr w:type="spellStart"/>
            <w:r w:rsidRPr="007F6A12">
              <w:rPr>
                <w:rFonts w:ascii="Times New Roman" w:eastAsia="Times New Roman" w:hAnsi="Times New Roman" w:cs="Times New Roman"/>
                <w:color w:val="000000"/>
                <w:sz w:val="16"/>
                <w:szCs w:val="16"/>
                <w:lang w:eastAsia="ru-RU"/>
              </w:rPr>
              <w:t>програм</w:t>
            </w:r>
            <w:proofErr w:type="spellEnd"/>
          </w:p>
          <w:p w:rsidR="007F6A12" w:rsidRPr="007F6A12" w:rsidRDefault="007F6A12" w:rsidP="007F6A12">
            <w:pPr>
              <w:jc w:val="left"/>
              <w:rPr>
                <w:rFonts w:ascii="Times New Roman" w:eastAsia="Times New Roman" w:hAnsi="Times New Roman" w:cs="Times New Roman"/>
                <w:color w:val="000000"/>
                <w:sz w:val="16"/>
                <w:szCs w:val="16"/>
                <w:lang w:eastAsia="ru-RU"/>
              </w:rPr>
            </w:pPr>
            <w:proofErr w:type="spellStart"/>
            <w:r w:rsidRPr="007F6A12">
              <w:rPr>
                <w:rFonts w:ascii="Times New Roman" w:eastAsia="Times New Roman" w:hAnsi="Times New Roman" w:cs="Times New Roman"/>
                <w:color w:val="000000"/>
                <w:sz w:val="16"/>
                <w:szCs w:val="16"/>
                <w:lang w:eastAsia="ru-RU"/>
              </w:rPr>
              <w:t>ма</w:t>
            </w:r>
            <w:proofErr w:type="spellEnd"/>
            <w:r w:rsidRPr="007F6A12">
              <w:rPr>
                <w:rFonts w:ascii="Times New Roman" w:eastAsia="Times New Roman" w:hAnsi="Times New Roman" w:cs="Times New Roman"/>
                <w:color w:val="000000"/>
                <w:sz w:val="16"/>
                <w:szCs w:val="16"/>
                <w:lang w:eastAsia="ru-RU"/>
              </w:rPr>
              <w:t xml:space="preserve">      </w:t>
            </w:r>
          </w:p>
        </w:tc>
        <w:tc>
          <w:tcPr>
            <w:tcW w:w="297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8"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71 522,6</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78 878,5</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61 457,4</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101 729,9</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49 795,2</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51 886,0</w:t>
            </w:r>
          </w:p>
        </w:tc>
      </w:tr>
      <w:tr w:rsidR="007F6A12" w:rsidRPr="007F6A12" w:rsidTr="007F6A12">
        <w:trPr>
          <w:trHeight w:val="291"/>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Под-</w:t>
            </w:r>
            <w:proofErr w:type="spellStart"/>
            <w:r w:rsidRPr="007F6A12">
              <w:rPr>
                <w:rFonts w:ascii="Times New Roman" w:eastAsia="Times New Roman" w:hAnsi="Times New Roman" w:cs="Times New Roman"/>
                <w:color w:val="000000"/>
                <w:sz w:val="16"/>
                <w:szCs w:val="16"/>
                <w:lang w:eastAsia="ru-RU"/>
              </w:rPr>
              <w:t>програм</w:t>
            </w:r>
            <w:proofErr w:type="spellEnd"/>
          </w:p>
          <w:p w:rsidR="007F6A12" w:rsidRPr="007F6A12" w:rsidRDefault="007F6A12" w:rsidP="007F6A12">
            <w:pPr>
              <w:jc w:val="left"/>
              <w:rPr>
                <w:rFonts w:ascii="Times New Roman" w:eastAsia="Times New Roman" w:hAnsi="Times New Roman" w:cs="Times New Roman"/>
                <w:color w:val="000000"/>
                <w:sz w:val="16"/>
                <w:szCs w:val="16"/>
                <w:lang w:eastAsia="ru-RU"/>
              </w:rPr>
            </w:pPr>
            <w:proofErr w:type="spellStart"/>
            <w:r w:rsidRPr="007F6A12">
              <w:rPr>
                <w:rFonts w:ascii="Times New Roman" w:eastAsia="Times New Roman" w:hAnsi="Times New Roman" w:cs="Times New Roman"/>
                <w:color w:val="000000"/>
                <w:sz w:val="16"/>
                <w:szCs w:val="16"/>
                <w:lang w:eastAsia="ru-RU"/>
              </w:rPr>
              <w:t>ма</w:t>
            </w:r>
            <w:proofErr w:type="spellEnd"/>
            <w:r w:rsidRPr="007F6A12">
              <w:rPr>
                <w:rFonts w:ascii="Times New Roman" w:eastAsia="Times New Roman" w:hAnsi="Times New Roman" w:cs="Times New Roman"/>
                <w:color w:val="000000"/>
                <w:sz w:val="16"/>
                <w:szCs w:val="16"/>
                <w:lang w:eastAsia="ru-RU"/>
              </w:rPr>
              <w:t xml:space="preserve"> 1 </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10 708,8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20 141,2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12 619,1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28 254,2</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4 011,9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5 906,4</w:t>
            </w:r>
          </w:p>
        </w:tc>
      </w:tr>
      <w:tr w:rsidR="007F6A12" w:rsidRPr="007F6A12" w:rsidTr="007F6A12">
        <w:trPr>
          <w:trHeight w:val="690"/>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Основное мероприятие 1</w:t>
            </w:r>
          </w:p>
        </w:tc>
        <w:tc>
          <w:tcPr>
            <w:tcW w:w="297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8 800,0</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18 120,0</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10 000,0</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27 324,0</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4 000,0</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5 900,0</w:t>
            </w:r>
          </w:p>
        </w:tc>
      </w:tr>
      <w:tr w:rsidR="007F6A12" w:rsidRPr="007F6A12" w:rsidTr="007F6A12">
        <w:trPr>
          <w:trHeight w:val="179"/>
        </w:trPr>
        <w:tc>
          <w:tcPr>
            <w:tcW w:w="586" w:type="dxa"/>
            <w:vMerge w:val="restart"/>
            <w:tcBorders>
              <w:top w:val="nil"/>
              <w:left w:val="single" w:sz="4" w:space="0" w:color="auto"/>
              <w:bottom w:val="single" w:sz="4" w:space="0" w:color="000000"/>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мероприятие 1</w:t>
            </w:r>
          </w:p>
        </w:tc>
        <w:tc>
          <w:tcPr>
            <w:tcW w:w="2977" w:type="dxa"/>
            <w:vMerge w:val="restart"/>
            <w:tcBorders>
              <w:top w:val="nil"/>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3150" w:type="dxa"/>
            <w:gridSpan w:val="4"/>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01030100050000810 *</w:t>
            </w:r>
          </w:p>
        </w:tc>
        <w:tc>
          <w:tcPr>
            <w:tcW w:w="96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153"/>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3150" w:type="dxa"/>
            <w:gridSpan w:val="4"/>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01020000050000810 *</w:t>
            </w:r>
          </w:p>
        </w:tc>
        <w:tc>
          <w:tcPr>
            <w:tcW w:w="96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26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val="restart"/>
            <w:tcBorders>
              <w:top w:val="nil"/>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901</w:t>
            </w:r>
          </w:p>
        </w:tc>
        <w:tc>
          <w:tcPr>
            <w:tcW w:w="3150" w:type="dxa"/>
            <w:gridSpan w:val="4"/>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01020000050000810 *</w:t>
            </w:r>
          </w:p>
        </w:tc>
        <w:tc>
          <w:tcPr>
            <w:tcW w:w="96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8 800,0</w:t>
            </w:r>
          </w:p>
        </w:tc>
        <w:tc>
          <w:tcPr>
            <w:tcW w:w="85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18 120,0</w:t>
            </w:r>
          </w:p>
        </w:tc>
        <w:tc>
          <w:tcPr>
            <w:tcW w:w="992"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8 000,0</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8 800,0</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18 120,0</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8 000,0</w:t>
            </w:r>
          </w:p>
        </w:tc>
      </w:tr>
      <w:tr w:rsidR="007F6A12" w:rsidRPr="007F6A12" w:rsidTr="007F6A12">
        <w:trPr>
          <w:trHeight w:val="315"/>
        </w:trPr>
        <w:tc>
          <w:tcPr>
            <w:tcW w:w="586"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901</w:t>
            </w:r>
          </w:p>
        </w:tc>
        <w:tc>
          <w:tcPr>
            <w:tcW w:w="3150" w:type="dxa"/>
            <w:gridSpan w:val="4"/>
            <w:tcBorders>
              <w:top w:val="single" w:sz="4" w:space="0" w:color="auto"/>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01030100050000810 *</w:t>
            </w:r>
          </w:p>
        </w:tc>
        <w:tc>
          <w:tcPr>
            <w:tcW w:w="96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2 000,0</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2 000,0</w:t>
            </w:r>
          </w:p>
        </w:tc>
      </w:tr>
      <w:tr w:rsidR="007F6A12" w:rsidRPr="007F6A12" w:rsidTr="007F6A12">
        <w:trPr>
          <w:trHeight w:val="61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w:t>
            </w:r>
          </w:p>
        </w:tc>
        <w:tc>
          <w:tcPr>
            <w:tcW w:w="1276"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Основное мероприятие 2</w:t>
            </w:r>
          </w:p>
        </w:tc>
        <w:tc>
          <w:tcPr>
            <w:tcW w:w="297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1 908,8</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2 021,2</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2 619,1</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930,2</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11,9</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6,4</w:t>
            </w:r>
          </w:p>
        </w:tc>
      </w:tr>
      <w:tr w:rsidR="007F6A12" w:rsidRPr="007F6A12" w:rsidTr="007F6A12">
        <w:trPr>
          <w:trHeight w:val="315"/>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мероприятие 1</w:t>
            </w:r>
          </w:p>
        </w:tc>
        <w:tc>
          <w:tcPr>
            <w:tcW w:w="2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12 1 02 20870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730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315"/>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12 1 02 20890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730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43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val="restart"/>
            <w:tcBorders>
              <w:top w:val="nil"/>
              <w:left w:val="nil"/>
              <w:right w:val="single" w:sz="4" w:space="0" w:color="auto"/>
            </w:tcBorders>
            <w:shd w:val="clear" w:color="000000" w:fill="FFFFFF"/>
            <w:hideMark/>
          </w:tcPr>
          <w:p w:rsidR="007F6A12" w:rsidRPr="007F6A12" w:rsidRDefault="007F6A12" w:rsidP="007F6A12">
            <w:pPr>
              <w:ind w:right="-109" w:hanging="107"/>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1 908,8</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2 020,3</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2 611,6</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917,4</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901</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0,9</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7,5</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12,8</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r>
      <w:tr w:rsidR="007F6A12" w:rsidRPr="007F6A12" w:rsidTr="007F6A12">
        <w:trPr>
          <w:trHeight w:val="594"/>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lastRenderedPageBreak/>
              <w:t>2</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Под-</w:t>
            </w:r>
            <w:proofErr w:type="spellStart"/>
            <w:r w:rsidRPr="007F6A12">
              <w:rPr>
                <w:rFonts w:ascii="Times New Roman" w:eastAsia="Times New Roman" w:hAnsi="Times New Roman" w:cs="Times New Roman"/>
                <w:color w:val="000000"/>
                <w:sz w:val="16"/>
                <w:szCs w:val="16"/>
                <w:lang w:eastAsia="ru-RU"/>
              </w:rPr>
              <w:t>програм</w:t>
            </w:r>
            <w:proofErr w:type="spellEnd"/>
          </w:p>
          <w:p w:rsidR="007F6A12" w:rsidRPr="007F6A12" w:rsidRDefault="007F6A12" w:rsidP="007F6A12">
            <w:pPr>
              <w:jc w:val="left"/>
              <w:rPr>
                <w:rFonts w:ascii="Times New Roman" w:eastAsia="Times New Roman" w:hAnsi="Times New Roman" w:cs="Times New Roman"/>
                <w:color w:val="000000"/>
                <w:sz w:val="16"/>
                <w:szCs w:val="16"/>
                <w:lang w:eastAsia="ru-RU"/>
              </w:rPr>
            </w:pPr>
            <w:proofErr w:type="spellStart"/>
            <w:r w:rsidRPr="007F6A12">
              <w:rPr>
                <w:rFonts w:ascii="Times New Roman" w:eastAsia="Times New Roman" w:hAnsi="Times New Roman" w:cs="Times New Roman"/>
                <w:color w:val="000000"/>
                <w:sz w:val="16"/>
                <w:szCs w:val="16"/>
                <w:lang w:eastAsia="ru-RU"/>
              </w:rPr>
              <w:t>ма</w:t>
            </w:r>
            <w:proofErr w:type="spellEnd"/>
            <w:r w:rsidRPr="007F6A12">
              <w:rPr>
                <w:rFonts w:ascii="Times New Roman" w:eastAsia="Times New Roman" w:hAnsi="Times New Roman" w:cs="Times New Roman"/>
                <w:color w:val="000000"/>
                <w:sz w:val="16"/>
                <w:szCs w:val="16"/>
                <w:lang w:eastAsia="ru-RU"/>
              </w:rPr>
              <w:t xml:space="preserve"> 2 </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48 163,0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43 427,2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32 614,2</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56 635,9</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29 653,4</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29 762,0</w:t>
            </w:r>
          </w:p>
        </w:tc>
      </w:tr>
      <w:tr w:rsidR="007F6A12" w:rsidRPr="007F6A12" w:rsidTr="007F6A12">
        <w:trPr>
          <w:trHeight w:val="55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2.1.</w:t>
            </w:r>
          </w:p>
        </w:tc>
        <w:tc>
          <w:tcPr>
            <w:tcW w:w="1276"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Основное мероприятие 1</w:t>
            </w:r>
          </w:p>
        </w:tc>
        <w:tc>
          <w:tcPr>
            <w:tcW w:w="297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20 520,4</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23 985,7</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23 473,7</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22 246,5</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22 355,1</w:t>
            </w:r>
          </w:p>
        </w:tc>
      </w:tr>
      <w:tr w:rsidR="007F6A12" w:rsidRPr="007F6A12" w:rsidTr="007F6A12">
        <w:trPr>
          <w:trHeight w:val="269"/>
        </w:trPr>
        <w:tc>
          <w:tcPr>
            <w:tcW w:w="58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мероприятие 1</w:t>
            </w:r>
          </w:p>
        </w:tc>
        <w:tc>
          <w:tcPr>
            <w:tcW w:w="297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right="-109"/>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7F6A12">
              <w:rPr>
                <w:rFonts w:ascii="Times New Roman" w:eastAsia="Times New Roman" w:hAnsi="Times New Roman" w:cs="Times New Roman"/>
                <w:color w:val="000000"/>
                <w:sz w:val="16"/>
                <w:szCs w:val="16"/>
                <w:lang w:eastAsia="ru-RU"/>
              </w:rPr>
              <w:t>гарантированного</w:t>
            </w:r>
            <w:proofErr w:type="gramEnd"/>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510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12 483,6</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15 077,5</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14 190,9</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14 190,9</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14 190,9</w:t>
            </w:r>
          </w:p>
        </w:tc>
      </w:tr>
      <w:tr w:rsidR="007F6A12" w:rsidRPr="007F6A12" w:rsidTr="007F6A12">
        <w:trPr>
          <w:trHeight w:val="315"/>
        </w:trPr>
        <w:tc>
          <w:tcPr>
            <w:tcW w:w="586"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510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8 036,8</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8 908,2</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9 282,8</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8 055,6</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8 164,2</w:t>
            </w:r>
          </w:p>
        </w:tc>
      </w:tr>
      <w:tr w:rsidR="007F6A12" w:rsidRPr="007F6A12" w:rsidTr="007F6A12">
        <w:trPr>
          <w:trHeight w:val="134"/>
        </w:trPr>
        <w:tc>
          <w:tcPr>
            <w:tcW w:w="586" w:type="dxa"/>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2.2.</w:t>
            </w:r>
          </w:p>
        </w:tc>
        <w:tc>
          <w:tcPr>
            <w:tcW w:w="1276"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Основное мероприятие 2</w:t>
            </w:r>
          </w:p>
        </w:tc>
        <w:tc>
          <w:tcPr>
            <w:tcW w:w="297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27 642,6</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21 912,2</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8 628,5</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33 162,2</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7 406,9</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7 406,9</w:t>
            </w:r>
          </w:p>
        </w:tc>
      </w:tr>
      <w:tr w:rsidR="007F6A12" w:rsidRPr="007F6A12" w:rsidTr="007F6A12">
        <w:trPr>
          <w:trHeight w:val="229"/>
        </w:trPr>
        <w:tc>
          <w:tcPr>
            <w:tcW w:w="586" w:type="dxa"/>
            <w:vMerge w:val="restart"/>
            <w:tcBorders>
              <w:top w:val="single" w:sz="4" w:space="0" w:color="auto"/>
              <w:left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2.2.1.</w:t>
            </w:r>
          </w:p>
        </w:tc>
        <w:tc>
          <w:tcPr>
            <w:tcW w:w="1276" w:type="dxa"/>
            <w:vMerge w:val="restart"/>
            <w:tcBorders>
              <w:top w:val="single" w:sz="4" w:space="0" w:color="auto"/>
              <w:left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мероприятие 1</w:t>
            </w:r>
          </w:p>
        </w:tc>
        <w:tc>
          <w:tcPr>
            <w:tcW w:w="2977" w:type="dxa"/>
            <w:vMerge w:val="restart"/>
            <w:tcBorders>
              <w:top w:val="single" w:sz="4" w:space="0" w:color="auto"/>
              <w:left w:val="single" w:sz="4" w:space="0" w:color="auto"/>
              <w:right w:val="single" w:sz="4" w:space="0" w:color="auto"/>
            </w:tcBorders>
            <w:shd w:val="clear" w:color="000000" w:fill="FFFFFF"/>
            <w:hideMark/>
          </w:tcPr>
          <w:p w:rsidR="007F6A12" w:rsidRDefault="007F6A12" w:rsidP="007F6A12">
            <w:pPr>
              <w:ind w:right="-109"/>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w:t>
            </w:r>
          </w:p>
          <w:p w:rsidR="007F6A12" w:rsidRPr="007F6A12" w:rsidRDefault="007F6A12" w:rsidP="007F6A12">
            <w:pPr>
              <w:ind w:right="-109"/>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 xml:space="preserve">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tcBorders>
              <w:top w:val="single" w:sz="4" w:space="0" w:color="auto"/>
              <w:left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133"/>
        </w:trPr>
        <w:tc>
          <w:tcPr>
            <w:tcW w:w="586" w:type="dxa"/>
            <w:vMerge/>
            <w:tcBorders>
              <w:left w:val="single" w:sz="4" w:space="0" w:color="auto"/>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left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04</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222"/>
        </w:trPr>
        <w:tc>
          <w:tcPr>
            <w:tcW w:w="586" w:type="dxa"/>
            <w:vMerge/>
            <w:tcBorders>
              <w:left w:val="single" w:sz="4" w:space="0" w:color="auto"/>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left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04</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983,2</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2 855,6</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3 748,7</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4 755,9</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4 755,9</w:t>
            </w:r>
          </w:p>
        </w:tc>
      </w:tr>
      <w:tr w:rsidR="007F6A12" w:rsidRPr="007F6A12" w:rsidTr="007F6A12">
        <w:trPr>
          <w:trHeight w:val="139"/>
        </w:trPr>
        <w:tc>
          <w:tcPr>
            <w:tcW w:w="586" w:type="dxa"/>
            <w:vMerge/>
            <w:tcBorders>
              <w:left w:val="single" w:sz="4" w:space="0" w:color="auto"/>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left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1418" w:type="dxa"/>
            <w:vMerge/>
            <w:tcBorders>
              <w:left w:val="single" w:sz="4" w:space="0" w:color="auto"/>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              0,0</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315"/>
        </w:trPr>
        <w:tc>
          <w:tcPr>
            <w:tcW w:w="586" w:type="dxa"/>
            <w:vMerge/>
            <w:tcBorders>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p>
        </w:tc>
        <w:tc>
          <w:tcPr>
            <w:tcW w:w="1276" w:type="dxa"/>
            <w:vMerge/>
            <w:tcBorders>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04</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2 285,4</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2 651,1</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2 651,1</w:t>
            </w:r>
          </w:p>
        </w:tc>
      </w:tr>
      <w:tr w:rsidR="007F6A12" w:rsidRPr="007F6A12" w:rsidTr="007F6A12">
        <w:trPr>
          <w:trHeight w:val="1299"/>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2.2.2.</w:t>
            </w:r>
          </w:p>
        </w:tc>
        <w:tc>
          <w:tcPr>
            <w:tcW w:w="1276"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мероприятие 2</w:t>
            </w:r>
          </w:p>
        </w:tc>
        <w:tc>
          <w:tcPr>
            <w:tcW w:w="297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03</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26 659,4</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2 999,7</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9 128,1</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945"/>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 xml:space="preserve"> 2.2.3. </w:t>
            </w:r>
          </w:p>
        </w:tc>
        <w:tc>
          <w:tcPr>
            <w:tcW w:w="1276"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мероприятие 3</w:t>
            </w:r>
          </w:p>
        </w:tc>
        <w:tc>
          <w:tcPr>
            <w:tcW w:w="2977" w:type="dxa"/>
            <w:tcBorders>
              <w:top w:val="single" w:sz="4" w:space="0" w:color="auto"/>
              <w:left w:val="nil"/>
              <w:bottom w:val="single" w:sz="4" w:space="0" w:color="auto"/>
              <w:right w:val="single" w:sz="4" w:space="0" w:color="auto"/>
            </w:tcBorders>
            <w:shd w:val="clear" w:color="000000" w:fill="FFFFFF"/>
            <w:vAlign w:val="bottom"/>
            <w:hideMark/>
          </w:tcPr>
          <w:p w:rsidR="007F6A12" w:rsidRPr="007F6A12" w:rsidRDefault="007F6A12" w:rsidP="007F6A12">
            <w:pPr>
              <w:widowControl w:val="0"/>
              <w:rPr>
                <w:rFonts w:ascii="Times New Roman" w:eastAsia="Times New Roman" w:hAnsi="Times New Roman" w:cs="Times New Roman"/>
                <w:sz w:val="16"/>
                <w:szCs w:val="16"/>
                <w:lang w:eastAsia="ru-RU"/>
              </w:rPr>
            </w:pPr>
            <w:proofErr w:type="gramStart"/>
            <w:r w:rsidRPr="007F6A12">
              <w:rPr>
                <w:rFonts w:ascii="Times New Roman" w:eastAsia="Times New Roman" w:hAnsi="Times New Roman" w:cs="Times New Roman"/>
                <w:sz w:val="16"/>
                <w:szCs w:val="16"/>
                <w:lang w:eastAsia="ru-RU"/>
              </w:rPr>
              <w:t xml:space="preserve">Перечисление иных межбюджетных трансфертов </w:t>
            </w:r>
            <w:r w:rsidRPr="007F6A12">
              <w:rPr>
                <w:rFonts w:ascii="Times New Roman" w:eastAsia="Times New Roman" w:hAnsi="Times New Roman" w:cs="Times New Roman"/>
                <w:color w:val="000000"/>
                <w:sz w:val="16"/>
                <w:szCs w:val="16"/>
                <w:lang w:eastAsia="ru-RU"/>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7F6A12">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расположенной по адресу:</w:t>
            </w:r>
            <w:proofErr w:type="gramEnd"/>
            <w:r w:rsidRPr="007F6A12">
              <w:rPr>
                <w:rFonts w:ascii="Times New Roman" w:eastAsia="Times New Roman" w:hAnsi="Times New Roman" w:cs="Times New Roman"/>
                <w:sz w:val="16"/>
                <w:szCs w:val="16"/>
                <w:lang w:eastAsia="ru-RU"/>
              </w:rPr>
              <w:t xml:space="preserve"> Пензенская область, </w:t>
            </w:r>
            <w:proofErr w:type="spellStart"/>
            <w:r w:rsidRPr="007F6A12">
              <w:rPr>
                <w:rFonts w:ascii="Times New Roman" w:eastAsia="Times New Roman" w:hAnsi="Times New Roman" w:cs="Times New Roman"/>
                <w:sz w:val="16"/>
                <w:szCs w:val="16"/>
                <w:lang w:eastAsia="ru-RU"/>
              </w:rPr>
              <w:t>Мокшанский</w:t>
            </w:r>
            <w:proofErr w:type="spellEnd"/>
            <w:r w:rsidRPr="007F6A12">
              <w:rPr>
                <w:rFonts w:ascii="Times New Roman" w:eastAsia="Times New Roman" w:hAnsi="Times New Roman" w:cs="Times New Roman"/>
                <w:sz w:val="16"/>
                <w:szCs w:val="16"/>
                <w:lang w:eastAsia="ru-RU"/>
              </w:rPr>
              <w:t xml:space="preserve"> район, </w:t>
            </w:r>
            <w:proofErr w:type="spellStart"/>
            <w:r w:rsidRPr="007F6A12">
              <w:rPr>
                <w:rFonts w:ascii="Times New Roman" w:eastAsia="Times New Roman" w:hAnsi="Times New Roman" w:cs="Times New Roman"/>
                <w:sz w:val="16"/>
                <w:szCs w:val="16"/>
                <w:lang w:eastAsia="ru-RU"/>
              </w:rPr>
              <w:t>р.п</w:t>
            </w:r>
            <w:proofErr w:type="spellEnd"/>
            <w:r w:rsidRPr="007F6A12">
              <w:rPr>
                <w:rFonts w:ascii="Times New Roman" w:eastAsia="Times New Roman" w:hAnsi="Times New Roman" w:cs="Times New Roman"/>
                <w:sz w:val="16"/>
                <w:szCs w:val="16"/>
                <w:lang w:eastAsia="ru-RU"/>
              </w:rPr>
              <w:t xml:space="preserve">. </w:t>
            </w:r>
            <w:proofErr w:type="gramStart"/>
            <w:r w:rsidRPr="007F6A12">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4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02</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12 2 02 95251</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2 152,6</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945"/>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2.2.4.</w:t>
            </w:r>
          </w:p>
        </w:tc>
        <w:tc>
          <w:tcPr>
            <w:tcW w:w="1276"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roofErr w:type="spellStart"/>
            <w:r w:rsidRPr="007F6A12">
              <w:rPr>
                <w:rFonts w:ascii="Times New Roman" w:eastAsia="Times New Roman" w:hAnsi="Times New Roman" w:cs="Times New Roman"/>
                <w:color w:val="000000"/>
                <w:sz w:val="16"/>
                <w:szCs w:val="16"/>
                <w:lang w:eastAsia="ru-RU"/>
              </w:rPr>
              <w:t>Мероприя</w:t>
            </w:r>
            <w:proofErr w:type="spellEnd"/>
          </w:p>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roofErr w:type="spellStart"/>
            <w:r w:rsidRPr="007F6A12">
              <w:rPr>
                <w:rFonts w:ascii="Times New Roman" w:eastAsia="Times New Roman" w:hAnsi="Times New Roman" w:cs="Times New Roman"/>
                <w:color w:val="000000"/>
                <w:sz w:val="16"/>
                <w:szCs w:val="16"/>
                <w:lang w:eastAsia="ru-RU"/>
              </w:rPr>
              <w:t>тие</w:t>
            </w:r>
            <w:proofErr w:type="spellEnd"/>
            <w:r w:rsidRPr="007F6A12">
              <w:rPr>
                <w:rFonts w:ascii="Times New Roman" w:eastAsia="Times New Roman" w:hAnsi="Times New Roman" w:cs="Times New Roman"/>
                <w:color w:val="000000"/>
                <w:sz w:val="16"/>
                <w:szCs w:val="16"/>
                <w:lang w:eastAsia="ru-RU"/>
              </w:rPr>
              <w:t xml:space="preserve"> 4</w:t>
            </w:r>
          </w:p>
        </w:tc>
        <w:tc>
          <w:tcPr>
            <w:tcW w:w="2977" w:type="dxa"/>
            <w:tcBorders>
              <w:top w:val="single" w:sz="4" w:space="0" w:color="auto"/>
              <w:left w:val="nil"/>
              <w:bottom w:val="single" w:sz="4" w:space="0" w:color="auto"/>
              <w:right w:val="single" w:sz="4" w:space="0" w:color="auto"/>
            </w:tcBorders>
            <w:shd w:val="clear" w:color="000000" w:fill="FFFFFF"/>
            <w:vAlign w:val="bottom"/>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(выполнение работ </w:t>
            </w:r>
            <w:r w:rsidRPr="007F6A12">
              <w:rPr>
                <w:rFonts w:ascii="Times New Roman" w:eastAsia="Times New Roman" w:hAnsi="Times New Roman" w:cs="Times New Roman"/>
                <w:sz w:val="16"/>
                <w:szCs w:val="16"/>
                <w:lang w:eastAsia="ru-RU"/>
              </w:rPr>
              <w:lastRenderedPageBreak/>
              <w:t xml:space="preserve">по проектированию и капитальному ремонту водозаборного узла, расположенного в 75 м на северо-запад от нежилого здания № 42А по ул. </w:t>
            </w:r>
            <w:proofErr w:type="spellStart"/>
            <w:r w:rsidRPr="007F6A12">
              <w:rPr>
                <w:rFonts w:ascii="Times New Roman" w:eastAsia="Times New Roman" w:hAnsi="Times New Roman" w:cs="Times New Roman"/>
                <w:sz w:val="16"/>
                <w:szCs w:val="16"/>
                <w:lang w:eastAsia="ru-RU"/>
              </w:rPr>
              <w:t>Поцел</w:t>
            </w:r>
            <w:proofErr w:type="gramStart"/>
            <w:r w:rsidRPr="007F6A12">
              <w:rPr>
                <w:rFonts w:ascii="Times New Roman" w:eastAsia="Times New Roman" w:hAnsi="Times New Roman" w:cs="Times New Roman"/>
                <w:sz w:val="16"/>
                <w:szCs w:val="16"/>
                <w:lang w:eastAsia="ru-RU"/>
              </w:rPr>
              <w:t>y</w:t>
            </w:r>
            <w:proofErr w:type="gramEnd"/>
            <w:r w:rsidRPr="007F6A12">
              <w:rPr>
                <w:rFonts w:ascii="Times New Roman" w:eastAsia="Times New Roman" w:hAnsi="Times New Roman" w:cs="Times New Roman"/>
                <w:sz w:val="16"/>
                <w:szCs w:val="16"/>
                <w:lang w:eastAsia="ru-RU"/>
              </w:rPr>
              <w:t>ева</w:t>
            </w:r>
            <w:proofErr w:type="spellEnd"/>
            <w:r w:rsidRPr="007F6A12">
              <w:rPr>
                <w:rFonts w:ascii="Times New Roman" w:eastAsia="Times New Roman" w:hAnsi="Times New Roman" w:cs="Times New Roman"/>
                <w:sz w:val="16"/>
                <w:szCs w:val="16"/>
                <w:lang w:eastAsia="ru-RU"/>
              </w:rPr>
              <w:t xml:space="preserve"> в </w:t>
            </w:r>
            <w:proofErr w:type="spellStart"/>
            <w:r w:rsidRPr="007F6A12">
              <w:rPr>
                <w:rFonts w:ascii="Times New Roman" w:eastAsia="Times New Roman" w:hAnsi="Times New Roman" w:cs="Times New Roman"/>
                <w:sz w:val="16"/>
                <w:szCs w:val="16"/>
                <w:lang w:eastAsia="ru-RU"/>
              </w:rPr>
              <w:t>р.п</w:t>
            </w:r>
            <w:proofErr w:type="spellEnd"/>
            <w:r w:rsidRPr="007F6A12">
              <w:rPr>
                <w:rFonts w:ascii="Times New Roman" w:eastAsia="Times New Roman" w:hAnsi="Times New Roman" w:cs="Times New Roman"/>
                <w:sz w:val="16"/>
                <w:szCs w:val="16"/>
                <w:lang w:eastAsia="ru-RU"/>
              </w:rPr>
              <w:t xml:space="preserve">. </w:t>
            </w:r>
            <w:proofErr w:type="gramStart"/>
            <w:r w:rsidRPr="007F6A12">
              <w:rPr>
                <w:rFonts w:ascii="Times New Roman" w:eastAsia="Times New Roman" w:hAnsi="Times New Roman" w:cs="Times New Roman"/>
                <w:sz w:val="16"/>
                <w:szCs w:val="16"/>
                <w:lang w:eastAsia="ru-RU"/>
              </w:rPr>
              <w:t>Мокшан)</w:t>
            </w:r>
            <w:proofErr w:type="gramEnd"/>
          </w:p>
        </w:tc>
        <w:tc>
          <w:tcPr>
            <w:tcW w:w="14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02</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12 2 02 95252</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18 000,0</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p>
        </w:tc>
      </w:tr>
      <w:tr w:rsidR="007F6A12" w:rsidRPr="007F6A12" w:rsidTr="007F6A12">
        <w:trPr>
          <w:trHeight w:val="478"/>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lastRenderedPageBreak/>
              <w:t>3</w:t>
            </w:r>
          </w:p>
        </w:tc>
        <w:tc>
          <w:tcPr>
            <w:tcW w:w="1276"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roofErr w:type="gramStart"/>
            <w:r w:rsidRPr="007F6A12">
              <w:rPr>
                <w:rFonts w:ascii="Times New Roman" w:eastAsia="Times New Roman" w:hAnsi="Times New Roman" w:cs="Times New Roman"/>
                <w:color w:val="000000"/>
                <w:sz w:val="16"/>
                <w:szCs w:val="16"/>
                <w:lang w:eastAsia="ru-RU"/>
              </w:rPr>
              <w:t>Под-программа</w:t>
            </w:r>
            <w:proofErr w:type="gramEnd"/>
            <w:r w:rsidRPr="007F6A12">
              <w:rPr>
                <w:rFonts w:ascii="Times New Roman" w:eastAsia="Times New Roman" w:hAnsi="Times New Roman" w:cs="Times New Roman"/>
                <w:color w:val="000000"/>
                <w:sz w:val="16"/>
                <w:szCs w:val="16"/>
                <w:lang w:eastAsia="ru-RU"/>
              </w:rPr>
              <w:t xml:space="preserve"> 3 </w:t>
            </w:r>
          </w:p>
        </w:tc>
        <w:tc>
          <w:tcPr>
            <w:tcW w:w="297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12 650,8</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15 310,1</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16 224,1</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16 839,8</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16 129,9</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16 217,6</w:t>
            </w:r>
          </w:p>
        </w:tc>
      </w:tr>
      <w:tr w:rsidR="007F6A12" w:rsidRPr="007F6A12" w:rsidTr="007F6A12">
        <w:trPr>
          <w:trHeight w:val="770"/>
        </w:trPr>
        <w:tc>
          <w:tcPr>
            <w:tcW w:w="58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3.1.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Основное мероприятие 1</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151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X</w:t>
            </w:r>
          </w:p>
        </w:tc>
        <w:tc>
          <w:tcPr>
            <w:tcW w:w="96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12 650,8</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16 224,1</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16 839,8</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16 129,9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16 217,6</w:t>
            </w:r>
          </w:p>
        </w:tc>
      </w:tr>
      <w:tr w:rsidR="007F6A12" w:rsidRPr="007F6A12" w:rsidTr="007F6A12">
        <w:trPr>
          <w:trHeight w:val="315"/>
        </w:trPr>
        <w:tc>
          <w:tcPr>
            <w:tcW w:w="58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F6A12" w:rsidRPr="007F6A12" w:rsidRDefault="007F6A12" w:rsidP="007F6A12">
            <w:pPr>
              <w:ind w:left="-89" w:right="-108"/>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3.1.1.</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мероприятие 1</w:t>
            </w:r>
          </w:p>
        </w:tc>
        <w:tc>
          <w:tcPr>
            <w:tcW w:w="297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120</w:t>
            </w:r>
          </w:p>
        </w:tc>
        <w:tc>
          <w:tcPr>
            <w:tcW w:w="96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11 123,9</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13 370,9</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14 073,5</w:t>
            </w:r>
          </w:p>
        </w:tc>
        <w:tc>
          <w:tcPr>
            <w:tcW w:w="99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15 919,8</w:t>
            </w:r>
          </w:p>
        </w:tc>
        <w:tc>
          <w:tcPr>
            <w:tcW w:w="850"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15 586,3</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16 210,6</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240</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1 173,5</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1 573,5</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1 868,3</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913,0</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536,6</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850</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23,1</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19,3</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6,4</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240</w:t>
            </w:r>
          </w:p>
        </w:tc>
        <w:tc>
          <w:tcPr>
            <w:tcW w:w="96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5,7</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6,7</w:t>
            </w:r>
          </w:p>
        </w:tc>
        <w:tc>
          <w:tcPr>
            <w:tcW w:w="99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7,0</w:t>
            </w:r>
          </w:p>
        </w:tc>
        <w:tc>
          <w:tcPr>
            <w:tcW w:w="850"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7,0</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7,0</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120</w:t>
            </w:r>
          </w:p>
        </w:tc>
        <w:tc>
          <w:tcPr>
            <w:tcW w:w="96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12 3 01 75490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120</w:t>
            </w:r>
          </w:p>
        </w:tc>
        <w:tc>
          <w:tcPr>
            <w:tcW w:w="96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269,2</w:t>
            </w:r>
          </w:p>
        </w:tc>
        <w:tc>
          <w:tcPr>
            <w:tcW w:w="993"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12 3 01 55490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120</w:t>
            </w:r>
          </w:p>
        </w:tc>
        <w:tc>
          <w:tcPr>
            <w:tcW w:w="96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324,7</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340,7</w:t>
            </w:r>
          </w:p>
        </w:tc>
        <w:tc>
          <w:tcPr>
            <w:tcW w:w="992"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r>
      <w:tr w:rsidR="007F6A12" w:rsidRPr="007F6A12" w:rsidTr="007F6A12">
        <w:trPr>
          <w:trHeight w:val="315"/>
        </w:trPr>
        <w:tc>
          <w:tcPr>
            <w:tcW w:w="58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color w:val="000000"/>
                <w:sz w:val="16"/>
                <w:szCs w:val="16"/>
                <w:lang w:eastAsia="ru-RU"/>
              </w:rPr>
            </w:pPr>
          </w:p>
        </w:tc>
        <w:tc>
          <w:tcPr>
            <w:tcW w:w="297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06</w:t>
            </w:r>
          </w:p>
        </w:tc>
        <w:tc>
          <w:tcPr>
            <w:tcW w:w="151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color w:val="000000"/>
                <w:sz w:val="16"/>
                <w:szCs w:val="16"/>
                <w:lang w:eastAsia="ru-RU"/>
              </w:rPr>
            </w:pPr>
            <w:r w:rsidRPr="007F6A12">
              <w:rPr>
                <w:rFonts w:ascii="Times New Roman" w:eastAsia="Times New Roman" w:hAnsi="Times New Roman" w:cs="Times New Roman"/>
                <w:color w:val="000000"/>
                <w:sz w:val="16"/>
                <w:szCs w:val="16"/>
                <w:lang w:eastAsia="ru-RU"/>
              </w:rPr>
              <w:t>120</w:t>
            </w:r>
          </w:p>
        </w:tc>
        <w:tc>
          <w:tcPr>
            <w:tcW w:w="96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r>
    </w:tbl>
    <w:p w:rsidR="007F6A12" w:rsidRPr="007F6A12" w:rsidRDefault="007F6A12" w:rsidP="007F6A12">
      <w:pPr>
        <w:widowControl w:val="0"/>
        <w:ind w:right="113"/>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Default="007F6A12" w:rsidP="007F6A12">
      <w:pPr>
        <w:widowControl w:val="0"/>
        <w:jc w:val="right"/>
        <w:rPr>
          <w:rFonts w:ascii="Times New Roman" w:eastAsia="Times New Roman" w:hAnsi="Times New Roman" w:cs="Times New Roman"/>
          <w:sz w:val="16"/>
          <w:szCs w:val="16"/>
          <w:lang w:eastAsia="ru-RU"/>
        </w:rPr>
      </w:pP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lastRenderedPageBreak/>
        <w:t xml:space="preserve">Приложение к постановлению </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администрации Мокшанского района </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от 07.11.2025   №  902    </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 «Приложение №12</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 к муниципальной программе</w:t>
      </w:r>
    </w:p>
    <w:p w:rsidR="007F6A12" w:rsidRPr="007F6A12" w:rsidRDefault="007F6A12" w:rsidP="007F6A12">
      <w:pPr>
        <w:widowControl w:val="0"/>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(новая редакция)</w:t>
      </w:r>
    </w:p>
    <w:p w:rsidR="007F6A12" w:rsidRPr="007F6A12" w:rsidRDefault="007F6A12" w:rsidP="007F6A12">
      <w:pPr>
        <w:widowControl w:val="0"/>
        <w:ind w:right="-370"/>
        <w:jc w:val="left"/>
        <w:rPr>
          <w:rFonts w:ascii="Times New Roman" w:eastAsia="Times New Roman" w:hAnsi="Times New Roman" w:cs="Times New Roman"/>
          <w:sz w:val="16"/>
          <w:szCs w:val="16"/>
          <w:lang w:eastAsia="ru-RU"/>
        </w:rPr>
      </w:pPr>
    </w:p>
    <w:tbl>
      <w:tblPr>
        <w:tblW w:w="0" w:type="auto"/>
        <w:tblLayout w:type="fixed"/>
        <w:tblLook w:val="04A0" w:firstRow="1" w:lastRow="0" w:firstColumn="1" w:lastColumn="0" w:noHBand="0" w:noVBand="1"/>
      </w:tblPr>
      <w:tblGrid>
        <w:gridCol w:w="108"/>
        <w:gridCol w:w="420"/>
        <w:gridCol w:w="2557"/>
        <w:gridCol w:w="1559"/>
        <w:gridCol w:w="818"/>
        <w:gridCol w:w="883"/>
        <w:gridCol w:w="1134"/>
        <w:gridCol w:w="709"/>
        <w:gridCol w:w="851"/>
        <w:gridCol w:w="992"/>
        <w:gridCol w:w="4253"/>
        <w:gridCol w:w="141"/>
        <w:gridCol w:w="709"/>
        <w:gridCol w:w="425"/>
      </w:tblGrid>
      <w:tr w:rsidR="007F6A12" w:rsidRPr="007F6A12" w:rsidTr="00415C7C">
        <w:trPr>
          <w:gridBefore w:val="1"/>
          <w:gridAfter w:val="2"/>
          <w:wBefore w:w="108" w:type="dxa"/>
          <w:wAfter w:w="1134" w:type="dxa"/>
          <w:trHeight w:val="315"/>
        </w:trPr>
        <w:tc>
          <w:tcPr>
            <w:tcW w:w="14317" w:type="dxa"/>
            <w:gridSpan w:val="11"/>
            <w:tcBorders>
              <w:top w:val="nil"/>
              <w:left w:val="nil"/>
              <w:right w:val="nil"/>
            </w:tcBorders>
            <w:shd w:val="clear" w:color="000000" w:fill="FFFFFF"/>
            <w:noWrap/>
            <w:vAlign w:val="bottom"/>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ПЕРЕЧЕНЬ МЕРОПРИЯТИЙ</w:t>
            </w:r>
          </w:p>
        </w:tc>
      </w:tr>
      <w:tr w:rsidR="007F6A12" w:rsidRPr="007F6A12" w:rsidTr="00415C7C">
        <w:trPr>
          <w:gridBefore w:val="1"/>
          <w:gridAfter w:val="1"/>
          <w:wBefore w:w="108" w:type="dxa"/>
          <w:wAfter w:w="425" w:type="dxa"/>
          <w:trHeight w:val="80"/>
        </w:trPr>
        <w:tc>
          <w:tcPr>
            <w:tcW w:w="15026" w:type="dxa"/>
            <w:gridSpan w:val="12"/>
            <w:tcBorders>
              <w:top w:val="nil"/>
              <w:left w:val="nil"/>
              <w:right w:val="nil"/>
            </w:tcBorders>
            <w:shd w:val="clear" w:color="000000" w:fill="FFFFFF"/>
            <w:vAlign w:val="bottom"/>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7F6A12" w:rsidRPr="007F6A12" w:rsidRDefault="007F6A12" w:rsidP="007F6A12">
            <w:pPr>
              <w:jc w:val="center"/>
              <w:rPr>
                <w:rFonts w:ascii="Times New Roman" w:eastAsia="Times New Roman" w:hAnsi="Times New Roman" w:cs="Times New Roman"/>
                <w:b/>
                <w:bCs/>
                <w:sz w:val="16"/>
                <w:szCs w:val="16"/>
                <w:lang w:eastAsia="ru-RU"/>
              </w:rPr>
            </w:pPr>
          </w:p>
        </w:tc>
      </w:tr>
      <w:tr w:rsidR="007F6A12" w:rsidRPr="007F6A12" w:rsidTr="00415C7C">
        <w:trPr>
          <w:trHeight w:val="285"/>
        </w:trPr>
        <w:tc>
          <w:tcPr>
            <w:tcW w:w="528"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 </w:t>
            </w:r>
            <w:proofErr w:type="gramStart"/>
            <w:r w:rsidRPr="007F6A12">
              <w:rPr>
                <w:rFonts w:ascii="Times New Roman" w:eastAsia="Times New Roman" w:hAnsi="Times New Roman" w:cs="Times New Roman"/>
                <w:sz w:val="16"/>
                <w:szCs w:val="16"/>
                <w:lang w:eastAsia="ru-RU"/>
              </w:rPr>
              <w:t>п</w:t>
            </w:r>
            <w:proofErr w:type="gramEnd"/>
            <w:r w:rsidRPr="007F6A12">
              <w:rPr>
                <w:rFonts w:ascii="Times New Roman" w:eastAsia="Times New Roman" w:hAnsi="Times New Roman" w:cs="Times New Roman"/>
                <w:sz w:val="16"/>
                <w:szCs w:val="16"/>
                <w:lang w:eastAsia="ru-RU"/>
              </w:rPr>
              <w:t>/п</w:t>
            </w:r>
          </w:p>
        </w:tc>
        <w:tc>
          <w:tcPr>
            <w:tcW w:w="255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Наименование  мероприятия</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Исполнители</w:t>
            </w:r>
          </w:p>
        </w:tc>
        <w:tc>
          <w:tcPr>
            <w:tcW w:w="81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Срок </w:t>
            </w:r>
            <w:proofErr w:type="spellStart"/>
            <w:proofErr w:type="gramStart"/>
            <w:r w:rsidRPr="007F6A12">
              <w:rPr>
                <w:rFonts w:ascii="Times New Roman" w:eastAsia="Times New Roman" w:hAnsi="Times New Roman" w:cs="Times New Roman"/>
                <w:sz w:val="16"/>
                <w:szCs w:val="16"/>
                <w:lang w:eastAsia="ru-RU"/>
              </w:rPr>
              <w:t>исполне-ния</w:t>
            </w:r>
            <w:proofErr w:type="spellEnd"/>
            <w:proofErr w:type="gramEnd"/>
            <w:r w:rsidRPr="007F6A12">
              <w:rPr>
                <w:rFonts w:ascii="Times New Roman" w:eastAsia="Times New Roman" w:hAnsi="Times New Roman" w:cs="Times New Roman"/>
                <w:sz w:val="16"/>
                <w:szCs w:val="16"/>
                <w:lang w:eastAsia="ru-RU"/>
              </w:rPr>
              <w:t xml:space="preserve"> (год)</w:t>
            </w:r>
          </w:p>
        </w:tc>
        <w:tc>
          <w:tcPr>
            <w:tcW w:w="4569" w:type="dxa"/>
            <w:gridSpan w:val="5"/>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Объем финансирования, тыс. рублей</w:t>
            </w:r>
          </w:p>
        </w:tc>
        <w:tc>
          <w:tcPr>
            <w:tcW w:w="425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5"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Связь с показателем </w:t>
            </w:r>
            <w:proofErr w:type="spellStart"/>
            <w:proofErr w:type="gramStart"/>
            <w:r w:rsidRPr="007F6A12">
              <w:rPr>
                <w:rFonts w:ascii="Times New Roman" w:eastAsia="Times New Roman" w:hAnsi="Times New Roman" w:cs="Times New Roman"/>
                <w:sz w:val="16"/>
                <w:szCs w:val="16"/>
                <w:lang w:eastAsia="ru-RU"/>
              </w:rPr>
              <w:t>муници-пальной</w:t>
            </w:r>
            <w:proofErr w:type="spellEnd"/>
            <w:proofErr w:type="gramEnd"/>
            <w:r w:rsidRPr="007F6A12">
              <w:rPr>
                <w:rFonts w:ascii="Times New Roman" w:eastAsia="Times New Roman" w:hAnsi="Times New Roman" w:cs="Times New Roman"/>
                <w:sz w:val="16"/>
                <w:szCs w:val="16"/>
                <w:lang w:eastAsia="ru-RU"/>
              </w:rPr>
              <w:t xml:space="preserve"> программы (под-программы) </w:t>
            </w:r>
          </w:p>
        </w:tc>
      </w:tr>
      <w:tr w:rsidR="007F6A12" w:rsidRPr="007F6A12" w:rsidTr="00415C7C">
        <w:trPr>
          <w:trHeight w:val="1124"/>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hideMark/>
          </w:tcPr>
          <w:p w:rsidR="007F6A12" w:rsidRPr="00415C7C" w:rsidRDefault="007F6A12" w:rsidP="007F6A12">
            <w:pPr>
              <w:jc w:val="center"/>
              <w:rPr>
                <w:rFonts w:ascii="Times New Roman" w:eastAsia="Times New Roman" w:hAnsi="Times New Roman" w:cs="Times New Roman"/>
                <w:sz w:val="14"/>
                <w:szCs w:val="14"/>
                <w:lang w:eastAsia="ru-RU"/>
              </w:rPr>
            </w:pPr>
            <w:r w:rsidRPr="00415C7C">
              <w:rPr>
                <w:rFonts w:ascii="Times New Roman" w:eastAsia="Times New Roman" w:hAnsi="Times New Roman" w:cs="Times New Roman"/>
                <w:sz w:val="14"/>
                <w:szCs w:val="14"/>
                <w:lang w:eastAsia="ru-RU"/>
              </w:rPr>
              <w:t>Бюджет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7F6A12" w:rsidRPr="00415C7C" w:rsidRDefault="007F6A12" w:rsidP="007F6A12">
            <w:pPr>
              <w:ind w:left="-108" w:right="-108"/>
              <w:jc w:val="center"/>
              <w:rPr>
                <w:rFonts w:ascii="Times New Roman" w:eastAsia="Times New Roman" w:hAnsi="Times New Roman" w:cs="Times New Roman"/>
                <w:sz w:val="14"/>
                <w:szCs w:val="14"/>
                <w:lang w:eastAsia="ru-RU"/>
              </w:rPr>
            </w:pPr>
            <w:proofErr w:type="gramStart"/>
            <w:r w:rsidRPr="00415C7C">
              <w:rPr>
                <w:rFonts w:ascii="Times New Roman" w:eastAsia="Times New Roman" w:hAnsi="Times New Roman" w:cs="Times New Roman"/>
                <w:sz w:val="14"/>
                <w:szCs w:val="14"/>
                <w:lang w:eastAsia="ru-RU"/>
              </w:rPr>
              <w:t>Феде-</w:t>
            </w:r>
            <w:proofErr w:type="spellStart"/>
            <w:r w:rsidRPr="00415C7C">
              <w:rPr>
                <w:rFonts w:ascii="Times New Roman" w:eastAsia="Times New Roman" w:hAnsi="Times New Roman" w:cs="Times New Roman"/>
                <w:sz w:val="14"/>
                <w:szCs w:val="14"/>
                <w:lang w:eastAsia="ru-RU"/>
              </w:rPr>
              <w:t>ральные</w:t>
            </w:r>
            <w:proofErr w:type="spellEnd"/>
            <w:proofErr w:type="gramEnd"/>
            <w:r w:rsidRPr="00415C7C">
              <w:rPr>
                <w:rFonts w:ascii="Times New Roman" w:eastAsia="Times New Roman" w:hAnsi="Times New Roman" w:cs="Times New Roman"/>
                <w:sz w:val="14"/>
                <w:szCs w:val="14"/>
                <w:lang w:eastAsia="ru-RU"/>
              </w:rPr>
              <w:t xml:space="preserve"> средства</w:t>
            </w:r>
          </w:p>
        </w:tc>
        <w:tc>
          <w:tcPr>
            <w:tcW w:w="851" w:type="dxa"/>
            <w:tcBorders>
              <w:top w:val="nil"/>
              <w:left w:val="nil"/>
              <w:bottom w:val="single" w:sz="4" w:space="0" w:color="auto"/>
              <w:right w:val="single" w:sz="4" w:space="0" w:color="auto"/>
            </w:tcBorders>
            <w:shd w:val="clear" w:color="000000" w:fill="FFFFFF"/>
            <w:hideMark/>
          </w:tcPr>
          <w:p w:rsidR="007F6A12" w:rsidRPr="00415C7C" w:rsidRDefault="007F6A12" w:rsidP="007F6A12">
            <w:pPr>
              <w:jc w:val="center"/>
              <w:rPr>
                <w:rFonts w:ascii="Times New Roman" w:eastAsia="Times New Roman" w:hAnsi="Times New Roman" w:cs="Times New Roman"/>
                <w:sz w:val="14"/>
                <w:szCs w:val="14"/>
                <w:lang w:eastAsia="ru-RU"/>
              </w:rPr>
            </w:pPr>
            <w:r w:rsidRPr="00415C7C">
              <w:rPr>
                <w:rFonts w:ascii="Times New Roman" w:eastAsia="Times New Roman" w:hAnsi="Times New Roman" w:cs="Times New Roman"/>
                <w:sz w:val="14"/>
                <w:szCs w:val="14"/>
                <w:lang w:eastAsia="ru-RU"/>
              </w:rPr>
              <w:t>бюджет Пензенской области</w:t>
            </w:r>
          </w:p>
        </w:tc>
        <w:tc>
          <w:tcPr>
            <w:tcW w:w="992" w:type="dxa"/>
            <w:tcBorders>
              <w:top w:val="nil"/>
              <w:left w:val="nil"/>
              <w:bottom w:val="single" w:sz="4" w:space="0" w:color="auto"/>
              <w:right w:val="single" w:sz="4" w:space="0" w:color="auto"/>
            </w:tcBorders>
            <w:shd w:val="clear" w:color="000000" w:fill="FFFFFF"/>
            <w:hideMark/>
          </w:tcPr>
          <w:p w:rsidR="007F6A12" w:rsidRPr="00415C7C" w:rsidRDefault="007F6A12" w:rsidP="007F6A12">
            <w:pPr>
              <w:jc w:val="center"/>
              <w:rPr>
                <w:rFonts w:ascii="Times New Roman" w:eastAsia="Times New Roman" w:hAnsi="Times New Roman" w:cs="Times New Roman"/>
                <w:sz w:val="14"/>
                <w:szCs w:val="14"/>
                <w:lang w:eastAsia="ru-RU"/>
              </w:rPr>
            </w:pPr>
            <w:proofErr w:type="spellStart"/>
            <w:proofErr w:type="gramStart"/>
            <w:r w:rsidRPr="00415C7C">
              <w:rPr>
                <w:rFonts w:ascii="Times New Roman" w:eastAsia="Times New Roman" w:hAnsi="Times New Roman" w:cs="Times New Roman"/>
                <w:sz w:val="14"/>
                <w:szCs w:val="14"/>
                <w:lang w:eastAsia="ru-RU"/>
              </w:rPr>
              <w:t>внебюджет-ные</w:t>
            </w:r>
            <w:proofErr w:type="spellEnd"/>
            <w:proofErr w:type="gramEnd"/>
            <w:r w:rsidRPr="00415C7C">
              <w:rPr>
                <w:rFonts w:ascii="Times New Roman" w:eastAsia="Times New Roman" w:hAnsi="Times New Roman" w:cs="Times New Roman"/>
                <w:sz w:val="14"/>
                <w:szCs w:val="14"/>
                <w:lang w:eastAsia="ru-RU"/>
              </w:rPr>
              <w:t xml:space="preserve"> и иные средства</w:t>
            </w: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275" w:type="dxa"/>
            <w:gridSpan w:val="3"/>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r>
      <w:tr w:rsidR="007F6A12" w:rsidRPr="007F6A12" w:rsidTr="00415C7C">
        <w:trPr>
          <w:trHeight w:val="240"/>
        </w:trPr>
        <w:tc>
          <w:tcPr>
            <w:tcW w:w="528" w:type="dxa"/>
            <w:gridSpan w:val="2"/>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1</w:t>
            </w:r>
          </w:p>
        </w:tc>
        <w:tc>
          <w:tcPr>
            <w:tcW w:w="2557"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2</w:t>
            </w:r>
          </w:p>
        </w:tc>
        <w:tc>
          <w:tcPr>
            <w:tcW w:w="155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3</w:t>
            </w:r>
          </w:p>
        </w:tc>
        <w:tc>
          <w:tcPr>
            <w:tcW w:w="818"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4</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6</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7</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9</w:t>
            </w: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10</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11</w:t>
            </w:r>
          </w:p>
        </w:tc>
      </w:tr>
      <w:tr w:rsidR="007F6A12" w:rsidRPr="007F6A12" w:rsidTr="00415C7C">
        <w:trPr>
          <w:trHeight w:val="173"/>
        </w:trPr>
        <w:tc>
          <w:tcPr>
            <w:tcW w:w="15559" w:type="dxa"/>
            <w:gridSpan w:val="14"/>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r>
      <w:tr w:rsidR="007F6A12" w:rsidRPr="007F6A12" w:rsidTr="00415C7C">
        <w:trPr>
          <w:trHeight w:val="97"/>
        </w:trPr>
        <w:tc>
          <w:tcPr>
            <w:tcW w:w="15559" w:type="dxa"/>
            <w:gridSpan w:val="14"/>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7F6A12" w:rsidRPr="007F6A12" w:rsidTr="00415C7C">
        <w:trPr>
          <w:trHeight w:val="240"/>
        </w:trPr>
        <w:tc>
          <w:tcPr>
            <w:tcW w:w="15559" w:type="dxa"/>
            <w:gridSpan w:val="14"/>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7F6A12" w:rsidRPr="007F6A12" w:rsidTr="00415C7C">
        <w:trPr>
          <w:trHeight w:val="231"/>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w:t>
            </w:r>
          </w:p>
        </w:tc>
      </w:tr>
      <w:tr w:rsidR="007F6A12" w:rsidRPr="007F6A12" w:rsidTr="00415C7C">
        <w:trPr>
          <w:trHeight w:val="684"/>
        </w:trPr>
        <w:tc>
          <w:tcPr>
            <w:tcW w:w="528"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c>
          <w:tcPr>
            <w:tcW w:w="255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Финансовое управление,</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Администрация Мокшанского района</w:t>
            </w: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8 800,0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8 800,0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w:t>
            </w:r>
          </w:p>
        </w:tc>
      </w:tr>
      <w:tr w:rsidR="007F6A12" w:rsidRPr="007F6A12" w:rsidTr="00415C7C">
        <w:trPr>
          <w:trHeight w:val="667"/>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18 120,0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18 120,0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w:t>
            </w:r>
          </w:p>
        </w:tc>
      </w:tr>
      <w:tr w:rsidR="007F6A12" w:rsidRPr="007F6A12" w:rsidTr="00415C7C">
        <w:trPr>
          <w:trHeight w:val="620"/>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10 000,0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w:t>
            </w:r>
          </w:p>
        </w:tc>
      </w:tr>
      <w:tr w:rsidR="007F6A12" w:rsidRPr="007F6A12" w:rsidTr="00415C7C">
        <w:trPr>
          <w:trHeight w:val="716"/>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27 324,0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27 324,0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w:t>
            </w:r>
          </w:p>
        </w:tc>
      </w:tr>
      <w:tr w:rsidR="007F6A12" w:rsidRPr="007F6A12" w:rsidTr="00415C7C">
        <w:trPr>
          <w:trHeight w:val="735"/>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4 000,0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4 000,0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w:t>
            </w:r>
          </w:p>
        </w:tc>
      </w:tr>
      <w:tr w:rsidR="007F6A12" w:rsidRPr="007F6A12" w:rsidTr="00415C7C">
        <w:trPr>
          <w:trHeight w:val="735"/>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5 900,0</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5 900,0</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lastRenderedPageBreak/>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r>
      <w:tr w:rsidR="007F6A12" w:rsidRPr="007F6A12" w:rsidTr="00415C7C">
        <w:trPr>
          <w:trHeight w:val="1050"/>
        </w:trPr>
        <w:tc>
          <w:tcPr>
            <w:tcW w:w="528"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1.2.</w:t>
            </w:r>
          </w:p>
        </w:tc>
        <w:tc>
          <w:tcPr>
            <w:tcW w:w="255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Финансовое управление,</w:t>
            </w:r>
          </w:p>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Администрация Мокшанского района</w:t>
            </w: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1 908,8</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1 908,8</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r>
      <w:tr w:rsidR="007F6A12" w:rsidRPr="007F6A12" w:rsidTr="00415C7C">
        <w:trPr>
          <w:trHeight w:val="1066"/>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2 021,2</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2 021,2</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r>
      <w:tr w:rsidR="007F6A12" w:rsidRPr="007F6A12" w:rsidTr="00415C7C">
        <w:trPr>
          <w:trHeight w:val="940"/>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2 619,1</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2 619,1</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r>
      <w:tr w:rsidR="007F6A12" w:rsidRPr="007F6A12" w:rsidTr="00415C7C">
        <w:trPr>
          <w:trHeight w:val="1098"/>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930,2</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930,2</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r>
      <w:tr w:rsidR="007F6A12" w:rsidRPr="007F6A12" w:rsidTr="00415C7C">
        <w:trPr>
          <w:trHeight w:val="986"/>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11,9</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11,9</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r>
      <w:tr w:rsidR="007F6A12" w:rsidRPr="007F6A12" w:rsidTr="00415C7C">
        <w:trPr>
          <w:trHeight w:val="1144"/>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6,4</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6,4</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1.1.</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 </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r>
      <w:tr w:rsidR="007F6A12" w:rsidRPr="007F6A12" w:rsidTr="00415C7C">
        <w:trPr>
          <w:trHeight w:val="310"/>
        </w:trPr>
        <w:tc>
          <w:tcPr>
            <w:tcW w:w="528"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c>
          <w:tcPr>
            <w:tcW w:w="255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7F6A12">
              <w:rPr>
                <w:rFonts w:ascii="Times New Roman" w:eastAsia="Times New Roman" w:hAnsi="Times New Roman" w:cs="Times New Roman"/>
                <w:sz w:val="16"/>
                <w:szCs w:val="16"/>
                <w:lang w:eastAsia="ru-RU"/>
              </w:rPr>
              <w:t>гарантированного</w:t>
            </w:r>
            <w:proofErr w:type="gramEnd"/>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20 520,4</w:t>
            </w: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12 483,6</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r>
      <w:tr w:rsidR="007F6A12" w:rsidRPr="007F6A12" w:rsidTr="00415C7C">
        <w:trPr>
          <w:trHeight w:val="314"/>
        </w:trPr>
        <w:tc>
          <w:tcPr>
            <w:tcW w:w="528" w:type="dxa"/>
            <w:gridSpan w:val="2"/>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21 515,0</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12 982,9</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r>
      <w:tr w:rsidR="007F6A12" w:rsidRPr="007F6A12" w:rsidTr="00415C7C">
        <w:trPr>
          <w:trHeight w:val="373"/>
        </w:trPr>
        <w:tc>
          <w:tcPr>
            <w:tcW w:w="528" w:type="dxa"/>
            <w:gridSpan w:val="2"/>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23 985,7</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15 077,5</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8 908,2</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nil"/>
              <w:left w:val="nil"/>
              <w:bottom w:val="single" w:sz="4" w:space="0" w:color="auto"/>
              <w:right w:val="single" w:sz="4" w:space="0" w:color="auto"/>
            </w:tcBorders>
            <w:shd w:val="clear" w:color="000000" w:fill="FFFFFF"/>
            <w:hideMark/>
          </w:tcPr>
          <w:p w:rsid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p w:rsidR="00415C7C" w:rsidRPr="007F6A12" w:rsidRDefault="00415C7C" w:rsidP="007F6A12">
            <w:pPr>
              <w:jc w:val="left"/>
              <w:rPr>
                <w:rFonts w:ascii="Times New Roman" w:eastAsia="Times New Roman" w:hAnsi="Times New Roman" w:cs="Times New Roman"/>
                <w:sz w:val="16"/>
                <w:szCs w:val="16"/>
                <w:lang w:eastAsia="ru-RU"/>
              </w:rPr>
            </w:pP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r>
      <w:tr w:rsidR="007F6A12" w:rsidRPr="007F6A12" w:rsidTr="00415C7C">
        <w:trPr>
          <w:trHeight w:val="137"/>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23 473,7</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14 190,9</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9 282,8</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r>
      <w:tr w:rsidR="007F6A12" w:rsidRPr="007F6A12" w:rsidTr="00415C7C">
        <w:trPr>
          <w:trHeight w:val="199"/>
        </w:trPr>
        <w:tc>
          <w:tcPr>
            <w:tcW w:w="528" w:type="dxa"/>
            <w:gridSpan w:val="2"/>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22 246,5</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14 190,9</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8 055,6</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r>
      <w:tr w:rsidR="007F6A12" w:rsidRPr="007F6A12" w:rsidTr="00415C7C">
        <w:trPr>
          <w:trHeight w:val="233"/>
        </w:trPr>
        <w:tc>
          <w:tcPr>
            <w:tcW w:w="528" w:type="dxa"/>
            <w:gridSpan w:val="2"/>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22 355,1</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14 190,9</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8 164,2</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2.1.</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45"/>
        </w:trPr>
        <w:tc>
          <w:tcPr>
            <w:tcW w:w="528"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2.2.</w:t>
            </w:r>
          </w:p>
        </w:tc>
        <w:tc>
          <w:tcPr>
            <w:tcW w:w="255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983,2</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983,2</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407"/>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1 254,8</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1 254,8</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271"/>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3 476,2</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3 476,2</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19"/>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6 034,1</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6 034,1</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211"/>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7 406,9</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7 406,9</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260"/>
        </w:trPr>
        <w:tc>
          <w:tcPr>
            <w:tcW w:w="528" w:type="dxa"/>
            <w:gridSpan w:val="2"/>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7 406,9</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7 406,9</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447"/>
        </w:trPr>
        <w:tc>
          <w:tcPr>
            <w:tcW w:w="528" w:type="dxa"/>
            <w:gridSpan w:val="2"/>
            <w:tcBorders>
              <w:top w:val="single" w:sz="4" w:space="0" w:color="auto"/>
              <w:left w:val="single" w:sz="4" w:space="0" w:color="auto"/>
              <w:bottom w:val="nil"/>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2.3.</w:t>
            </w:r>
          </w:p>
        </w:tc>
        <w:tc>
          <w:tcPr>
            <w:tcW w:w="2557" w:type="dxa"/>
            <w:vMerge w:val="restart"/>
            <w:tcBorders>
              <w:top w:val="single" w:sz="4" w:space="0" w:color="auto"/>
              <w:left w:val="nil"/>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c>
          <w:tcPr>
            <w:tcW w:w="1559" w:type="dxa"/>
            <w:vMerge w:val="restart"/>
            <w:tcBorders>
              <w:top w:val="single" w:sz="4" w:space="0" w:color="auto"/>
              <w:left w:val="nil"/>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Финансовое управление</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26 659,4</w:t>
            </w: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26 659,4</w:t>
            </w: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285"/>
        </w:trPr>
        <w:tc>
          <w:tcPr>
            <w:tcW w:w="528" w:type="dxa"/>
            <w:gridSpan w:val="2"/>
            <w:tcBorders>
              <w:top w:val="nil"/>
              <w:left w:val="single" w:sz="4" w:space="0" w:color="auto"/>
              <w:bottom w:val="nil"/>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c>
          <w:tcPr>
            <w:tcW w:w="2557"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20 657,4</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20 657,4</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177"/>
        </w:trPr>
        <w:tc>
          <w:tcPr>
            <w:tcW w:w="528" w:type="dxa"/>
            <w:gridSpan w:val="2"/>
            <w:tcBorders>
              <w:top w:val="nil"/>
              <w:left w:val="single" w:sz="4" w:space="0" w:color="auto"/>
              <w:bottom w:val="nil"/>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c>
          <w:tcPr>
            <w:tcW w:w="2557"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2 999,7</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2 999,7</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67"/>
        </w:trPr>
        <w:tc>
          <w:tcPr>
            <w:tcW w:w="528" w:type="dxa"/>
            <w:gridSpan w:val="2"/>
            <w:tcBorders>
              <w:top w:val="nil"/>
              <w:left w:val="single" w:sz="4" w:space="0" w:color="auto"/>
              <w:bottom w:val="nil"/>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c>
          <w:tcPr>
            <w:tcW w:w="2557"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9 128,1</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9 128,1</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273"/>
        </w:trPr>
        <w:tc>
          <w:tcPr>
            <w:tcW w:w="528" w:type="dxa"/>
            <w:gridSpan w:val="2"/>
            <w:tcBorders>
              <w:top w:val="nil"/>
              <w:left w:val="single" w:sz="4" w:space="0" w:color="auto"/>
              <w:bottom w:val="nil"/>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c>
          <w:tcPr>
            <w:tcW w:w="2557"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35"/>
        </w:trPr>
        <w:tc>
          <w:tcPr>
            <w:tcW w:w="528" w:type="dxa"/>
            <w:gridSpan w:val="2"/>
            <w:tcBorders>
              <w:top w:val="nil"/>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c>
          <w:tcPr>
            <w:tcW w:w="2557" w:type="dxa"/>
            <w:vMerge/>
            <w:tcBorders>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1559" w:type="dxa"/>
            <w:vMerge/>
            <w:tcBorders>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585"/>
        </w:trPr>
        <w:tc>
          <w:tcPr>
            <w:tcW w:w="528" w:type="dxa"/>
            <w:gridSpan w:val="2"/>
            <w:vMerge w:val="restart"/>
            <w:tcBorders>
              <w:top w:val="nil"/>
              <w:left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2.4.</w:t>
            </w:r>
          </w:p>
        </w:tc>
        <w:tc>
          <w:tcPr>
            <w:tcW w:w="2557" w:type="dxa"/>
            <w:vMerge w:val="restart"/>
            <w:tcBorders>
              <w:top w:val="nil"/>
              <w:left w:val="nil"/>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proofErr w:type="gramStart"/>
            <w:r w:rsidRPr="007F6A12">
              <w:rPr>
                <w:rFonts w:ascii="Times New Roman" w:eastAsia="Times New Roman" w:hAnsi="Times New Roman" w:cs="Times New Roman"/>
                <w:sz w:val="16"/>
                <w:szCs w:val="16"/>
                <w:lang w:eastAsia="ru-RU"/>
              </w:rPr>
              <w:t>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w:t>
            </w:r>
            <w:proofErr w:type="gramEnd"/>
            <w:r w:rsidRPr="007F6A12">
              <w:rPr>
                <w:rFonts w:ascii="Times New Roman" w:eastAsia="Times New Roman" w:hAnsi="Times New Roman" w:cs="Times New Roman"/>
                <w:sz w:val="16"/>
                <w:szCs w:val="16"/>
                <w:lang w:eastAsia="ru-RU"/>
              </w:rPr>
              <w:t xml:space="preserve"> Пензенская область, </w:t>
            </w:r>
            <w:proofErr w:type="spellStart"/>
            <w:r w:rsidRPr="007F6A12">
              <w:rPr>
                <w:rFonts w:ascii="Times New Roman" w:eastAsia="Times New Roman" w:hAnsi="Times New Roman" w:cs="Times New Roman"/>
                <w:sz w:val="16"/>
                <w:szCs w:val="16"/>
                <w:lang w:eastAsia="ru-RU"/>
              </w:rPr>
              <w:t>Мокшанский</w:t>
            </w:r>
            <w:proofErr w:type="spellEnd"/>
            <w:r w:rsidRPr="007F6A12">
              <w:rPr>
                <w:rFonts w:ascii="Times New Roman" w:eastAsia="Times New Roman" w:hAnsi="Times New Roman" w:cs="Times New Roman"/>
                <w:sz w:val="16"/>
                <w:szCs w:val="16"/>
                <w:lang w:eastAsia="ru-RU"/>
              </w:rPr>
              <w:t xml:space="preserve"> район, </w:t>
            </w:r>
            <w:proofErr w:type="spellStart"/>
            <w:r w:rsidRPr="007F6A12">
              <w:rPr>
                <w:rFonts w:ascii="Times New Roman" w:eastAsia="Times New Roman" w:hAnsi="Times New Roman" w:cs="Times New Roman"/>
                <w:sz w:val="16"/>
                <w:szCs w:val="16"/>
                <w:lang w:eastAsia="ru-RU"/>
              </w:rPr>
              <w:t>р.п</w:t>
            </w:r>
            <w:proofErr w:type="spellEnd"/>
            <w:r w:rsidRPr="007F6A12">
              <w:rPr>
                <w:rFonts w:ascii="Times New Roman" w:eastAsia="Times New Roman" w:hAnsi="Times New Roman" w:cs="Times New Roman"/>
                <w:sz w:val="16"/>
                <w:szCs w:val="16"/>
                <w:lang w:eastAsia="ru-RU"/>
              </w:rPr>
              <w:t xml:space="preserve">. </w:t>
            </w:r>
            <w:proofErr w:type="gramStart"/>
            <w:r w:rsidRPr="007F6A12">
              <w:rPr>
                <w:rFonts w:ascii="Times New Roman" w:eastAsia="Times New Roman" w:hAnsi="Times New Roman" w:cs="Times New Roman"/>
                <w:sz w:val="16"/>
                <w:szCs w:val="16"/>
                <w:lang w:eastAsia="ru-RU"/>
              </w:rPr>
              <w:t>Мокшан, в 60 м. на юго-запад от жилого дома №1 по ул. Кузнечная, кадастровый номер 58:18:0010515:175)</w:t>
            </w:r>
            <w:proofErr w:type="gramEnd"/>
          </w:p>
        </w:tc>
        <w:tc>
          <w:tcPr>
            <w:tcW w:w="1559" w:type="dxa"/>
            <w:vMerge w:val="restart"/>
            <w:tcBorders>
              <w:top w:val="nil"/>
              <w:left w:val="nil"/>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Администрация Мокшанского района</w:t>
            </w:r>
          </w:p>
          <w:p w:rsidR="007F6A12" w:rsidRPr="007F6A12" w:rsidRDefault="007F6A12" w:rsidP="007F6A12">
            <w:pPr>
              <w:widowControl w:val="0"/>
              <w:jc w:val="center"/>
              <w:rPr>
                <w:rFonts w:ascii="Times New Roman" w:eastAsia="Times New Roman" w:hAnsi="Times New Roman" w:cs="Times New Roman"/>
                <w:sz w:val="16"/>
                <w:szCs w:val="16"/>
                <w:lang w:eastAsia="ru-RU"/>
              </w:rPr>
            </w:pPr>
          </w:p>
          <w:p w:rsidR="007F6A12" w:rsidRPr="007F6A12" w:rsidRDefault="007F6A12" w:rsidP="007F6A12">
            <w:pPr>
              <w:widowControl w:val="0"/>
              <w:jc w:val="center"/>
              <w:rPr>
                <w:rFonts w:ascii="Times New Roman" w:eastAsia="Times New Roman" w:hAnsi="Times New Roman" w:cs="Times New Roman"/>
                <w:sz w:val="16"/>
                <w:szCs w:val="16"/>
                <w:lang w:eastAsia="ru-RU"/>
              </w:rPr>
            </w:pPr>
          </w:p>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585"/>
        </w:trPr>
        <w:tc>
          <w:tcPr>
            <w:tcW w:w="528" w:type="dxa"/>
            <w:gridSpan w:val="2"/>
            <w:vMerge/>
            <w:tcBorders>
              <w:left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2557"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31"/>
        </w:trPr>
        <w:tc>
          <w:tcPr>
            <w:tcW w:w="528" w:type="dxa"/>
            <w:gridSpan w:val="2"/>
            <w:vMerge/>
            <w:tcBorders>
              <w:left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2557"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2 152,6</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2 152,6</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11"/>
        </w:trPr>
        <w:tc>
          <w:tcPr>
            <w:tcW w:w="528" w:type="dxa"/>
            <w:gridSpan w:val="2"/>
            <w:vMerge/>
            <w:tcBorders>
              <w:left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2557"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585"/>
        </w:trPr>
        <w:tc>
          <w:tcPr>
            <w:tcW w:w="528" w:type="dxa"/>
            <w:gridSpan w:val="2"/>
            <w:vMerge/>
            <w:tcBorders>
              <w:left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2557"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1559" w:type="dxa"/>
            <w:vMerge/>
            <w:tcBorders>
              <w:left w:val="nil"/>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10"/>
        </w:trPr>
        <w:tc>
          <w:tcPr>
            <w:tcW w:w="528" w:type="dxa"/>
            <w:gridSpan w:val="2"/>
            <w:vMerge/>
            <w:tcBorders>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2557" w:type="dxa"/>
            <w:vMerge/>
            <w:tcBorders>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1559" w:type="dxa"/>
            <w:vMerge/>
            <w:tcBorders>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10"/>
        </w:trPr>
        <w:tc>
          <w:tcPr>
            <w:tcW w:w="528" w:type="dxa"/>
            <w:gridSpan w:val="2"/>
            <w:vMerge w:val="restart"/>
            <w:tcBorders>
              <w:top w:val="single" w:sz="4" w:space="0" w:color="auto"/>
              <w:left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lastRenderedPageBreak/>
              <w:t>2.5.</w:t>
            </w:r>
          </w:p>
        </w:tc>
        <w:tc>
          <w:tcPr>
            <w:tcW w:w="2557" w:type="dxa"/>
            <w:vMerge w:val="restart"/>
            <w:tcBorders>
              <w:top w:val="single" w:sz="4" w:space="0" w:color="auto"/>
              <w:left w:val="single" w:sz="4" w:space="0" w:color="auto"/>
              <w:right w:val="single" w:sz="4" w:space="0" w:color="auto"/>
            </w:tcBorders>
            <w:shd w:val="clear" w:color="000000" w:fill="FFFFFF"/>
            <w:hideMark/>
          </w:tcPr>
          <w:p w:rsidR="007F6A12" w:rsidRPr="007F6A12" w:rsidRDefault="007F6A12" w:rsidP="00415C7C">
            <w:pPr>
              <w:widowControl w:val="0"/>
              <w:ind w:right="-108"/>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(выполнение работ по проектированию и капитальному ремонту водозаборного узла, расположенного в 75 м на северо-запад от нежилого здания № 42А по ул. </w:t>
            </w:r>
            <w:proofErr w:type="spellStart"/>
            <w:r w:rsidRPr="007F6A12">
              <w:rPr>
                <w:rFonts w:ascii="Times New Roman" w:eastAsia="Times New Roman" w:hAnsi="Times New Roman" w:cs="Times New Roman"/>
                <w:sz w:val="16"/>
                <w:szCs w:val="16"/>
                <w:lang w:eastAsia="ru-RU"/>
              </w:rPr>
              <w:t>Поцелyева</w:t>
            </w:r>
            <w:proofErr w:type="spellEnd"/>
            <w:r w:rsidRPr="007F6A12">
              <w:rPr>
                <w:rFonts w:ascii="Times New Roman" w:eastAsia="Times New Roman" w:hAnsi="Times New Roman" w:cs="Times New Roman"/>
                <w:sz w:val="16"/>
                <w:szCs w:val="16"/>
                <w:lang w:eastAsia="ru-RU"/>
              </w:rPr>
              <w:t xml:space="preserve"> в </w:t>
            </w:r>
            <w:proofErr w:type="spellStart"/>
            <w:r w:rsidRPr="007F6A12">
              <w:rPr>
                <w:rFonts w:ascii="Times New Roman" w:eastAsia="Times New Roman" w:hAnsi="Times New Roman" w:cs="Times New Roman"/>
                <w:sz w:val="16"/>
                <w:szCs w:val="16"/>
                <w:lang w:eastAsia="ru-RU"/>
              </w:rPr>
              <w:t>р.п</w:t>
            </w:r>
            <w:proofErr w:type="gramStart"/>
            <w:r w:rsidRPr="007F6A12">
              <w:rPr>
                <w:rFonts w:ascii="Times New Roman" w:eastAsia="Times New Roman" w:hAnsi="Times New Roman" w:cs="Times New Roman"/>
                <w:sz w:val="16"/>
                <w:szCs w:val="16"/>
                <w:lang w:eastAsia="ru-RU"/>
              </w:rPr>
              <w:t>.М</w:t>
            </w:r>
            <w:proofErr w:type="gramEnd"/>
            <w:r w:rsidRPr="007F6A12">
              <w:rPr>
                <w:rFonts w:ascii="Times New Roman" w:eastAsia="Times New Roman" w:hAnsi="Times New Roman" w:cs="Times New Roman"/>
                <w:sz w:val="16"/>
                <w:szCs w:val="16"/>
                <w:lang w:eastAsia="ru-RU"/>
              </w:rPr>
              <w:t>окшан</w:t>
            </w:r>
            <w:proofErr w:type="spellEnd"/>
            <w:r w:rsidRPr="007F6A12">
              <w:rPr>
                <w:rFonts w:ascii="Times New Roman" w:eastAsia="Times New Roman" w:hAnsi="Times New Roman" w:cs="Times New Roman"/>
                <w:sz w:val="16"/>
                <w:szCs w:val="16"/>
                <w:lang w:eastAsia="ru-RU"/>
              </w:rPr>
              <w:t>)</w:t>
            </w:r>
          </w:p>
        </w:tc>
        <w:tc>
          <w:tcPr>
            <w:tcW w:w="1559" w:type="dxa"/>
            <w:vMerge w:val="restart"/>
            <w:tcBorders>
              <w:top w:val="single" w:sz="4" w:space="0" w:color="auto"/>
              <w:left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57"/>
        </w:trPr>
        <w:tc>
          <w:tcPr>
            <w:tcW w:w="528" w:type="dxa"/>
            <w:gridSpan w:val="2"/>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2557" w:type="dxa"/>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09"/>
        </w:trPr>
        <w:tc>
          <w:tcPr>
            <w:tcW w:w="528" w:type="dxa"/>
            <w:gridSpan w:val="2"/>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2557" w:type="dxa"/>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431"/>
        </w:trPr>
        <w:tc>
          <w:tcPr>
            <w:tcW w:w="528" w:type="dxa"/>
            <w:gridSpan w:val="2"/>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2557" w:type="dxa"/>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18 000,0</w:t>
            </w: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18 000,0</w:t>
            </w: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349"/>
        </w:trPr>
        <w:tc>
          <w:tcPr>
            <w:tcW w:w="528" w:type="dxa"/>
            <w:gridSpan w:val="2"/>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2557" w:type="dxa"/>
            <w:vMerge/>
            <w:tcBorders>
              <w:left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585"/>
        </w:trPr>
        <w:tc>
          <w:tcPr>
            <w:tcW w:w="528" w:type="dxa"/>
            <w:gridSpan w:val="2"/>
            <w:vMerge/>
            <w:tcBorders>
              <w:left w:val="single" w:sz="4" w:space="0" w:color="auto"/>
              <w:bottom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2557" w:type="dxa"/>
            <w:vMerge/>
            <w:tcBorders>
              <w:left w:val="single" w:sz="4" w:space="0" w:color="auto"/>
              <w:bottom w:val="single" w:sz="4" w:space="0" w:color="auto"/>
              <w:right w:val="single" w:sz="4" w:space="0" w:color="auto"/>
            </w:tcBorders>
            <w:shd w:val="clear" w:color="000000" w:fill="FFFFFF"/>
            <w:vAlign w:val="center"/>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18" w:type="dxa"/>
            <w:tcBorders>
              <w:top w:val="nil"/>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b/>
                <w:bCs/>
                <w:sz w:val="16"/>
                <w:szCs w:val="16"/>
                <w:lang w:eastAsia="ru-RU"/>
              </w:rPr>
            </w:pPr>
            <w:r w:rsidRPr="007F6A12">
              <w:rPr>
                <w:rFonts w:ascii="Times New Roman" w:eastAsia="Times New Roman" w:hAnsi="Times New Roman" w:cs="Times New Roman"/>
                <w:b/>
                <w:bCs/>
                <w:sz w:val="16"/>
                <w:szCs w:val="16"/>
                <w:lang w:eastAsia="ru-RU"/>
              </w:rPr>
              <w:t> </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r>
      <w:tr w:rsidR="007F6A12" w:rsidRPr="007F6A12" w:rsidTr="00415C7C">
        <w:trPr>
          <w:trHeight w:val="240"/>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275" w:type="dxa"/>
            <w:gridSpan w:val="3"/>
            <w:tcBorders>
              <w:top w:val="nil"/>
              <w:left w:val="nil"/>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 </w:t>
            </w:r>
          </w:p>
        </w:tc>
      </w:tr>
      <w:tr w:rsidR="007F6A12" w:rsidRPr="007F6A12" w:rsidTr="00415C7C">
        <w:trPr>
          <w:trHeight w:val="533"/>
        </w:trPr>
        <w:tc>
          <w:tcPr>
            <w:tcW w:w="14284"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3.1.                              3.2.                                  3.3.</w:t>
            </w:r>
          </w:p>
        </w:tc>
      </w:tr>
      <w:tr w:rsidR="007F6A12" w:rsidRPr="007F6A12" w:rsidTr="00415C7C">
        <w:trPr>
          <w:trHeight w:val="2025"/>
        </w:trPr>
        <w:tc>
          <w:tcPr>
            <w:tcW w:w="52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w:t>
            </w:r>
          </w:p>
        </w:tc>
        <w:tc>
          <w:tcPr>
            <w:tcW w:w="255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Финансовое управление</w:t>
            </w: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2022</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12 650,8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12 645,2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3.1.                              3.2.                                  3.3.</w:t>
            </w:r>
          </w:p>
        </w:tc>
      </w:tr>
      <w:tr w:rsidR="007F6A12" w:rsidRPr="007F6A12" w:rsidTr="00415C7C">
        <w:trPr>
          <w:trHeight w:val="2011"/>
        </w:trPr>
        <w:tc>
          <w:tcPr>
            <w:tcW w:w="52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3.2.</w:t>
            </w:r>
          </w:p>
        </w:tc>
        <w:tc>
          <w:tcPr>
            <w:tcW w:w="255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2023</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15 310,1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15 304,4</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3.1.                              3.2.                                  3.3.</w:t>
            </w:r>
          </w:p>
        </w:tc>
      </w:tr>
      <w:tr w:rsidR="007F6A12" w:rsidRPr="007F6A12" w:rsidTr="00415C7C">
        <w:trPr>
          <w:trHeight w:val="1954"/>
        </w:trPr>
        <w:tc>
          <w:tcPr>
            <w:tcW w:w="52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lastRenderedPageBreak/>
              <w:t>3.3.</w:t>
            </w:r>
          </w:p>
        </w:tc>
        <w:tc>
          <w:tcPr>
            <w:tcW w:w="255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2024</w:t>
            </w:r>
          </w:p>
        </w:tc>
        <w:tc>
          <w:tcPr>
            <w:tcW w:w="883"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16 224,1</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16 217,4</w:t>
            </w:r>
          </w:p>
        </w:tc>
        <w:tc>
          <w:tcPr>
            <w:tcW w:w="709"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6,7</w:t>
            </w:r>
          </w:p>
        </w:tc>
        <w:tc>
          <w:tcPr>
            <w:tcW w:w="992"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3.1.                              3.2.                                  3.3.</w:t>
            </w:r>
          </w:p>
        </w:tc>
      </w:tr>
      <w:tr w:rsidR="007F6A12" w:rsidRPr="007F6A12" w:rsidTr="00415C7C">
        <w:trPr>
          <w:trHeight w:val="2054"/>
        </w:trPr>
        <w:tc>
          <w:tcPr>
            <w:tcW w:w="52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3.4.</w:t>
            </w:r>
          </w:p>
        </w:tc>
        <w:tc>
          <w:tcPr>
            <w:tcW w:w="2557"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single" w:sz="4" w:space="0" w:color="auto"/>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2025</w:t>
            </w:r>
          </w:p>
        </w:tc>
        <w:tc>
          <w:tcPr>
            <w:tcW w:w="883"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16 839,8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16 832,8</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7,0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3.1.                              3.2.                                  3.3.</w:t>
            </w:r>
          </w:p>
        </w:tc>
      </w:tr>
      <w:tr w:rsidR="007F6A12" w:rsidRPr="007F6A12" w:rsidTr="00415C7C">
        <w:trPr>
          <w:trHeight w:val="1970"/>
        </w:trPr>
        <w:tc>
          <w:tcPr>
            <w:tcW w:w="52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3.5.</w:t>
            </w:r>
          </w:p>
        </w:tc>
        <w:tc>
          <w:tcPr>
            <w:tcW w:w="255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Проведение контрольных мероприятий</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2026</w:t>
            </w:r>
          </w:p>
        </w:tc>
        <w:tc>
          <w:tcPr>
            <w:tcW w:w="883"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16 129,9</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16 122,9</w:t>
            </w:r>
          </w:p>
        </w:tc>
        <w:tc>
          <w:tcPr>
            <w:tcW w:w="709"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3.1.                              3.2.                                  3.3.</w:t>
            </w:r>
          </w:p>
        </w:tc>
      </w:tr>
      <w:tr w:rsidR="007F6A12" w:rsidRPr="007F6A12" w:rsidTr="00415C7C">
        <w:trPr>
          <w:trHeight w:val="2146"/>
        </w:trPr>
        <w:tc>
          <w:tcPr>
            <w:tcW w:w="528"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7F6A12" w:rsidRPr="007F6A12" w:rsidRDefault="007F6A12" w:rsidP="007F6A12">
            <w:pPr>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3.6.</w:t>
            </w:r>
          </w:p>
        </w:tc>
        <w:tc>
          <w:tcPr>
            <w:tcW w:w="2557"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F6A12" w:rsidRPr="007F6A12" w:rsidRDefault="007F6A12" w:rsidP="007F6A12">
            <w:pPr>
              <w:jc w:val="left"/>
              <w:rPr>
                <w:rFonts w:ascii="Times New Roman" w:eastAsia="Times New Roman" w:hAnsi="Times New Roman" w:cs="Times New Roman"/>
                <w:sz w:val="16"/>
                <w:szCs w:val="16"/>
                <w:lang w:eastAsia="ru-RU"/>
              </w:rPr>
            </w:pPr>
          </w:p>
        </w:tc>
        <w:tc>
          <w:tcPr>
            <w:tcW w:w="818" w:type="dxa"/>
            <w:tcBorders>
              <w:top w:val="single" w:sz="4" w:space="0" w:color="auto"/>
              <w:left w:val="nil"/>
              <w:bottom w:val="single" w:sz="4" w:space="0" w:color="auto"/>
              <w:right w:val="single" w:sz="4" w:space="0" w:color="auto"/>
            </w:tcBorders>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2027</w:t>
            </w:r>
          </w:p>
        </w:tc>
        <w:tc>
          <w:tcPr>
            <w:tcW w:w="883"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16 217,6</w:t>
            </w:r>
          </w:p>
        </w:tc>
        <w:tc>
          <w:tcPr>
            <w:tcW w:w="1134"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16 210,6</w:t>
            </w:r>
          </w:p>
        </w:tc>
        <w:tc>
          <w:tcPr>
            <w:tcW w:w="709"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7,0</w:t>
            </w:r>
          </w:p>
        </w:tc>
        <w:tc>
          <w:tcPr>
            <w:tcW w:w="992" w:type="dxa"/>
            <w:tcBorders>
              <w:top w:val="single" w:sz="4" w:space="0" w:color="auto"/>
              <w:left w:val="nil"/>
              <w:bottom w:val="single" w:sz="4" w:space="0" w:color="auto"/>
              <w:right w:val="single" w:sz="4" w:space="0" w:color="auto"/>
            </w:tcBorders>
            <w:shd w:val="clear" w:color="000000" w:fill="FFFFFF"/>
            <w:noWrap/>
            <w:hideMark/>
          </w:tcPr>
          <w:p w:rsidR="007F6A12" w:rsidRPr="007F6A12" w:rsidRDefault="007F6A12" w:rsidP="007F6A12">
            <w:pPr>
              <w:widowControl w:val="0"/>
              <w:jc w:val="center"/>
              <w:rPr>
                <w:rFonts w:ascii="Times New Roman" w:eastAsia="Times New Roman" w:hAnsi="Times New Roman" w:cs="Times New Roman"/>
                <w:sz w:val="16"/>
                <w:szCs w:val="16"/>
                <w:lang w:eastAsia="ru-RU"/>
              </w:rPr>
            </w:pPr>
          </w:p>
        </w:tc>
        <w:tc>
          <w:tcPr>
            <w:tcW w:w="4253" w:type="dxa"/>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275" w:type="dxa"/>
            <w:gridSpan w:val="3"/>
            <w:tcBorders>
              <w:top w:val="single" w:sz="4" w:space="0" w:color="auto"/>
              <w:left w:val="nil"/>
              <w:bottom w:val="single" w:sz="4" w:space="0" w:color="auto"/>
              <w:right w:val="single" w:sz="4" w:space="0" w:color="auto"/>
            </w:tcBorders>
            <w:shd w:val="clear" w:color="000000" w:fill="FFFFFF"/>
            <w:hideMark/>
          </w:tcPr>
          <w:p w:rsidR="007F6A12" w:rsidRPr="007F6A12" w:rsidRDefault="007F6A12" w:rsidP="007F6A12">
            <w:pPr>
              <w:jc w:val="lef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3.1.                              3.2.                                  3.3.</w:t>
            </w:r>
          </w:p>
        </w:tc>
      </w:tr>
    </w:tbl>
    <w:p w:rsidR="007F6A12" w:rsidRPr="007F6A12" w:rsidRDefault="007F6A12" w:rsidP="007F6A12">
      <w:pPr>
        <w:widowControl w:val="0"/>
        <w:ind w:right="396"/>
        <w:jc w:val="right"/>
        <w:rPr>
          <w:rFonts w:ascii="Times New Roman" w:eastAsia="Times New Roman" w:hAnsi="Times New Roman" w:cs="Times New Roman"/>
          <w:sz w:val="16"/>
          <w:szCs w:val="16"/>
          <w:lang w:eastAsia="ru-RU"/>
        </w:rPr>
      </w:pPr>
      <w:r w:rsidRPr="007F6A12">
        <w:rPr>
          <w:rFonts w:ascii="Times New Roman" w:eastAsia="Times New Roman" w:hAnsi="Times New Roman" w:cs="Times New Roman"/>
          <w:sz w:val="16"/>
          <w:szCs w:val="16"/>
          <w:lang w:eastAsia="ru-RU"/>
        </w:rPr>
        <w:t>».</w:t>
      </w:r>
    </w:p>
    <w:p w:rsidR="007F6A12" w:rsidRDefault="007F6A12" w:rsidP="002D4AA4">
      <w:pPr>
        <w:pStyle w:val="afd"/>
        <w:jc w:val="right"/>
        <w:rPr>
          <w:sz w:val="16"/>
          <w:szCs w:val="16"/>
        </w:rPr>
      </w:pPr>
    </w:p>
    <w:p w:rsidR="00415C7C" w:rsidRDefault="00415C7C" w:rsidP="002D4AA4">
      <w:pPr>
        <w:pStyle w:val="afd"/>
        <w:jc w:val="right"/>
        <w:rPr>
          <w:sz w:val="16"/>
          <w:szCs w:val="16"/>
        </w:rPr>
      </w:pPr>
    </w:p>
    <w:p w:rsidR="00415C7C" w:rsidRDefault="00415C7C" w:rsidP="002D4AA4">
      <w:pPr>
        <w:pStyle w:val="afd"/>
        <w:jc w:val="right"/>
        <w:rPr>
          <w:sz w:val="16"/>
          <w:szCs w:val="16"/>
        </w:rPr>
      </w:pPr>
    </w:p>
    <w:p w:rsidR="00415C7C" w:rsidRDefault="00415C7C" w:rsidP="002D4AA4">
      <w:pPr>
        <w:pStyle w:val="afd"/>
        <w:jc w:val="right"/>
        <w:rPr>
          <w:sz w:val="16"/>
          <w:szCs w:val="16"/>
        </w:rPr>
      </w:pPr>
    </w:p>
    <w:p w:rsidR="00E6293A" w:rsidRDefault="00E6293A" w:rsidP="002D4AA4">
      <w:pPr>
        <w:pStyle w:val="afd"/>
        <w:jc w:val="right"/>
        <w:rPr>
          <w:sz w:val="16"/>
          <w:szCs w:val="16"/>
        </w:rPr>
        <w:sectPr w:rsidR="00E6293A" w:rsidSect="00E6293A">
          <w:pgSz w:w="16838" w:h="11906" w:orient="landscape"/>
          <w:pgMar w:top="851" w:right="737" w:bottom="567" w:left="680" w:header="709" w:footer="709" w:gutter="0"/>
          <w:pgNumType w:start="12"/>
          <w:cols w:space="708"/>
          <w:docGrid w:linePitch="360"/>
        </w:sectPr>
      </w:pPr>
    </w:p>
    <w:p w:rsidR="002A4681" w:rsidRDefault="002A4681" w:rsidP="002D4AA4">
      <w:pPr>
        <w:pStyle w:val="afd"/>
        <w:jc w:val="right"/>
        <w:rPr>
          <w:sz w:val="16"/>
          <w:szCs w:val="16"/>
        </w:rPr>
      </w:pPr>
    </w:p>
    <w:p w:rsidR="00415C7C" w:rsidRPr="00415C7C" w:rsidRDefault="00415C7C" w:rsidP="00415C7C">
      <w:pPr>
        <w:jc w:val="center"/>
        <w:rPr>
          <w:rFonts w:ascii="Times New Roman" w:eastAsia="Times New Roman" w:hAnsi="Times New Roman" w:cs="Times New Roman"/>
          <w:b/>
          <w:sz w:val="16"/>
          <w:szCs w:val="16"/>
          <w:lang w:eastAsia="ru-RU"/>
        </w:rPr>
      </w:pPr>
      <w:r w:rsidRPr="00415C7C">
        <w:rPr>
          <w:rFonts w:ascii="Times New Roman" w:eastAsia="Times New Roman" w:hAnsi="Times New Roman" w:cs="Times New Roman"/>
          <w:b/>
          <w:sz w:val="16"/>
          <w:szCs w:val="16"/>
          <w:lang w:eastAsia="ru-RU"/>
        </w:rPr>
        <w:t>АДМИНИСТРАЦИЯ МОКШАНСКОГО РАЙОНА</w:t>
      </w:r>
    </w:p>
    <w:p w:rsidR="00415C7C" w:rsidRPr="00415C7C" w:rsidRDefault="00415C7C" w:rsidP="00415C7C">
      <w:pPr>
        <w:jc w:val="center"/>
        <w:rPr>
          <w:rFonts w:ascii="Times New Roman" w:eastAsia="Times New Roman" w:hAnsi="Times New Roman" w:cs="Times New Roman"/>
          <w:b/>
          <w:sz w:val="16"/>
          <w:szCs w:val="16"/>
          <w:lang w:eastAsia="ru-RU"/>
        </w:rPr>
      </w:pPr>
      <w:r w:rsidRPr="00415C7C">
        <w:rPr>
          <w:rFonts w:ascii="Times New Roman" w:eastAsia="Times New Roman" w:hAnsi="Times New Roman" w:cs="Times New Roman"/>
          <w:b/>
          <w:sz w:val="16"/>
          <w:szCs w:val="16"/>
          <w:lang w:eastAsia="ru-RU"/>
        </w:rPr>
        <w:t>ПЕНЗЕНСКОЙ ОБЛАСТИ</w:t>
      </w:r>
    </w:p>
    <w:p w:rsidR="00415C7C" w:rsidRPr="00415C7C" w:rsidRDefault="00415C7C" w:rsidP="00415C7C">
      <w:pPr>
        <w:jc w:val="center"/>
        <w:rPr>
          <w:rFonts w:ascii="Times New Roman" w:eastAsia="Times New Roman" w:hAnsi="Times New Roman" w:cs="Times New Roman"/>
          <w:b/>
          <w:sz w:val="16"/>
          <w:szCs w:val="16"/>
          <w:lang w:eastAsia="ru-RU"/>
        </w:rPr>
      </w:pPr>
    </w:p>
    <w:p w:rsidR="00415C7C" w:rsidRPr="00415C7C" w:rsidRDefault="00415C7C" w:rsidP="00415C7C">
      <w:pPr>
        <w:jc w:val="center"/>
        <w:rPr>
          <w:rFonts w:ascii="Times New Roman" w:eastAsia="Times New Roman" w:hAnsi="Times New Roman" w:cs="Times New Roman"/>
          <w:b/>
          <w:sz w:val="16"/>
          <w:szCs w:val="16"/>
          <w:lang w:eastAsia="ru-RU"/>
        </w:rPr>
      </w:pPr>
      <w:r w:rsidRPr="00415C7C">
        <w:rPr>
          <w:rFonts w:ascii="Times New Roman" w:eastAsia="Times New Roman" w:hAnsi="Times New Roman" w:cs="Times New Roman"/>
          <w:b/>
          <w:sz w:val="16"/>
          <w:szCs w:val="16"/>
          <w:lang w:eastAsia="ru-RU"/>
        </w:rPr>
        <w:t xml:space="preserve">ПОСТАНОВЛЕНИЕ </w:t>
      </w:r>
    </w:p>
    <w:p w:rsidR="00415C7C" w:rsidRPr="00415C7C" w:rsidRDefault="00415C7C" w:rsidP="00415C7C">
      <w:pPr>
        <w:jc w:val="center"/>
        <w:rPr>
          <w:rFonts w:ascii="Times New Roman" w:eastAsia="Times New Roman" w:hAnsi="Times New Roman" w:cs="Times New Roman"/>
          <w:b/>
          <w:sz w:val="16"/>
          <w:szCs w:val="16"/>
          <w:lang w:eastAsia="ru-RU"/>
        </w:rPr>
      </w:pPr>
    </w:p>
    <w:p w:rsidR="00415C7C" w:rsidRPr="00415C7C" w:rsidRDefault="00415C7C" w:rsidP="00415C7C">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15C7C" w:rsidRPr="00415C7C" w:rsidTr="00C0734F">
        <w:tc>
          <w:tcPr>
            <w:tcW w:w="284" w:type="dxa"/>
            <w:vAlign w:val="bottom"/>
          </w:tcPr>
          <w:p w:rsidR="00415C7C" w:rsidRPr="00415C7C" w:rsidRDefault="00415C7C" w:rsidP="00415C7C">
            <w:pPr>
              <w:widowControl w:val="0"/>
              <w:jc w:val="center"/>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15C7C" w:rsidRPr="00415C7C" w:rsidRDefault="00415C7C" w:rsidP="00415C7C">
            <w:pPr>
              <w:widowControl w:val="0"/>
              <w:jc w:val="center"/>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10.11.2025</w:t>
            </w:r>
          </w:p>
        </w:tc>
        <w:tc>
          <w:tcPr>
            <w:tcW w:w="397" w:type="dxa"/>
          </w:tcPr>
          <w:p w:rsidR="00415C7C" w:rsidRPr="00415C7C" w:rsidRDefault="00415C7C" w:rsidP="00415C7C">
            <w:pPr>
              <w:widowControl w:val="0"/>
              <w:jc w:val="center"/>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15C7C" w:rsidRPr="00415C7C" w:rsidRDefault="00415C7C" w:rsidP="00415C7C">
            <w:pPr>
              <w:widowControl w:val="0"/>
              <w:jc w:val="center"/>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920</w:t>
            </w:r>
          </w:p>
        </w:tc>
      </w:tr>
      <w:tr w:rsidR="00415C7C" w:rsidRPr="00415C7C" w:rsidTr="00C0734F">
        <w:tc>
          <w:tcPr>
            <w:tcW w:w="4650" w:type="dxa"/>
            <w:gridSpan w:val="4"/>
          </w:tcPr>
          <w:p w:rsidR="00415C7C" w:rsidRPr="00415C7C" w:rsidRDefault="00415C7C" w:rsidP="00415C7C">
            <w:pPr>
              <w:widowControl w:val="0"/>
              <w:jc w:val="center"/>
              <w:rPr>
                <w:rFonts w:ascii="Times New Roman" w:eastAsia="Times New Roman" w:hAnsi="Times New Roman" w:cs="Times New Roman"/>
                <w:sz w:val="16"/>
                <w:szCs w:val="16"/>
                <w:lang w:eastAsia="ru-RU"/>
              </w:rPr>
            </w:pPr>
            <w:proofErr w:type="spellStart"/>
            <w:r w:rsidRPr="00415C7C">
              <w:rPr>
                <w:rFonts w:ascii="Times New Roman" w:eastAsia="Times New Roman" w:hAnsi="Times New Roman" w:cs="Times New Roman"/>
                <w:sz w:val="16"/>
                <w:szCs w:val="16"/>
                <w:lang w:eastAsia="ru-RU"/>
              </w:rPr>
              <w:t>р.п</w:t>
            </w:r>
            <w:proofErr w:type="spellEnd"/>
            <w:r w:rsidRPr="00415C7C">
              <w:rPr>
                <w:rFonts w:ascii="Times New Roman" w:eastAsia="Times New Roman" w:hAnsi="Times New Roman" w:cs="Times New Roman"/>
                <w:sz w:val="16"/>
                <w:szCs w:val="16"/>
                <w:lang w:eastAsia="ru-RU"/>
              </w:rPr>
              <w:t>. Мокшан</w:t>
            </w:r>
          </w:p>
        </w:tc>
      </w:tr>
    </w:tbl>
    <w:p w:rsidR="00415C7C" w:rsidRPr="00415C7C" w:rsidRDefault="00415C7C" w:rsidP="00415C7C">
      <w:pPr>
        <w:jc w:val="center"/>
        <w:rPr>
          <w:rFonts w:ascii="Times New Roman" w:eastAsia="Times New Roman" w:hAnsi="Times New Roman" w:cs="Times New Roman"/>
          <w:sz w:val="16"/>
          <w:szCs w:val="16"/>
          <w:lang w:eastAsia="ru-RU"/>
        </w:rPr>
      </w:pPr>
    </w:p>
    <w:p w:rsidR="00415C7C" w:rsidRPr="00415C7C" w:rsidRDefault="00415C7C" w:rsidP="00415C7C">
      <w:pPr>
        <w:jc w:val="center"/>
        <w:rPr>
          <w:rFonts w:ascii="Times New Roman" w:eastAsia="Times New Roman" w:hAnsi="Times New Roman" w:cs="Times New Roman"/>
          <w:sz w:val="16"/>
          <w:szCs w:val="16"/>
          <w:lang w:eastAsia="ru-RU"/>
        </w:rPr>
      </w:pPr>
    </w:p>
    <w:p w:rsidR="00415C7C" w:rsidRPr="00415C7C" w:rsidRDefault="00415C7C" w:rsidP="00415C7C">
      <w:pPr>
        <w:jc w:val="center"/>
        <w:rPr>
          <w:rFonts w:ascii="Times New Roman" w:eastAsia="Times New Roman" w:hAnsi="Times New Roman" w:cs="Times New Roman"/>
          <w:sz w:val="16"/>
          <w:szCs w:val="16"/>
          <w:lang w:eastAsia="ru-RU"/>
        </w:rPr>
      </w:pPr>
    </w:p>
    <w:p w:rsidR="00415C7C" w:rsidRPr="00415C7C" w:rsidRDefault="00415C7C" w:rsidP="00415C7C">
      <w:pPr>
        <w:jc w:val="center"/>
        <w:rPr>
          <w:rFonts w:ascii="Times New Roman" w:eastAsia="Times New Roman" w:hAnsi="Times New Roman" w:cs="Times New Roman"/>
          <w:b/>
          <w:sz w:val="16"/>
          <w:szCs w:val="16"/>
          <w:lang w:eastAsia="ru-RU"/>
        </w:rPr>
      </w:pPr>
      <w:r w:rsidRPr="00415C7C">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415C7C" w:rsidRPr="00415C7C" w:rsidRDefault="00415C7C" w:rsidP="00415C7C">
      <w:pPr>
        <w:jc w:val="center"/>
        <w:rPr>
          <w:rFonts w:ascii="Times New Roman" w:eastAsia="Times New Roman" w:hAnsi="Times New Roman" w:cs="Times New Roman"/>
          <w:b/>
          <w:sz w:val="16"/>
          <w:szCs w:val="16"/>
          <w:lang w:eastAsia="ru-RU"/>
        </w:rPr>
      </w:pPr>
      <w:r w:rsidRPr="00415C7C">
        <w:rPr>
          <w:rFonts w:ascii="Times New Roman" w:eastAsia="Times New Roman" w:hAnsi="Times New Roman" w:cs="Times New Roman"/>
          <w:b/>
          <w:sz w:val="16"/>
          <w:szCs w:val="16"/>
          <w:lang w:eastAsia="ru-RU"/>
        </w:rPr>
        <w:t>Мокшанского района «Развитие культуры и туризма</w:t>
      </w:r>
    </w:p>
    <w:p w:rsidR="00415C7C" w:rsidRPr="00415C7C" w:rsidRDefault="00415C7C" w:rsidP="00415C7C">
      <w:pPr>
        <w:jc w:val="center"/>
        <w:rPr>
          <w:rFonts w:ascii="Times New Roman" w:eastAsia="Times New Roman" w:hAnsi="Times New Roman" w:cs="Times New Roman"/>
          <w:b/>
          <w:sz w:val="16"/>
          <w:szCs w:val="16"/>
          <w:lang w:eastAsia="ru-RU"/>
        </w:rPr>
      </w:pPr>
      <w:r w:rsidRPr="00415C7C">
        <w:rPr>
          <w:rFonts w:ascii="Times New Roman" w:eastAsia="Times New Roman" w:hAnsi="Times New Roman" w:cs="Times New Roman"/>
          <w:b/>
          <w:sz w:val="16"/>
          <w:szCs w:val="16"/>
          <w:lang w:eastAsia="ru-RU"/>
        </w:rPr>
        <w:t xml:space="preserve"> Мокшанского района Пензенской области на 2014 – 2027 годы», </w:t>
      </w:r>
      <w:proofErr w:type="gramStart"/>
      <w:r w:rsidRPr="00415C7C">
        <w:rPr>
          <w:rFonts w:ascii="Times New Roman" w:eastAsia="Times New Roman" w:hAnsi="Times New Roman" w:cs="Times New Roman"/>
          <w:b/>
          <w:sz w:val="16"/>
          <w:szCs w:val="16"/>
          <w:lang w:eastAsia="ru-RU"/>
        </w:rPr>
        <w:t>утвержденную</w:t>
      </w:r>
      <w:proofErr w:type="gramEnd"/>
      <w:r w:rsidRPr="00415C7C">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1460</w:t>
      </w:r>
    </w:p>
    <w:p w:rsidR="00415C7C" w:rsidRPr="00415C7C" w:rsidRDefault="00415C7C" w:rsidP="00415C7C">
      <w:pPr>
        <w:ind w:firstLine="540"/>
        <w:rPr>
          <w:rFonts w:ascii="Times New Roman" w:eastAsia="Times New Roman" w:hAnsi="Times New Roman" w:cs="Times New Roman"/>
          <w:sz w:val="16"/>
          <w:szCs w:val="16"/>
          <w:lang w:eastAsia="ru-RU"/>
        </w:rPr>
      </w:pPr>
    </w:p>
    <w:p w:rsidR="00415C7C" w:rsidRPr="00415C7C" w:rsidRDefault="00415C7C" w:rsidP="00415C7C">
      <w:pPr>
        <w:autoSpaceDE w:val="0"/>
        <w:autoSpaceDN w:val="0"/>
        <w:adjustRightInd w:val="0"/>
        <w:ind w:firstLine="397"/>
        <w:rPr>
          <w:rFonts w:ascii="Times New Roman" w:eastAsia="Times New Roman" w:hAnsi="Times New Roman" w:cs="Times New Roman"/>
          <w:sz w:val="16"/>
          <w:szCs w:val="16"/>
          <w:lang w:eastAsia="ru-RU"/>
        </w:rPr>
      </w:pPr>
      <w:proofErr w:type="gramStart"/>
      <w:r w:rsidRPr="00415C7C">
        <w:rPr>
          <w:rFonts w:ascii="Times New Roman" w:eastAsia="Times New Roman" w:hAnsi="Times New Roman" w:cs="Times New Roman"/>
          <w:sz w:val="16"/>
          <w:szCs w:val="16"/>
          <w:lang w:eastAsia="ru-RU"/>
        </w:rPr>
        <w:t xml:space="preserve">В соответствии с Федеральным законом от 20.03.2025 № 33- ФЗ «Об общих принципах организации местного самоуправления  в единой системе публичной власти», руководствуясь Уставом муниципального района </w:t>
      </w:r>
      <w:proofErr w:type="spellStart"/>
      <w:r w:rsidRPr="00415C7C">
        <w:rPr>
          <w:rFonts w:ascii="Times New Roman" w:eastAsia="Times New Roman" w:hAnsi="Times New Roman" w:cs="Times New Roman"/>
          <w:sz w:val="16"/>
          <w:szCs w:val="16"/>
          <w:lang w:eastAsia="ru-RU"/>
        </w:rPr>
        <w:t>Мокшанский</w:t>
      </w:r>
      <w:proofErr w:type="spellEnd"/>
      <w:r w:rsidRPr="00415C7C">
        <w:rPr>
          <w:rFonts w:ascii="Times New Roman" w:eastAsia="Times New Roman" w:hAnsi="Times New Roman" w:cs="Times New Roman"/>
          <w:sz w:val="16"/>
          <w:szCs w:val="16"/>
          <w:lang w:eastAsia="ru-RU"/>
        </w:rPr>
        <w:t xml:space="preserve"> район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415C7C" w:rsidRPr="00415C7C" w:rsidRDefault="00415C7C" w:rsidP="00415C7C">
      <w:pPr>
        <w:ind w:firstLine="540"/>
        <w:jc w:val="center"/>
        <w:rPr>
          <w:rFonts w:ascii="Times New Roman" w:eastAsia="Times New Roman" w:hAnsi="Times New Roman" w:cs="Times New Roman"/>
          <w:b/>
          <w:sz w:val="16"/>
          <w:szCs w:val="16"/>
          <w:lang w:eastAsia="ru-RU"/>
        </w:rPr>
      </w:pPr>
      <w:r w:rsidRPr="00415C7C">
        <w:rPr>
          <w:rFonts w:ascii="Times New Roman" w:eastAsia="Times New Roman" w:hAnsi="Times New Roman" w:cs="Times New Roman"/>
          <w:b/>
          <w:sz w:val="16"/>
          <w:szCs w:val="16"/>
          <w:lang w:eastAsia="ru-RU"/>
        </w:rPr>
        <w:t>Администрация Мокшанского района постановляет:</w:t>
      </w:r>
    </w:p>
    <w:p w:rsidR="00415C7C" w:rsidRPr="00415C7C" w:rsidRDefault="00415C7C" w:rsidP="00415C7C">
      <w:pPr>
        <w:ind w:firstLine="540"/>
        <w:jc w:val="center"/>
        <w:rPr>
          <w:rFonts w:ascii="Times New Roman" w:eastAsia="Times New Roman" w:hAnsi="Times New Roman" w:cs="Times New Roman"/>
          <w:b/>
          <w:sz w:val="16"/>
          <w:szCs w:val="16"/>
          <w:lang w:eastAsia="ru-RU"/>
        </w:rPr>
      </w:pPr>
    </w:p>
    <w:p w:rsidR="00415C7C" w:rsidRPr="00415C7C" w:rsidRDefault="00415C7C" w:rsidP="00A05A98">
      <w:pPr>
        <w:numPr>
          <w:ilvl w:val="0"/>
          <w:numId w:val="16"/>
        </w:numPr>
        <w:tabs>
          <w:tab w:val="num" w:pos="0"/>
        </w:tabs>
        <w:autoSpaceDE w:val="0"/>
        <w:autoSpaceDN w:val="0"/>
        <w:adjustRightInd w:val="0"/>
        <w:ind w:left="0" w:firstLine="425"/>
        <w:jc w:val="left"/>
        <w:rPr>
          <w:rFonts w:ascii="Times New Roman" w:eastAsia="Times New Roman" w:hAnsi="Times New Roman" w:cs="Times New Roman"/>
          <w:bCs/>
          <w:sz w:val="16"/>
          <w:szCs w:val="16"/>
          <w:lang w:eastAsia="ru-RU"/>
        </w:rPr>
      </w:pPr>
      <w:r w:rsidRPr="00415C7C">
        <w:rPr>
          <w:rFonts w:ascii="Times New Roman" w:eastAsia="Times New Roman" w:hAnsi="Times New Roman" w:cs="Times New Roman"/>
          <w:bCs/>
          <w:sz w:val="16"/>
          <w:szCs w:val="16"/>
          <w:lang w:eastAsia="ru-RU"/>
        </w:rPr>
        <w:t>Внести следующие изменения в муниципальную программу «Развитие культуры и туризма Мокшанского района Пензенской области на 2014-2027 годы», утвержденную постановлением администрации Мокшанского района Пензенской области от 09.12.2013 №1460 (далее – муниципальная программа):</w:t>
      </w:r>
    </w:p>
    <w:p w:rsidR="00415C7C" w:rsidRPr="00415C7C" w:rsidRDefault="00415C7C" w:rsidP="00415C7C">
      <w:pPr>
        <w:jc w:val="left"/>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2027 годы» строку «Объемы бюджетных ассигнований муниципальной программы» изложить в следующей редакции:</w:t>
      </w:r>
    </w:p>
    <w:p w:rsidR="00415C7C" w:rsidRPr="00415C7C" w:rsidRDefault="00415C7C" w:rsidP="00415C7C">
      <w:pPr>
        <w:autoSpaceDE w:val="0"/>
        <w:autoSpaceDN w:val="0"/>
        <w:adjustRightInd w:val="0"/>
        <w:ind w:left="644"/>
        <w:jc w:val="left"/>
        <w:rPr>
          <w:rFonts w:ascii="Times New Roman" w:eastAsia="Times New Roman" w:hAnsi="Times New Roman" w:cs="Times New Roman"/>
          <w:bCs/>
          <w:sz w:val="16"/>
          <w:szCs w:val="16"/>
          <w:lang w:eastAsia="ru-RU"/>
        </w:rPr>
      </w:pPr>
      <w:r w:rsidRPr="00415C7C">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415C7C" w:rsidRPr="00415C7C" w:rsidTr="00C0734F">
        <w:tc>
          <w:tcPr>
            <w:tcW w:w="3652" w:type="dxa"/>
            <w:shd w:val="clear" w:color="auto" w:fill="auto"/>
          </w:tcPr>
          <w:p w:rsidR="00415C7C" w:rsidRPr="00415C7C" w:rsidRDefault="00415C7C" w:rsidP="00415C7C">
            <w:pPr>
              <w:ind w:firstLine="284"/>
              <w:jc w:val="left"/>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Объем бюджетных ассигнований муниципальной программы  750 597,3 тыс. руб.; </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 в том числе по годам реализации:</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2014 год – 19 855,8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2015 год – 20 635,4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2016 год – 21 710,3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2017 год – 26 927,1 тыс. руб.  </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2018 год – 32 621,3 тыс. руб.  </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2019 год – 33 576,2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2020 год – 49 893,7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2021 год – 98 958,0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2022 год – 58 603,5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2023 год – 65 057,3 тыс. руб. </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2024 год – 75 313,7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2025 год – 85 297,2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2026 год – 82 862,4 тыс. руб.</w:t>
            </w:r>
          </w:p>
          <w:p w:rsidR="00415C7C" w:rsidRPr="00415C7C" w:rsidRDefault="00415C7C" w:rsidP="00415C7C">
            <w:pPr>
              <w:ind w:firstLine="284"/>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2027 год – 79 285,4 тыс. руб.</w:t>
            </w:r>
          </w:p>
        </w:tc>
      </w:tr>
    </w:tbl>
    <w:p w:rsidR="00415C7C" w:rsidRPr="00415C7C" w:rsidRDefault="00415C7C" w:rsidP="00415C7C">
      <w:pPr>
        <w:jc w:val="right"/>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    </w:t>
      </w:r>
    </w:p>
    <w:p w:rsidR="00415C7C" w:rsidRPr="00415C7C" w:rsidRDefault="00415C7C" w:rsidP="00415C7C">
      <w:pPr>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      1.2. В</w:t>
      </w:r>
      <w:r w:rsidRPr="00415C7C">
        <w:rPr>
          <w:rFonts w:ascii="Times New Roman" w:eastAsia="Times New Roman" w:hAnsi="Times New Roman" w:cs="Times New Roman"/>
          <w:b/>
          <w:sz w:val="16"/>
          <w:szCs w:val="16"/>
          <w:lang w:eastAsia="ru-RU"/>
        </w:rPr>
        <w:t xml:space="preserve"> </w:t>
      </w:r>
      <w:r w:rsidRPr="00415C7C">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2014-2027 годы» строку «Объемы бюджетных ассигнований подпрограммы» изложить в следующей редакции:</w:t>
      </w:r>
    </w:p>
    <w:p w:rsidR="00415C7C" w:rsidRPr="00415C7C" w:rsidRDefault="00415C7C" w:rsidP="00415C7C">
      <w:pPr>
        <w:autoSpaceDE w:val="0"/>
        <w:autoSpaceDN w:val="0"/>
        <w:adjustRightInd w:val="0"/>
        <w:rPr>
          <w:rFonts w:ascii="Times New Roman" w:eastAsia="Times New Roman" w:hAnsi="Times New Roman" w:cs="Times New Roman"/>
          <w:bCs/>
          <w:sz w:val="16"/>
          <w:szCs w:val="16"/>
          <w:lang w:eastAsia="ru-RU"/>
        </w:rPr>
      </w:pPr>
      <w:r w:rsidRPr="00415C7C">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415C7C" w:rsidRPr="00415C7C" w:rsidTr="00C0734F">
        <w:trPr>
          <w:jc w:val="center"/>
        </w:trPr>
        <w:tc>
          <w:tcPr>
            <w:tcW w:w="3278" w:type="dxa"/>
          </w:tcPr>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Общий объем финансирования  – 749 093,1 тыс. руб. в том числе по годам реализации:  </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2014 год – 19 845,8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2015 год – 20 625,4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2016 год – 21 700,3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2017 год – 26 917,1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2018 год – 32 611,3 тыс. руб.  </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2019 год –  33 455,1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2020 год – 49 793,7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2021 год – 98 725,7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2022 год –58 349,1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2023 год – 64 730,9 тыс. руб. </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2024 год – 74 983,7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2025 год – 85 267,2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2026 год – 82 832,4 тыс. руб.</w:t>
            </w:r>
          </w:p>
          <w:p w:rsidR="00415C7C" w:rsidRPr="00415C7C" w:rsidRDefault="00415C7C" w:rsidP="00415C7C">
            <w:pPr>
              <w:ind w:firstLine="540"/>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2027 год – 79 255,4  тыс. руб.</w:t>
            </w:r>
          </w:p>
        </w:tc>
      </w:tr>
    </w:tbl>
    <w:p w:rsidR="00415C7C" w:rsidRPr="00415C7C" w:rsidRDefault="00415C7C" w:rsidP="00415C7C">
      <w:pPr>
        <w:jc w:val="left"/>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                                                                                                                                                        »;    </w:t>
      </w:r>
    </w:p>
    <w:p w:rsidR="00415C7C" w:rsidRPr="00415C7C" w:rsidRDefault="00415C7C" w:rsidP="00415C7C">
      <w:pPr>
        <w:jc w:val="left"/>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415C7C">
        <w:rPr>
          <w:rFonts w:ascii="Times New Roman" w:eastAsia="Times New Roman" w:hAnsi="Times New Roman" w:cs="Times New Roman"/>
          <w:sz w:val="16"/>
          <w:szCs w:val="16"/>
          <w:lang w:eastAsia="ru-RU"/>
        </w:rPr>
        <w:t xml:space="preserve"> 1.3. Внести в приложение 4.2 к</w:t>
      </w:r>
      <w:r w:rsidRPr="00415C7C">
        <w:rPr>
          <w:rFonts w:ascii="Times New Roman" w:eastAsia="Times New Roman" w:hAnsi="Times New Roman" w:cs="Times New Roman"/>
          <w:b/>
          <w:sz w:val="16"/>
          <w:szCs w:val="16"/>
          <w:lang w:eastAsia="ru-RU"/>
        </w:rPr>
        <w:t xml:space="preserve"> </w:t>
      </w:r>
      <w:r w:rsidRPr="00415C7C">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415C7C" w:rsidRPr="00415C7C" w:rsidRDefault="00415C7C" w:rsidP="00415C7C">
      <w:pPr>
        <w:ind w:firstLine="425"/>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415C7C" w:rsidRPr="00415C7C" w:rsidRDefault="00415C7C" w:rsidP="00415C7C">
      <w:pPr>
        <w:ind w:firstLine="425"/>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1.5. Внести в приложение 6.2 к муниципальной программе изменения, изложив его в новой редакции (прилагается).</w:t>
      </w:r>
    </w:p>
    <w:p w:rsidR="00415C7C" w:rsidRPr="00415C7C" w:rsidRDefault="00415C7C" w:rsidP="00415C7C">
      <w:pPr>
        <w:ind w:firstLine="425"/>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415C7C" w:rsidRPr="00415C7C" w:rsidRDefault="00415C7C" w:rsidP="00415C7C">
      <w:pPr>
        <w:widowControl w:val="0"/>
        <w:autoSpaceDE w:val="0"/>
        <w:autoSpaceDN w:val="0"/>
        <w:adjustRightInd w:val="0"/>
        <w:ind w:firstLine="425"/>
        <w:rPr>
          <w:rFonts w:ascii="Times New Roman" w:eastAsia="Times New Roman" w:hAnsi="Times New Roman" w:cs="Times New Roman"/>
          <w:bCs/>
          <w:sz w:val="16"/>
          <w:szCs w:val="16"/>
          <w:lang w:eastAsia="ru-RU"/>
        </w:rPr>
      </w:pPr>
      <w:r w:rsidRPr="00415C7C">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r w:rsidRPr="00415C7C">
        <w:rPr>
          <w:rFonts w:ascii="Times New Roman" w:eastAsia="Times New Roman" w:hAnsi="Times New Roman" w:cs="Times New Roman"/>
          <w:bCs/>
          <w:sz w:val="16"/>
          <w:szCs w:val="16"/>
          <w:lang w:val="en-US" w:eastAsia="ru-RU"/>
        </w:rPr>
        <w:t>https</w:t>
      </w:r>
      <w:r w:rsidRPr="00415C7C">
        <w:rPr>
          <w:rFonts w:ascii="Times New Roman" w:eastAsia="Times New Roman" w:hAnsi="Times New Roman" w:cs="Times New Roman"/>
          <w:bCs/>
          <w:sz w:val="16"/>
          <w:szCs w:val="16"/>
          <w:lang w:eastAsia="ru-RU"/>
        </w:rPr>
        <w:t>://</w:t>
      </w:r>
      <w:proofErr w:type="spellStart"/>
      <w:r w:rsidRPr="00415C7C">
        <w:rPr>
          <w:rFonts w:ascii="Times New Roman" w:eastAsia="Times New Roman" w:hAnsi="Times New Roman" w:cs="Times New Roman"/>
          <w:bCs/>
          <w:sz w:val="16"/>
          <w:szCs w:val="16"/>
          <w:lang w:val="en-US" w:eastAsia="ru-RU"/>
        </w:rPr>
        <w:t>mokshan</w:t>
      </w:r>
      <w:proofErr w:type="spellEnd"/>
      <w:r w:rsidRPr="00415C7C">
        <w:rPr>
          <w:rFonts w:ascii="Times New Roman" w:eastAsia="Times New Roman" w:hAnsi="Times New Roman" w:cs="Times New Roman"/>
          <w:bCs/>
          <w:sz w:val="16"/>
          <w:szCs w:val="16"/>
          <w:lang w:eastAsia="ru-RU"/>
        </w:rPr>
        <w:t>.</w:t>
      </w:r>
      <w:proofErr w:type="spellStart"/>
      <w:r w:rsidRPr="00415C7C">
        <w:rPr>
          <w:rFonts w:ascii="Times New Roman" w:eastAsia="Times New Roman" w:hAnsi="Times New Roman" w:cs="Times New Roman"/>
          <w:bCs/>
          <w:sz w:val="16"/>
          <w:szCs w:val="16"/>
          <w:lang w:val="en-US" w:eastAsia="ru-RU"/>
        </w:rPr>
        <w:t>pnzreg</w:t>
      </w:r>
      <w:proofErr w:type="spellEnd"/>
      <w:r w:rsidRPr="00415C7C">
        <w:rPr>
          <w:rFonts w:ascii="Times New Roman" w:eastAsia="Times New Roman" w:hAnsi="Times New Roman" w:cs="Times New Roman"/>
          <w:bCs/>
          <w:sz w:val="16"/>
          <w:szCs w:val="16"/>
          <w:lang w:eastAsia="ru-RU"/>
        </w:rPr>
        <w:t>.</w:t>
      </w:r>
      <w:proofErr w:type="spellStart"/>
      <w:r w:rsidRPr="00415C7C">
        <w:rPr>
          <w:rFonts w:ascii="Times New Roman" w:eastAsia="Times New Roman" w:hAnsi="Times New Roman" w:cs="Times New Roman"/>
          <w:bCs/>
          <w:sz w:val="16"/>
          <w:szCs w:val="16"/>
          <w:lang w:val="en-US" w:eastAsia="ru-RU"/>
        </w:rPr>
        <w:t>ru</w:t>
      </w:r>
      <w:proofErr w:type="spellEnd"/>
      <w:r w:rsidRPr="00415C7C">
        <w:rPr>
          <w:rFonts w:ascii="Times New Roman" w:eastAsia="Times New Roman" w:hAnsi="Times New Roman" w:cs="Times New Roman"/>
          <w:bCs/>
          <w:sz w:val="16"/>
          <w:szCs w:val="16"/>
          <w:lang w:eastAsia="ru-RU"/>
        </w:rPr>
        <w:t>/).</w:t>
      </w:r>
    </w:p>
    <w:p w:rsidR="00415C7C" w:rsidRPr="00415C7C" w:rsidRDefault="00415C7C" w:rsidP="00415C7C">
      <w:pPr>
        <w:widowControl w:val="0"/>
        <w:autoSpaceDE w:val="0"/>
        <w:autoSpaceDN w:val="0"/>
        <w:adjustRightInd w:val="0"/>
        <w:ind w:firstLine="425"/>
        <w:rPr>
          <w:rFonts w:ascii="Times New Roman" w:eastAsia="Times New Roman" w:hAnsi="Times New Roman" w:cs="Times New Roman"/>
          <w:bCs/>
          <w:sz w:val="16"/>
          <w:szCs w:val="16"/>
          <w:lang w:eastAsia="ru-RU"/>
        </w:rPr>
      </w:pPr>
      <w:r w:rsidRPr="00415C7C">
        <w:rPr>
          <w:rFonts w:ascii="Times New Roman" w:eastAsia="Times New Roman" w:hAnsi="Times New Roman" w:cs="Times New Roman"/>
          <w:bCs/>
          <w:sz w:val="16"/>
          <w:szCs w:val="16"/>
          <w:lang w:eastAsia="ru-RU"/>
        </w:rPr>
        <w:t>4. Настоящее постановление вступает в силу на следующий день после дня его официального опубликования.</w:t>
      </w:r>
    </w:p>
    <w:p w:rsidR="00415C7C" w:rsidRPr="00415C7C" w:rsidRDefault="00415C7C" w:rsidP="00415C7C">
      <w:pPr>
        <w:ind w:firstLine="425"/>
        <w:rPr>
          <w:rFonts w:ascii="Times New Roman" w:eastAsia="Times New Roman" w:hAnsi="Times New Roman" w:cs="Times New Roman"/>
          <w:sz w:val="16"/>
          <w:szCs w:val="16"/>
          <w:lang w:eastAsia="ru-RU"/>
        </w:rPr>
      </w:pPr>
      <w:r w:rsidRPr="00415C7C">
        <w:rPr>
          <w:rFonts w:ascii="Times New Roman" w:eastAsia="Times New Roman" w:hAnsi="Times New Roman" w:cs="Times New Roman"/>
          <w:sz w:val="16"/>
          <w:szCs w:val="16"/>
          <w:lang w:eastAsia="ru-RU"/>
        </w:rPr>
        <w:t xml:space="preserve">5.  </w:t>
      </w:r>
      <w:proofErr w:type="gramStart"/>
      <w:r w:rsidRPr="00415C7C">
        <w:rPr>
          <w:rFonts w:ascii="Times New Roman" w:eastAsia="Times New Roman" w:hAnsi="Times New Roman" w:cs="Times New Roman"/>
          <w:sz w:val="16"/>
          <w:szCs w:val="16"/>
          <w:lang w:eastAsia="ru-RU"/>
        </w:rPr>
        <w:t>Контроль за</w:t>
      </w:r>
      <w:proofErr w:type="gramEnd"/>
      <w:r w:rsidRPr="00415C7C">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по социальным вопросам.</w:t>
      </w:r>
    </w:p>
    <w:p w:rsidR="002A4681" w:rsidRDefault="00415C7C" w:rsidP="00C0734F">
      <w:pPr>
        <w:spacing w:after="120"/>
        <w:contextualSpacing/>
        <w:jc w:val="left"/>
        <w:rPr>
          <w:sz w:val="16"/>
          <w:szCs w:val="16"/>
        </w:rPr>
      </w:pPr>
      <w:r w:rsidRPr="00415C7C">
        <w:rPr>
          <w:rFonts w:ascii="Times New Roman" w:eastAsia="Times New Roman" w:hAnsi="Times New Roman" w:cs="Times New Roman"/>
          <w:b/>
          <w:sz w:val="16"/>
          <w:szCs w:val="16"/>
          <w:lang w:eastAsia="ru-RU"/>
        </w:rPr>
        <w:t xml:space="preserve">Глава Мокшанского района                                                      А.В. </w:t>
      </w:r>
      <w:proofErr w:type="spellStart"/>
      <w:r w:rsidRPr="00415C7C">
        <w:rPr>
          <w:rFonts w:ascii="Times New Roman" w:eastAsia="Times New Roman" w:hAnsi="Times New Roman" w:cs="Times New Roman"/>
          <w:b/>
          <w:sz w:val="16"/>
          <w:szCs w:val="16"/>
          <w:lang w:eastAsia="ru-RU"/>
        </w:rPr>
        <w:t>Решенченко</w:t>
      </w:r>
      <w:proofErr w:type="spellEnd"/>
    </w:p>
    <w:p w:rsidR="00415C7C" w:rsidRDefault="00415C7C" w:rsidP="00C0734F">
      <w:pPr>
        <w:pStyle w:val="afd"/>
        <w:jc w:val="center"/>
        <w:rPr>
          <w:sz w:val="16"/>
          <w:szCs w:val="16"/>
        </w:rPr>
        <w:sectPr w:rsidR="00415C7C" w:rsidSect="00415C7C">
          <w:footerReference w:type="default" r:id="rId13"/>
          <w:footerReference w:type="first" r:id="rId14"/>
          <w:pgSz w:w="11906" w:h="16838"/>
          <w:pgMar w:top="737" w:right="851" w:bottom="680" w:left="1418" w:header="709" w:footer="709" w:gutter="0"/>
          <w:pgNumType w:start="22"/>
          <w:cols w:space="708"/>
          <w:docGrid w:linePitch="360"/>
        </w:sectPr>
      </w:pPr>
    </w:p>
    <w:p w:rsidR="002A4681" w:rsidRDefault="002A4681" w:rsidP="00C0734F">
      <w:pPr>
        <w:pStyle w:val="afd"/>
        <w:rPr>
          <w:sz w:val="16"/>
          <w:szCs w:val="16"/>
        </w:rPr>
      </w:pP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Приложение </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 постановлению</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администрации Мокшанского района</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 10.11.2025  №920</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«Приложение № 4.2</w:t>
      </w:r>
      <w:r>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sz w:val="16"/>
          <w:szCs w:val="16"/>
          <w:lang w:eastAsia="ru-RU"/>
        </w:rPr>
        <w:t>к муниципальной программе Мокшанского района</w:t>
      </w:r>
    </w:p>
    <w:p w:rsidR="00C0734F" w:rsidRPr="00C0734F" w:rsidRDefault="00C0734F" w:rsidP="00C0734F">
      <w:pPr>
        <w:ind w:firstLine="8505"/>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«Развитие культуры и туризма</w:t>
      </w:r>
      <w:r>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sz w:val="16"/>
          <w:szCs w:val="16"/>
          <w:lang w:eastAsia="ru-RU"/>
        </w:rPr>
        <w:t xml:space="preserve"> Мокшанского района Пензенской области </w:t>
      </w:r>
    </w:p>
    <w:p w:rsidR="00C0734F" w:rsidRPr="00C0734F" w:rsidRDefault="00C0734F" w:rsidP="00C0734F">
      <w:pPr>
        <w:ind w:firstLine="8505"/>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на 2014 – 2027 годы»</w:t>
      </w:r>
      <w:r>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sz w:val="16"/>
          <w:szCs w:val="16"/>
          <w:lang w:eastAsia="ru-RU"/>
        </w:rPr>
        <w:t>(новая редакция)</w:t>
      </w:r>
    </w:p>
    <w:p w:rsidR="00C0734F" w:rsidRPr="00C0734F" w:rsidRDefault="00C0734F" w:rsidP="00C0734F">
      <w:pPr>
        <w:ind w:firstLine="540"/>
        <w:rPr>
          <w:rFonts w:ascii="Times New Roman" w:eastAsia="Times New Roman" w:hAnsi="Times New Roman" w:cs="Times New Roman"/>
          <w:sz w:val="16"/>
          <w:szCs w:val="16"/>
          <w:lang w:eastAsia="ru-RU"/>
        </w:rPr>
      </w:pPr>
    </w:p>
    <w:p w:rsidR="00C0734F" w:rsidRPr="00C0734F" w:rsidRDefault="00C0734F" w:rsidP="00C0734F">
      <w:pPr>
        <w:ind w:firstLine="540"/>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РЕСУРСНОЕ ОБЕСПЕЧЕНИЕ</w:t>
      </w:r>
    </w:p>
    <w:p w:rsidR="00C0734F" w:rsidRPr="00C0734F" w:rsidRDefault="00C0734F" w:rsidP="00C0734F">
      <w:pPr>
        <w:ind w:firstLine="540"/>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 xml:space="preserve">реализации муниципальной программы </w:t>
      </w:r>
      <w:r>
        <w:rPr>
          <w:rFonts w:ascii="Times New Roman" w:eastAsia="Times New Roman" w:hAnsi="Times New Roman" w:cs="Times New Roman"/>
          <w:b/>
          <w:sz w:val="16"/>
          <w:szCs w:val="16"/>
          <w:lang w:eastAsia="ru-RU"/>
        </w:rPr>
        <w:t xml:space="preserve"> </w:t>
      </w:r>
      <w:r w:rsidRPr="00C0734F">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C0734F" w:rsidRPr="00C0734F" w:rsidRDefault="00C0734F" w:rsidP="00C0734F">
      <w:pPr>
        <w:ind w:firstLine="540"/>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 xml:space="preserve"> за счёт всех источников финансирования на 2022 – 2027 годы</w:t>
      </w:r>
    </w:p>
    <w:p w:rsidR="00C0734F" w:rsidRPr="00C0734F" w:rsidRDefault="00C0734F" w:rsidP="00C0734F">
      <w:pPr>
        <w:ind w:firstLine="540"/>
        <w:jc w:val="center"/>
        <w:rPr>
          <w:rFonts w:ascii="Times New Roman" w:eastAsia="Times New Roman" w:hAnsi="Times New Roman" w:cs="Times New Roman"/>
          <w:b/>
          <w:sz w:val="16"/>
          <w:szCs w:val="16"/>
          <w:lang w:eastAsia="ru-RU"/>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9"/>
        <w:gridCol w:w="1670"/>
        <w:gridCol w:w="2949"/>
        <w:gridCol w:w="4368"/>
        <w:gridCol w:w="951"/>
        <w:gridCol w:w="945"/>
        <w:gridCol w:w="1056"/>
        <w:gridCol w:w="1013"/>
        <w:gridCol w:w="1038"/>
        <w:gridCol w:w="911"/>
      </w:tblGrid>
      <w:tr w:rsidR="00C0734F" w:rsidRPr="00C0734F" w:rsidTr="00C0734F">
        <w:trPr>
          <w:cantSplit/>
          <w:trHeight w:val="20"/>
          <w:jc w:val="center"/>
        </w:trPr>
        <w:tc>
          <w:tcPr>
            <w:tcW w:w="1680" w:type="pct"/>
            <w:gridSpan w:val="3"/>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20" w:type="pct"/>
            <w:gridSpan w:val="7"/>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C0734F" w:rsidRPr="00C0734F" w:rsidTr="00C0734F">
        <w:trPr>
          <w:cantSplit/>
          <w:trHeight w:val="264"/>
          <w:jc w:val="center"/>
        </w:trPr>
        <w:tc>
          <w:tcPr>
            <w:tcW w:w="190"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w:t>
            </w:r>
            <w:proofErr w:type="gramStart"/>
            <w:r w:rsidRPr="00C0734F">
              <w:rPr>
                <w:rFonts w:ascii="Times New Roman" w:eastAsia="Times New Roman" w:hAnsi="Times New Roman" w:cs="Times New Roman"/>
                <w:sz w:val="16"/>
                <w:szCs w:val="16"/>
                <w:lang w:eastAsia="ru-RU"/>
              </w:rPr>
              <w:t>п</w:t>
            </w:r>
            <w:proofErr w:type="gramEnd"/>
            <w:r w:rsidRPr="00C0734F">
              <w:rPr>
                <w:rFonts w:ascii="Times New Roman" w:eastAsia="Times New Roman" w:hAnsi="Times New Roman" w:cs="Times New Roman"/>
                <w:sz w:val="16"/>
                <w:szCs w:val="16"/>
                <w:lang w:eastAsia="ru-RU"/>
              </w:rPr>
              <w:t>/п</w:t>
            </w:r>
          </w:p>
        </w:tc>
        <w:tc>
          <w:tcPr>
            <w:tcW w:w="539"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Статус</w:t>
            </w:r>
          </w:p>
        </w:tc>
        <w:tc>
          <w:tcPr>
            <w:tcW w:w="952"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10"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Источник финансирования</w:t>
            </w:r>
          </w:p>
        </w:tc>
        <w:tc>
          <w:tcPr>
            <w:tcW w:w="1909" w:type="pct"/>
            <w:gridSpan w:val="6"/>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Оценка расходов, тыс. руб.</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141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307"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 год</w:t>
            </w:r>
          </w:p>
        </w:tc>
        <w:tc>
          <w:tcPr>
            <w:tcW w:w="305"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 год</w:t>
            </w:r>
          </w:p>
        </w:tc>
        <w:tc>
          <w:tcPr>
            <w:tcW w:w="341"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 год</w:t>
            </w:r>
          </w:p>
        </w:tc>
        <w:tc>
          <w:tcPr>
            <w:tcW w:w="327"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 год</w:t>
            </w:r>
          </w:p>
        </w:tc>
        <w:tc>
          <w:tcPr>
            <w:tcW w:w="335"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 год</w:t>
            </w:r>
          </w:p>
        </w:tc>
        <w:tc>
          <w:tcPr>
            <w:tcW w:w="295"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 год</w:t>
            </w:r>
          </w:p>
        </w:tc>
      </w:tr>
      <w:tr w:rsidR="00C0734F" w:rsidRPr="00C0734F" w:rsidTr="00C0734F">
        <w:trPr>
          <w:cantSplit/>
          <w:trHeight w:val="20"/>
          <w:jc w:val="center"/>
        </w:trPr>
        <w:tc>
          <w:tcPr>
            <w:tcW w:w="190"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w:t>
            </w:r>
          </w:p>
        </w:tc>
        <w:tc>
          <w:tcPr>
            <w:tcW w:w="539"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w:t>
            </w:r>
          </w:p>
        </w:tc>
        <w:tc>
          <w:tcPr>
            <w:tcW w:w="952"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w:t>
            </w:r>
          </w:p>
        </w:tc>
        <w:tc>
          <w:tcPr>
            <w:tcW w:w="1410"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w:t>
            </w:r>
          </w:p>
        </w:tc>
      </w:tr>
      <w:tr w:rsidR="00C0734F" w:rsidRPr="00C0734F" w:rsidTr="00C0734F">
        <w:trPr>
          <w:cantSplit/>
          <w:trHeight w:val="220"/>
          <w:jc w:val="center"/>
        </w:trPr>
        <w:tc>
          <w:tcPr>
            <w:tcW w:w="190"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w:t>
            </w:r>
          </w:p>
        </w:tc>
        <w:tc>
          <w:tcPr>
            <w:tcW w:w="539"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Муниципальная программа</w:t>
            </w:r>
          </w:p>
        </w:tc>
        <w:tc>
          <w:tcPr>
            <w:tcW w:w="95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58650,5</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65104,3</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75360,7 </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85344,2</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82909,4 </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79332,4 </w:t>
            </w:r>
          </w:p>
        </w:tc>
      </w:tr>
      <w:tr w:rsidR="00C0734F" w:rsidRPr="00C0734F" w:rsidTr="00C0734F">
        <w:trPr>
          <w:cantSplit/>
          <w:trHeight w:val="20"/>
          <w:jc w:val="center"/>
        </w:trPr>
        <w:tc>
          <w:tcPr>
            <w:tcW w:w="190"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в </w:t>
            </w:r>
            <w:proofErr w:type="spellStart"/>
            <w:r w:rsidRPr="00C0734F">
              <w:rPr>
                <w:rFonts w:ascii="Times New Roman" w:eastAsia="Times New Roman" w:hAnsi="Times New Roman" w:cs="Times New Roman"/>
                <w:sz w:val="16"/>
                <w:szCs w:val="16"/>
                <w:lang w:eastAsia="ru-RU"/>
              </w:rPr>
              <w:t>т.ч</w:t>
            </w:r>
            <w:proofErr w:type="spellEnd"/>
            <w:r w:rsidRPr="00C0734F">
              <w:rPr>
                <w:rFonts w:ascii="Times New Roman" w:eastAsia="Times New Roman" w:hAnsi="Times New Roman" w:cs="Times New Roman"/>
                <w:sz w:val="16"/>
                <w:szCs w:val="16"/>
                <w:lang w:eastAsia="ru-RU"/>
              </w:rPr>
              <w:t>.</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44109,6</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52186,1</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60198,8 </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69904,2</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66341,8</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61776,7</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1716,0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109,7</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297,3</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295,3</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97,4</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98,5</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ind w:left="-145" w:right="-6"/>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12373,1</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12761,5</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14817,6</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15097,7</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16423,2</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17410,2</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451,8</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r>
      <w:tr w:rsidR="00C0734F" w:rsidRPr="00C0734F" w:rsidTr="00C0734F">
        <w:trPr>
          <w:cantSplit/>
          <w:trHeight w:val="70"/>
          <w:jc w:val="center"/>
        </w:trPr>
        <w:tc>
          <w:tcPr>
            <w:tcW w:w="190"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w:t>
            </w:r>
          </w:p>
        </w:tc>
        <w:tc>
          <w:tcPr>
            <w:tcW w:w="539"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Подпрограмма 1</w:t>
            </w:r>
          </w:p>
        </w:tc>
        <w:tc>
          <w:tcPr>
            <w:tcW w:w="95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Культура</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58396,1</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64777,9</w:t>
            </w:r>
          </w:p>
        </w:tc>
        <w:tc>
          <w:tcPr>
            <w:tcW w:w="34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75030,7</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85314,2</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82879,4</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79302,4</w:t>
            </w:r>
          </w:p>
        </w:tc>
      </w:tr>
      <w:tr w:rsidR="00C0734F" w:rsidRPr="00C0734F" w:rsidTr="00C0734F">
        <w:trPr>
          <w:cantSplit/>
          <w:trHeight w:val="297"/>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44055,2</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52126,5</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60138,8</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69874,2</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66311,8</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61746,7</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1716,0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109,7</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297,3</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295,3</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97,4</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98,5</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12173,1</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12494,7</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14547,6</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15097,7</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16423,2</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17410,2</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451,8</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47,0</w:t>
            </w:r>
          </w:p>
        </w:tc>
      </w:tr>
      <w:tr w:rsidR="00C0734F" w:rsidRPr="00C0734F" w:rsidTr="00C0734F">
        <w:trPr>
          <w:cantSplit/>
          <w:trHeight w:val="70"/>
          <w:jc w:val="center"/>
        </w:trPr>
        <w:tc>
          <w:tcPr>
            <w:tcW w:w="190"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w:t>
            </w:r>
          </w:p>
        </w:tc>
        <w:tc>
          <w:tcPr>
            <w:tcW w:w="539"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1</w:t>
            </w:r>
          </w:p>
        </w:tc>
        <w:tc>
          <w:tcPr>
            <w:tcW w:w="952"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23731,3</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28970,4</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32466,8</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36383,1</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37671,6</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32721.9</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17702,5</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23478,8</w:t>
            </w:r>
          </w:p>
        </w:tc>
        <w:tc>
          <w:tcPr>
            <w:tcW w:w="34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25666,9</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28872,6</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29658,5</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24205,0</w:t>
            </w:r>
          </w:p>
          <w:p w:rsidR="00C0734F" w:rsidRPr="00C0734F" w:rsidRDefault="00C0734F" w:rsidP="00C0734F">
            <w:pPr>
              <w:jc w:val="center"/>
              <w:rPr>
                <w:rFonts w:ascii="Times New Roman" w:eastAsia="Times New Roman" w:hAnsi="Times New Roman" w:cs="Times New Roman"/>
                <w:sz w:val="16"/>
                <w:szCs w:val="16"/>
                <w:lang w:val="en-US" w:eastAsia="ru-RU"/>
              </w:rPr>
            </w:pP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6013,8</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5476,6</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6784,9</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7395,5</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7998,1</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8501,9</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15,0</w:t>
            </w:r>
          </w:p>
        </w:tc>
      </w:tr>
      <w:tr w:rsidR="00C0734F" w:rsidRPr="00C0734F" w:rsidTr="00C0734F">
        <w:trPr>
          <w:cantSplit/>
          <w:trHeight w:val="172"/>
          <w:jc w:val="center"/>
        </w:trPr>
        <w:tc>
          <w:tcPr>
            <w:tcW w:w="190"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w:t>
            </w:r>
          </w:p>
        </w:tc>
        <w:tc>
          <w:tcPr>
            <w:tcW w:w="539"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2</w:t>
            </w:r>
          </w:p>
        </w:tc>
        <w:tc>
          <w:tcPr>
            <w:tcW w:w="952"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16083,9</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16823,9</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19448,2</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22293,6</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21122,6</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22004,4</w:t>
            </w:r>
          </w:p>
        </w:tc>
      </w:tr>
      <w:tr w:rsidR="00C0734F" w:rsidRPr="00C0734F" w:rsidTr="00C0734F">
        <w:trPr>
          <w:cantSplit/>
          <w:trHeight w:val="294"/>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11895,3</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12554,6</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14874,2</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18033,9</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16632,1</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17236,8</w:t>
            </w:r>
          </w:p>
        </w:tc>
      </w:tr>
      <w:tr w:rsidR="00C0734F" w:rsidRPr="00C0734F" w:rsidTr="00C0734F">
        <w:trPr>
          <w:cantSplit/>
          <w:trHeight w:val="96"/>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123,5</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109,7</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97,3</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195,3</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97,4</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98,5</w:t>
            </w:r>
          </w:p>
        </w:tc>
      </w:tr>
      <w:tr w:rsidR="00C0734F" w:rsidRPr="00C0734F" w:rsidTr="00C0734F">
        <w:trPr>
          <w:cantSplit/>
          <w:trHeight w:val="83"/>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4043,1</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4137,6</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4454,7</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4042,4</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4371,1</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4647,1</w:t>
            </w:r>
          </w:p>
        </w:tc>
      </w:tr>
      <w:tr w:rsidR="00C0734F" w:rsidRPr="00C0734F" w:rsidTr="00C0734F">
        <w:trPr>
          <w:cantSplit/>
          <w:trHeight w:val="13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22,0</w:t>
            </w:r>
          </w:p>
        </w:tc>
      </w:tr>
      <w:tr w:rsidR="00C0734F" w:rsidRPr="00C0734F" w:rsidTr="00C0734F">
        <w:trPr>
          <w:cantSplit/>
          <w:trHeight w:val="70"/>
          <w:jc w:val="center"/>
        </w:trPr>
        <w:tc>
          <w:tcPr>
            <w:tcW w:w="190"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w:t>
            </w:r>
          </w:p>
        </w:tc>
        <w:tc>
          <w:tcPr>
            <w:tcW w:w="539"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3</w:t>
            </w:r>
          </w:p>
        </w:tc>
        <w:tc>
          <w:tcPr>
            <w:tcW w:w="952"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доступности и качества музейных услуг</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3895,1</w:t>
            </w:r>
          </w:p>
        </w:tc>
        <w:tc>
          <w:tcPr>
            <w:tcW w:w="305"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432</w:t>
            </w:r>
            <w:r w:rsidRPr="00C0734F">
              <w:rPr>
                <w:rFonts w:ascii="Times New Roman" w:eastAsia="Times New Roman" w:hAnsi="Times New Roman" w:cs="Times New Roman"/>
                <w:sz w:val="16"/>
                <w:szCs w:val="16"/>
                <w:lang w:eastAsia="ru-RU"/>
              </w:rPr>
              <w:t>3,1</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5334,4</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6213,2</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5730,9</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6020,0</w:t>
            </w:r>
          </w:p>
        </w:tc>
      </w:tr>
      <w:tr w:rsidR="00C0734F" w:rsidRPr="00C0734F" w:rsidTr="00C0734F">
        <w:trPr>
          <w:cantSplit/>
          <w:trHeight w:val="123"/>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3159,2</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3449,5</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4403,9</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5193,8</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4630,3</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4850,6</w:t>
            </w:r>
          </w:p>
        </w:tc>
      </w:tr>
      <w:tr w:rsidR="00C0734F" w:rsidRPr="00C0734F" w:rsidTr="00C0734F">
        <w:trPr>
          <w:cantSplit/>
          <w:trHeight w:val="86"/>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197"/>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728,6</w:t>
            </w:r>
          </w:p>
        </w:tc>
        <w:tc>
          <w:tcPr>
            <w:tcW w:w="305"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866.3</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920,5</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1009,4</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1090,6</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1159,4</w:t>
            </w:r>
          </w:p>
        </w:tc>
      </w:tr>
      <w:tr w:rsidR="00C0734F" w:rsidRPr="00C0734F" w:rsidTr="00C0734F">
        <w:trPr>
          <w:cantSplit/>
          <w:trHeight w:val="16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r>
      <w:tr w:rsidR="00C0734F" w:rsidRPr="00C0734F" w:rsidTr="00C0734F">
        <w:trPr>
          <w:cantSplit/>
          <w:trHeight w:val="20"/>
          <w:jc w:val="center"/>
        </w:trPr>
        <w:tc>
          <w:tcPr>
            <w:tcW w:w="190"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w:t>
            </w:r>
          </w:p>
        </w:tc>
        <w:tc>
          <w:tcPr>
            <w:tcW w:w="539"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4</w:t>
            </w:r>
          </w:p>
        </w:tc>
        <w:tc>
          <w:tcPr>
            <w:tcW w:w="95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12906,6</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14657,7</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17579,3</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20424,3</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18354,3</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18556,1</w:t>
            </w:r>
          </w:p>
        </w:tc>
      </w:tr>
      <w:tr w:rsidR="00C0734F" w:rsidRPr="00C0734F" w:rsidTr="00C0734F">
        <w:trPr>
          <w:cantSplit/>
          <w:trHeight w:val="20"/>
          <w:jc w:val="center"/>
        </w:trPr>
        <w:tc>
          <w:tcPr>
            <w:tcW w:w="190"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11252,7</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12643,6</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15193,8</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17773,9</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15390,9</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15454,3</w:t>
            </w:r>
          </w:p>
        </w:tc>
      </w:tr>
      <w:tr w:rsidR="00C0734F" w:rsidRPr="00C0734F" w:rsidTr="00C0734F">
        <w:trPr>
          <w:cantSplit/>
          <w:trHeight w:val="20"/>
          <w:jc w:val="center"/>
        </w:trPr>
        <w:tc>
          <w:tcPr>
            <w:tcW w:w="190"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1249,1</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2014,1</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2385,5</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2650,4</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2963,4</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3101,8</w:t>
            </w:r>
          </w:p>
        </w:tc>
      </w:tr>
      <w:tr w:rsidR="00C0734F" w:rsidRPr="00C0734F" w:rsidTr="00C0734F">
        <w:trPr>
          <w:cantSplit/>
          <w:trHeight w:val="20"/>
          <w:jc w:val="center"/>
        </w:trPr>
        <w:tc>
          <w:tcPr>
            <w:tcW w:w="190"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404,8</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w:t>
            </w:r>
          </w:p>
        </w:tc>
        <w:tc>
          <w:tcPr>
            <w:tcW w:w="539"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5</w:t>
            </w:r>
          </w:p>
        </w:tc>
        <w:tc>
          <w:tcPr>
            <w:tcW w:w="95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Региональный проект «Культурная среда» </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1776,5</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45,5</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1592,5</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138,5</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39"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w:t>
            </w:r>
          </w:p>
        </w:tc>
        <w:tc>
          <w:tcPr>
            <w:tcW w:w="539"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Подпрограмма 2</w:t>
            </w:r>
          </w:p>
        </w:tc>
        <w:tc>
          <w:tcPr>
            <w:tcW w:w="95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Туризм</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254,4</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326,4</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r>
      <w:tr w:rsidR="00C0734F" w:rsidRPr="00C0734F" w:rsidTr="00C0734F">
        <w:trPr>
          <w:cantSplit/>
          <w:trHeight w:val="7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бюджет Мокшанского района </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54,4</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59,6</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266,8</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270,0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restar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w:t>
            </w:r>
          </w:p>
        </w:tc>
        <w:tc>
          <w:tcPr>
            <w:tcW w:w="539"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1</w:t>
            </w:r>
          </w:p>
        </w:tc>
        <w:tc>
          <w:tcPr>
            <w:tcW w:w="952"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254,4</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326,4</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бюджет Мокшанского района </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54,4</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59,6</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федеральные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266,8</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270,0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C0734F">
        <w:trPr>
          <w:cantSplit/>
          <w:trHeight w:val="20"/>
          <w:jc w:val="center"/>
        </w:trPr>
        <w:tc>
          <w:tcPr>
            <w:tcW w:w="190"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39"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952" w:type="pct"/>
            <w:vMerge/>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1410"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 (внебюджетные средства)</w:t>
            </w:r>
          </w:p>
        </w:tc>
        <w:tc>
          <w:tcPr>
            <w:tcW w:w="30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0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4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2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3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5"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bl>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w:t>
      </w:r>
    </w:p>
    <w:p w:rsidR="00C0734F" w:rsidRPr="00C0734F" w:rsidRDefault="00C0734F" w:rsidP="00C0734F">
      <w:pPr>
        <w:jc w:val="right"/>
        <w:rPr>
          <w:rFonts w:ascii="Times New Roman" w:eastAsia="Times New Roman" w:hAnsi="Times New Roman" w:cs="Times New Roman"/>
          <w:sz w:val="16"/>
          <w:szCs w:val="16"/>
          <w:lang w:eastAsia="ru-RU"/>
        </w:rPr>
      </w:pP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Приложение </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 постановлению</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администрации Мокшанского района</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от 10.11.2025  №920 </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«Приложение 5.2</w:t>
      </w:r>
      <w:r>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sz w:val="16"/>
          <w:szCs w:val="16"/>
          <w:lang w:eastAsia="ru-RU"/>
        </w:rPr>
        <w:t>к муниципальной программе</w:t>
      </w:r>
    </w:p>
    <w:p w:rsidR="00C0734F" w:rsidRPr="00C0734F" w:rsidRDefault="00C0734F" w:rsidP="00C0734F">
      <w:pPr>
        <w:ind w:firstLine="8931"/>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«Развитие культуры и туризма </w:t>
      </w:r>
    </w:p>
    <w:p w:rsidR="00C0734F" w:rsidRPr="00C0734F" w:rsidRDefault="00C0734F" w:rsidP="00C0734F">
      <w:pPr>
        <w:ind w:firstLine="8931"/>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sz w:val="16"/>
          <w:szCs w:val="16"/>
          <w:lang w:eastAsia="ru-RU"/>
        </w:rPr>
        <w:t>Пензенской области</w:t>
      </w:r>
    </w:p>
    <w:p w:rsidR="00C0734F" w:rsidRPr="00C0734F" w:rsidRDefault="00C0734F" w:rsidP="00C0734F">
      <w:pPr>
        <w:ind w:firstLine="8931"/>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на 2014 – 2027 годы»</w:t>
      </w:r>
      <w:r w:rsidRPr="00C0734F">
        <w:t xml:space="preserve"> </w:t>
      </w:r>
      <w:r w:rsidRPr="00C0734F">
        <w:rPr>
          <w:rFonts w:ascii="Times New Roman" w:eastAsia="Times New Roman" w:hAnsi="Times New Roman" w:cs="Times New Roman"/>
          <w:sz w:val="16"/>
          <w:szCs w:val="16"/>
          <w:lang w:eastAsia="ru-RU"/>
        </w:rPr>
        <w:t>(новая редакция)</w:t>
      </w:r>
    </w:p>
    <w:p w:rsidR="00C0734F" w:rsidRPr="00C0734F" w:rsidRDefault="00C0734F" w:rsidP="00C0734F">
      <w:pPr>
        <w:ind w:firstLine="540"/>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РЕСУРСНОЕ ОБЕСПЕЧЕНИЕ</w:t>
      </w:r>
    </w:p>
    <w:p w:rsidR="00C0734F" w:rsidRPr="00C0734F" w:rsidRDefault="00C0734F" w:rsidP="00C0734F">
      <w:pPr>
        <w:ind w:firstLine="540"/>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 xml:space="preserve">реализации муниципальной программы Мокшанского района </w:t>
      </w:r>
      <w:r>
        <w:rPr>
          <w:rFonts w:ascii="Times New Roman" w:eastAsia="Times New Roman" w:hAnsi="Times New Roman" w:cs="Times New Roman"/>
          <w:b/>
          <w:sz w:val="16"/>
          <w:szCs w:val="16"/>
          <w:lang w:eastAsia="ru-RU"/>
        </w:rPr>
        <w:t xml:space="preserve"> </w:t>
      </w:r>
      <w:r w:rsidRPr="00C0734F">
        <w:rPr>
          <w:rFonts w:ascii="Times New Roman" w:eastAsia="Times New Roman" w:hAnsi="Times New Roman" w:cs="Times New Roman"/>
          <w:b/>
          <w:sz w:val="16"/>
          <w:szCs w:val="16"/>
          <w:lang w:eastAsia="ru-RU"/>
        </w:rPr>
        <w:t>«Развитие культуры</w:t>
      </w:r>
      <w:r w:rsidRPr="00C0734F">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b/>
          <w:sz w:val="16"/>
          <w:szCs w:val="16"/>
          <w:lang w:eastAsia="ru-RU"/>
        </w:rPr>
        <w:t xml:space="preserve">и туризма Мокшанского района Пензенской области на 2014 – 2027 годы»  </w:t>
      </w:r>
    </w:p>
    <w:p w:rsidR="00C0734F" w:rsidRPr="00C0734F" w:rsidRDefault="00C0734F" w:rsidP="00C0734F">
      <w:pPr>
        <w:ind w:firstLine="540"/>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за счёт всех источников финансирования в разрезе кодов бюджетной классификации</w:t>
      </w:r>
    </w:p>
    <w:p w:rsidR="00C0734F" w:rsidRPr="00C0734F" w:rsidRDefault="00C0734F" w:rsidP="00C0734F">
      <w:pPr>
        <w:ind w:firstLine="540"/>
        <w:jc w:val="center"/>
        <w:rPr>
          <w:rFonts w:ascii="Times New Roman" w:eastAsia="Times New Roman" w:hAnsi="Times New Roman" w:cs="Times New Roman"/>
          <w:b/>
          <w:sz w:val="16"/>
          <w:szCs w:val="16"/>
          <w:lang w:val="en-US" w:eastAsia="ru-RU"/>
        </w:rPr>
      </w:pPr>
      <w:r w:rsidRPr="00C0734F">
        <w:rPr>
          <w:rFonts w:ascii="Times New Roman" w:eastAsia="Times New Roman" w:hAnsi="Times New Roman" w:cs="Times New Roman"/>
          <w:b/>
          <w:sz w:val="16"/>
          <w:szCs w:val="16"/>
          <w:lang w:eastAsia="ru-RU"/>
        </w:rPr>
        <w:t xml:space="preserve"> на 2022 -2027 годы</w:t>
      </w:r>
    </w:p>
    <w:tbl>
      <w:tblPr>
        <w:tblW w:w="49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1"/>
        <w:gridCol w:w="1344"/>
        <w:gridCol w:w="3303"/>
        <w:gridCol w:w="1845"/>
        <w:gridCol w:w="613"/>
        <w:gridCol w:w="491"/>
        <w:gridCol w:w="563"/>
        <w:gridCol w:w="911"/>
        <w:gridCol w:w="588"/>
        <w:gridCol w:w="852"/>
        <w:gridCol w:w="837"/>
        <w:gridCol w:w="852"/>
        <w:gridCol w:w="852"/>
        <w:gridCol w:w="846"/>
        <w:gridCol w:w="915"/>
      </w:tblGrid>
      <w:tr w:rsidR="00C0734F" w:rsidRPr="00C0734F" w:rsidTr="002D0B2C">
        <w:trPr>
          <w:cantSplit/>
          <w:trHeight w:val="20"/>
        </w:trPr>
        <w:tc>
          <w:tcPr>
            <w:tcW w:w="1732" w:type="pct"/>
            <w:gridSpan w:val="3"/>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68" w:type="pct"/>
            <w:gridSpan w:val="12"/>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w:t>
            </w:r>
          </w:p>
        </w:tc>
      </w:tr>
      <w:tr w:rsidR="00C0734F" w:rsidRPr="00C0734F" w:rsidTr="002D0B2C">
        <w:trPr>
          <w:cantSplit/>
          <w:trHeight w:val="20"/>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w:t>
            </w:r>
            <w:proofErr w:type="gramStart"/>
            <w:r w:rsidRPr="00C0734F">
              <w:rPr>
                <w:rFonts w:ascii="Times New Roman" w:eastAsia="Times New Roman" w:hAnsi="Times New Roman" w:cs="Times New Roman"/>
                <w:sz w:val="16"/>
                <w:szCs w:val="16"/>
                <w:lang w:eastAsia="ru-RU"/>
              </w:rPr>
              <w:t>п</w:t>
            </w:r>
            <w:proofErr w:type="gramEnd"/>
            <w:r w:rsidRPr="00C0734F">
              <w:rPr>
                <w:rFonts w:ascii="Times New Roman" w:eastAsia="Times New Roman" w:hAnsi="Times New Roman" w:cs="Times New Roman"/>
                <w:sz w:val="16"/>
                <w:szCs w:val="16"/>
                <w:lang w:eastAsia="ru-RU"/>
              </w:rPr>
              <w:t>/п</w:t>
            </w:r>
          </w:p>
        </w:tc>
        <w:tc>
          <w:tcPr>
            <w:tcW w:w="432"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Статус</w:t>
            </w:r>
          </w:p>
        </w:tc>
        <w:tc>
          <w:tcPr>
            <w:tcW w:w="1061"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93"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Ответственный исполнитель, соисполнитель</w:t>
            </w:r>
          </w:p>
        </w:tc>
        <w:tc>
          <w:tcPr>
            <w:tcW w:w="1017" w:type="pct"/>
            <w:gridSpan w:val="5"/>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Код бюджетной классификации</w:t>
            </w:r>
          </w:p>
        </w:tc>
        <w:tc>
          <w:tcPr>
            <w:tcW w:w="1658" w:type="pct"/>
            <w:gridSpan w:val="6"/>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C0734F" w:rsidRPr="00C0734F" w:rsidTr="002D0B2C">
        <w:trPr>
          <w:cantSplit/>
          <w:trHeight w:val="20"/>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ГРБС</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Рз</w:t>
            </w:r>
            <w:proofErr w:type="spellEnd"/>
          </w:p>
        </w:tc>
        <w:tc>
          <w:tcPr>
            <w:tcW w:w="181" w:type="pct"/>
          </w:tcPr>
          <w:p w:rsidR="00C0734F" w:rsidRPr="00C0734F" w:rsidRDefault="00C0734F" w:rsidP="00C0734F">
            <w:pPr>
              <w:jc w:val="center"/>
              <w:rPr>
                <w:rFonts w:ascii="Times New Roman" w:eastAsia="Times New Roman" w:hAnsi="Times New Roman" w:cs="Times New Roman"/>
                <w:sz w:val="16"/>
                <w:szCs w:val="16"/>
                <w:lang w:val="en-US" w:eastAsia="ru-RU"/>
              </w:rPr>
            </w:pPr>
            <w:proofErr w:type="spellStart"/>
            <w:proofErr w:type="gramStart"/>
            <w:r w:rsidRPr="00C0734F">
              <w:rPr>
                <w:rFonts w:ascii="Times New Roman" w:eastAsia="Times New Roman" w:hAnsi="Times New Roman" w:cs="Times New Roman"/>
                <w:sz w:val="16"/>
                <w:szCs w:val="16"/>
                <w:lang w:eastAsia="ru-RU"/>
              </w:rPr>
              <w:t>Пр</w:t>
            </w:r>
            <w:proofErr w:type="spellEnd"/>
            <w:proofErr w:type="gramEnd"/>
            <w:r w:rsidRPr="00C0734F">
              <w:rPr>
                <w:rFonts w:ascii="Times New Roman" w:eastAsia="Times New Roman" w:hAnsi="Times New Roman" w:cs="Times New Roman"/>
                <w:sz w:val="16"/>
                <w:szCs w:val="16"/>
                <w:lang w:val="en-US" w:eastAsia="ru-RU"/>
              </w:rPr>
              <w:t xml:space="preserve"> </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ЦС</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ВР</w:t>
            </w:r>
          </w:p>
        </w:tc>
        <w:tc>
          <w:tcPr>
            <w:tcW w:w="274"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 год</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 год</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 год</w:t>
            </w:r>
          </w:p>
        </w:tc>
        <w:tc>
          <w:tcPr>
            <w:tcW w:w="274"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 год</w:t>
            </w:r>
          </w:p>
        </w:tc>
        <w:tc>
          <w:tcPr>
            <w:tcW w:w="27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 год</w:t>
            </w:r>
          </w:p>
        </w:tc>
        <w:tc>
          <w:tcPr>
            <w:tcW w:w="296"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 год</w:t>
            </w:r>
          </w:p>
        </w:tc>
      </w:tr>
      <w:tr w:rsidR="00C0734F" w:rsidRPr="00C0734F" w:rsidTr="002D0B2C">
        <w:trPr>
          <w:cantSplit/>
          <w:trHeight w:val="264"/>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w:t>
            </w:r>
          </w:p>
        </w:tc>
        <w:tc>
          <w:tcPr>
            <w:tcW w:w="43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w:t>
            </w:r>
          </w:p>
        </w:tc>
        <w:tc>
          <w:tcPr>
            <w:tcW w:w="106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w:t>
            </w:r>
          </w:p>
        </w:tc>
        <w:tc>
          <w:tcPr>
            <w:tcW w:w="5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w:t>
            </w:r>
          </w:p>
        </w:tc>
      </w:tr>
      <w:tr w:rsidR="00C0734F" w:rsidRPr="00C0734F" w:rsidTr="002D0B2C">
        <w:trPr>
          <w:cantSplit/>
          <w:trHeight w:val="275"/>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Муници-пальная</w:t>
            </w:r>
            <w:proofErr w:type="spellEnd"/>
            <w:proofErr w:type="gramEnd"/>
            <w:r w:rsidRPr="00C0734F">
              <w:rPr>
                <w:rFonts w:ascii="Times New Roman" w:eastAsia="Times New Roman" w:hAnsi="Times New Roman" w:cs="Times New Roman"/>
                <w:sz w:val="16"/>
                <w:szCs w:val="16"/>
                <w:lang w:eastAsia="ru-RU"/>
              </w:rPr>
              <w:t xml:space="preserve"> программа</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2027 годы»</w:t>
            </w:r>
          </w:p>
        </w:tc>
        <w:tc>
          <w:tcPr>
            <w:tcW w:w="593"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58603,5</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65057,3</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75313,7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85297,2</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82862,4</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79285,4</w:t>
            </w:r>
          </w:p>
        </w:tc>
      </w:tr>
      <w:tr w:rsidR="00C0734F" w:rsidRPr="00C0734F" w:rsidTr="002D0B2C">
        <w:trPr>
          <w:cantSplit/>
          <w:trHeight w:val="20"/>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gramStart"/>
            <w:r w:rsidRPr="00C0734F">
              <w:rPr>
                <w:rFonts w:ascii="Times New Roman" w:eastAsia="Times New Roman" w:hAnsi="Times New Roman" w:cs="Times New Roman"/>
                <w:sz w:val="16"/>
                <w:szCs w:val="16"/>
                <w:lang w:eastAsia="ru-RU"/>
              </w:rPr>
              <w:t>Под-программа</w:t>
            </w:r>
            <w:proofErr w:type="gramEnd"/>
            <w:r w:rsidRPr="00C0734F">
              <w:rPr>
                <w:rFonts w:ascii="Times New Roman" w:eastAsia="Times New Roman" w:hAnsi="Times New Roman" w:cs="Times New Roman"/>
                <w:sz w:val="16"/>
                <w:szCs w:val="16"/>
                <w:lang w:eastAsia="ru-RU"/>
              </w:rPr>
              <w:t xml:space="preserve"> </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«Культура»</w:t>
            </w:r>
          </w:p>
        </w:tc>
        <w:tc>
          <w:tcPr>
            <w:tcW w:w="593" w:type="pct"/>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58349,1</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64730,9</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74983,7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85267,2</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82832,4</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79255,4</w:t>
            </w:r>
          </w:p>
        </w:tc>
      </w:tr>
      <w:tr w:rsidR="00C0734F" w:rsidRPr="00C0734F" w:rsidTr="002D0B2C">
        <w:trPr>
          <w:cantSplit/>
          <w:trHeight w:val="585"/>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1.1</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Основное </w:t>
            </w:r>
            <w:proofErr w:type="spellStart"/>
            <w:r w:rsidRPr="00C0734F">
              <w:rPr>
                <w:rFonts w:ascii="Times New Roman" w:eastAsia="Times New Roman" w:hAnsi="Times New Roman" w:cs="Times New Roman"/>
                <w:sz w:val="16"/>
                <w:szCs w:val="16"/>
                <w:lang w:eastAsia="ru-RU"/>
              </w:rPr>
              <w:t>мер</w:t>
            </w:r>
            <w:proofErr w:type="gramStart"/>
            <w:r w:rsidRPr="00C0734F">
              <w:rPr>
                <w:rFonts w:ascii="Times New Roman" w:eastAsia="Times New Roman" w:hAnsi="Times New Roman" w:cs="Times New Roman"/>
                <w:sz w:val="16"/>
                <w:szCs w:val="16"/>
                <w:lang w:eastAsia="ru-RU"/>
              </w:rPr>
              <w:t>о</w:t>
            </w:r>
            <w:proofErr w:type="spellEnd"/>
            <w:r w:rsidRPr="00C0734F">
              <w:rPr>
                <w:rFonts w:ascii="Times New Roman" w:eastAsia="Times New Roman" w:hAnsi="Times New Roman" w:cs="Times New Roman"/>
                <w:sz w:val="16"/>
                <w:szCs w:val="16"/>
                <w:lang w:eastAsia="ru-RU"/>
              </w:rPr>
              <w:t>-</w:t>
            </w:r>
            <w:proofErr w:type="gramEnd"/>
            <w:r w:rsidRPr="00C0734F">
              <w:rPr>
                <w:rFonts w:ascii="Times New Roman" w:eastAsia="Times New Roman" w:hAnsi="Times New Roman" w:cs="Times New Roman"/>
                <w:sz w:val="16"/>
                <w:szCs w:val="16"/>
                <w:lang w:eastAsia="ru-RU"/>
              </w:rPr>
              <w:t xml:space="preserve"> приятие 1</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p w:rsidR="00C0734F" w:rsidRPr="00C0734F" w:rsidRDefault="00C0734F" w:rsidP="00C0734F">
            <w:pPr>
              <w:ind w:right="-114"/>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23716,3</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28955,4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32451,8</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36368,1</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37656,6</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32706,9</w:t>
            </w:r>
          </w:p>
        </w:tc>
      </w:tr>
      <w:tr w:rsidR="00C0734F" w:rsidRPr="00C0734F" w:rsidTr="002D0B2C">
        <w:trPr>
          <w:cantSplit/>
          <w:trHeight w:val="416"/>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Меро-приятие1</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3" w:type="pct"/>
            <w:vMerge w:val="restar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p w:rsidR="00C0734F" w:rsidRPr="00C0734F" w:rsidRDefault="00C0734F" w:rsidP="00C0734F">
            <w:pPr>
              <w:ind w:right="-114"/>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05 1 01 05410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7379,1</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8085,0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11340,0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12059,4</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12082,1</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12099,7</w:t>
            </w:r>
          </w:p>
        </w:tc>
      </w:tr>
      <w:tr w:rsidR="00C0734F" w:rsidRPr="00C0734F" w:rsidTr="002D0B2C">
        <w:trPr>
          <w:cantSplit/>
          <w:trHeight w:val="269"/>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05 1 01 05410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291,4</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2093,6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92,2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216,8</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76"/>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Меро-приятие2</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0734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3" w:type="pct"/>
            <w:vMerge w:val="restar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w:t>
            </w:r>
            <w:r w:rsidRPr="00C0734F">
              <w:rPr>
                <w:rFonts w:ascii="Times New Roman" w:eastAsia="Times New Roman" w:hAnsi="Times New Roman" w:cs="Times New Roman"/>
                <w:sz w:val="16"/>
                <w:szCs w:val="16"/>
                <w:lang w:val="en-US" w:eastAsia="ru-RU"/>
              </w:rPr>
              <w:t>1051</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6013,8</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5476,6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6784,9</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7386,8</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7998,1</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8501,9</w:t>
            </w:r>
          </w:p>
        </w:tc>
      </w:tr>
      <w:tr w:rsidR="00C0734F" w:rsidRPr="00C0734F" w:rsidTr="002D0B2C">
        <w:trPr>
          <w:cantSplit/>
          <w:trHeight w:val="276"/>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Z1051</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2573,9</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5939,3</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7198,4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9560,1</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10540,1</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12105,3</w:t>
            </w:r>
          </w:p>
        </w:tc>
      </w:tr>
      <w:tr w:rsidR="00C0734F" w:rsidRPr="00C0734F" w:rsidTr="002D0B2C">
        <w:trPr>
          <w:cantSplit/>
          <w:trHeight w:val="276"/>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Меро-приятие3</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96950</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7458,1</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7280,8</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76"/>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1.1.4</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4</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93" w:type="pct"/>
            <w:vMerge w:val="restar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L5580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76"/>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L5580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76"/>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L5580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76"/>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1.1.5</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5</w:t>
            </w:r>
          </w:p>
        </w:tc>
        <w:tc>
          <w:tcPr>
            <w:tcW w:w="1061" w:type="pct"/>
          </w:tcPr>
          <w:p w:rsidR="00C0734F" w:rsidRPr="00C0734F" w:rsidRDefault="00C0734F" w:rsidP="00C0734F">
            <w:pPr>
              <w:ind w:right="-252"/>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C0734F">
              <w:rPr>
                <w:rFonts w:ascii="Times New Roman" w:eastAsia="Times New Roman" w:hAnsi="Times New Roman" w:cs="Times New Roman"/>
                <w:sz w:val="16"/>
                <w:szCs w:val="16"/>
                <w:lang w:eastAsia="ru-RU"/>
              </w:rPr>
              <w:t>Межпоселенческий</w:t>
            </w:r>
            <w:proofErr w:type="spellEnd"/>
            <w:r w:rsidRPr="00C0734F">
              <w:rPr>
                <w:rFonts w:ascii="Times New Roman" w:eastAsia="Times New Roman" w:hAnsi="Times New Roman" w:cs="Times New Roman"/>
                <w:sz w:val="16"/>
                <w:szCs w:val="16"/>
                <w:lang w:eastAsia="ru-RU"/>
              </w:rPr>
              <w:t xml:space="preserve"> центральный районный Дом культуры Мокшанского </w:t>
            </w:r>
          </w:p>
          <w:p w:rsidR="00C0734F" w:rsidRPr="00C0734F" w:rsidRDefault="00C0734F" w:rsidP="00C0734F">
            <w:pPr>
              <w:ind w:right="-252"/>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района Пензенской области»</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0510105610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76"/>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1.1.6</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6</w:t>
            </w:r>
          </w:p>
        </w:tc>
        <w:tc>
          <w:tcPr>
            <w:tcW w:w="1061" w:type="pct"/>
            <w:vMerge w:val="restart"/>
          </w:tcPr>
          <w:p w:rsidR="00C0734F" w:rsidRPr="00C0734F" w:rsidRDefault="00C0734F" w:rsidP="00C0734F">
            <w:pPr>
              <w:ind w:right="-105"/>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3" w:type="pct"/>
            <w:vMerge w:val="restar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05101</w:t>
            </w:r>
            <w:r w:rsidRPr="00C0734F">
              <w:rPr>
                <w:rFonts w:ascii="Times New Roman" w:eastAsia="Times New Roman" w:hAnsi="Times New Roman" w:cs="Times New Roman"/>
                <w:sz w:val="16"/>
                <w:szCs w:val="16"/>
                <w:lang w:val="en-US" w:eastAsia="ru-RU"/>
              </w:rPr>
              <w:t>R5194</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108,7</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76"/>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ind w:right="-105"/>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cantSplit/>
          <w:trHeight w:val="605"/>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Основное </w:t>
            </w: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2</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93" w:type="pc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16061,9</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16801,9</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19426,2</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22271,6                                   </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21100,6</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21982,4</w:t>
            </w:r>
          </w:p>
        </w:tc>
      </w:tr>
      <w:tr w:rsidR="00C0734F" w:rsidRPr="00C0734F" w:rsidTr="002D0B2C">
        <w:trPr>
          <w:cantSplit/>
          <w:trHeight w:val="449"/>
        </w:trPr>
        <w:tc>
          <w:tcPr>
            <w:tcW w:w="238"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1</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3" w:type="pct"/>
            <w:vMerge w:val="restar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05 1 02 05430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8586,3</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9140,8</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10508,0</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10927,9</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10925,5</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10920,9</w:t>
            </w:r>
          </w:p>
        </w:tc>
      </w:tr>
      <w:tr w:rsidR="00C0734F" w:rsidRPr="00C0734F" w:rsidTr="002D0B2C">
        <w:trPr>
          <w:cantSplit/>
          <w:trHeight w:val="332"/>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05 1 02 05430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1641,8</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213,8</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332,7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1834,1</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1.2.2</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2</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0734F">
              <w:rPr>
                <w:rFonts w:ascii="Times New Roman" w:eastAsia="Times New Roman" w:hAnsi="Times New Roman" w:cs="Times New Roman"/>
                <w:sz w:val="16"/>
                <w:szCs w:val="16"/>
                <w:lang w:eastAsia="ru-RU"/>
              </w:rPr>
              <w:t xml:space="preserve"> в </w:t>
            </w:r>
            <w:r w:rsidRPr="00C0734F">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3" w:type="pct"/>
            <w:vMerge w:val="restar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 xml:space="preserve">Администрация Мокшанского района, </w:t>
            </w:r>
            <w:r w:rsidRPr="00C0734F">
              <w:rPr>
                <w:rFonts w:ascii="Times New Roman" w:eastAsia="Times New Roman" w:hAnsi="Times New Roman" w:cs="Times New Roman"/>
                <w:sz w:val="16"/>
                <w:szCs w:val="16"/>
                <w:lang w:eastAsia="ru-RU"/>
              </w:rPr>
              <w:lastRenderedPageBreak/>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05 1 02 7</w:t>
            </w:r>
            <w:r w:rsidRPr="00C0734F">
              <w:rPr>
                <w:rFonts w:ascii="Times New Roman" w:eastAsia="Times New Roman" w:hAnsi="Times New Roman" w:cs="Times New Roman"/>
                <w:sz w:val="16"/>
                <w:szCs w:val="16"/>
                <w:lang w:val="en-US" w:eastAsia="ru-RU"/>
              </w:rPr>
              <w:t>1051</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61</w:t>
            </w:r>
            <w:r w:rsidRPr="00C0734F">
              <w:rPr>
                <w:rFonts w:ascii="Times New Roman" w:eastAsia="Times New Roman" w:hAnsi="Times New Roman" w:cs="Times New Roman"/>
                <w:sz w:val="16"/>
                <w:szCs w:val="16"/>
                <w:lang w:val="en-US" w:eastAsia="ru-RU"/>
              </w:rPr>
              <w:t>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3378,9</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3486,6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3756,7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4025,4</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4362,6</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4637,4</w:t>
            </w:r>
          </w:p>
        </w:tc>
      </w:tr>
      <w:tr w:rsidR="00C0734F" w:rsidRPr="00C0734F" w:rsidTr="002D0B2C">
        <w:trPr>
          <w:cantSplit/>
          <w:trHeight w:val="421"/>
        </w:trPr>
        <w:tc>
          <w:tcPr>
            <w:tcW w:w="238"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05 1 02 </w:t>
            </w:r>
            <w:r w:rsidRPr="00C0734F">
              <w:rPr>
                <w:rFonts w:ascii="Times New Roman" w:eastAsia="Times New Roman" w:hAnsi="Times New Roman" w:cs="Times New Roman"/>
                <w:sz w:val="16"/>
                <w:szCs w:val="16"/>
                <w:lang w:val="en-US" w:eastAsia="ru-RU"/>
              </w:rPr>
              <w:t>Z1051</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61</w:t>
            </w:r>
            <w:r w:rsidRPr="00C0734F">
              <w:rPr>
                <w:rFonts w:ascii="Times New Roman" w:eastAsia="Times New Roman" w:hAnsi="Times New Roman" w:cs="Times New Roman"/>
                <w:sz w:val="16"/>
                <w:szCs w:val="16"/>
                <w:lang w:val="en-US" w:eastAsia="ru-RU"/>
              </w:rPr>
              <w:t>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1422,6</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2949,1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3783,4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4921,9</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5456,4</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6310,2</w:t>
            </w:r>
          </w:p>
        </w:tc>
      </w:tr>
      <w:tr w:rsidR="00C0734F" w:rsidRPr="00C0734F" w:rsidTr="002D0B2C">
        <w:trPr>
          <w:cantSplit/>
          <w:trHeight w:val="421"/>
        </w:trPr>
        <w:tc>
          <w:tcPr>
            <w:tcW w:w="238"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1.2.3</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3</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0510296960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1.2.4</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4</w:t>
            </w:r>
          </w:p>
        </w:tc>
        <w:tc>
          <w:tcPr>
            <w:tcW w:w="1061" w:type="pct"/>
          </w:tcPr>
          <w:p w:rsidR="00C0734F" w:rsidRPr="00C0734F" w:rsidRDefault="00C0734F" w:rsidP="00C0734F">
            <w:pPr>
              <w:ind w:right="-110"/>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w:t>
            </w:r>
            <w:r w:rsidR="002D0B2C">
              <w:rPr>
                <w:rFonts w:ascii="Times New Roman" w:eastAsia="Times New Roman" w:hAnsi="Times New Roman" w:cs="Times New Roman"/>
                <w:sz w:val="16"/>
                <w:szCs w:val="16"/>
                <w:lang w:eastAsia="ru-RU"/>
              </w:rPr>
              <w:t xml:space="preserve"> к информационно-телекомму</w:t>
            </w:r>
            <w:r w:rsidRPr="00C0734F">
              <w:rPr>
                <w:rFonts w:ascii="Times New Roman" w:eastAsia="Times New Roman" w:hAnsi="Times New Roman" w:cs="Times New Roman"/>
                <w:sz w:val="16"/>
                <w:szCs w:val="16"/>
                <w:lang w:eastAsia="ru-RU"/>
              </w:rPr>
              <w:t>никационной сети "Интернет" и развитие библиотечного дела с учетом задачи расширения информационных технологий и оцифровки)</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05 1 02 </w:t>
            </w:r>
            <w:r w:rsidRPr="00C0734F">
              <w:rPr>
                <w:rFonts w:ascii="Times New Roman" w:eastAsia="Times New Roman" w:hAnsi="Times New Roman" w:cs="Times New Roman"/>
                <w:sz w:val="16"/>
                <w:szCs w:val="16"/>
                <w:lang w:val="en-US" w:eastAsia="ru-RU"/>
              </w:rPr>
              <w:t>R519</w:t>
            </w:r>
            <w:r w:rsidRPr="00C0734F">
              <w:rPr>
                <w:rFonts w:ascii="Times New Roman" w:eastAsia="Times New Roman" w:hAnsi="Times New Roman" w:cs="Times New Roman"/>
                <w:sz w:val="16"/>
                <w:szCs w:val="16"/>
                <w:lang w:eastAsia="ru-RU"/>
              </w:rPr>
              <w:t>3</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1.2.5</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5 </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Издание Книги Памяти Мокшанского района</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05 1 02 05790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1.2.6</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6</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05102М3431</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1.2.7</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7</w:t>
            </w:r>
          </w:p>
        </w:tc>
        <w:tc>
          <w:tcPr>
            <w:tcW w:w="1061" w:type="pct"/>
          </w:tcPr>
          <w:p w:rsidR="00C0734F" w:rsidRPr="00C0734F" w:rsidRDefault="00C0734F" w:rsidP="00C0734F">
            <w:pPr>
              <w:ind w:right="-110"/>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 xml:space="preserve">05 1 02 </w:t>
            </w:r>
            <w:r w:rsidRPr="00C0734F">
              <w:rPr>
                <w:rFonts w:ascii="Times New Roman" w:eastAsia="Times New Roman" w:hAnsi="Times New Roman" w:cs="Times New Roman"/>
                <w:sz w:val="16"/>
                <w:szCs w:val="16"/>
                <w:lang w:val="en-US" w:eastAsia="ru-RU"/>
              </w:rPr>
              <w:t>R519F</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1.2.8</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8</w:t>
            </w:r>
          </w:p>
        </w:tc>
        <w:tc>
          <w:tcPr>
            <w:tcW w:w="1061" w:type="pct"/>
            <w:vMerge w:val="restart"/>
          </w:tcPr>
          <w:p w:rsidR="00C0734F" w:rsidRPr="00C0734F" w:rsidRDefault="00C0734F" w:rsidP="00C0734F">
            <w:pPr>
              <w:ind w:right="-110"/>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93" w:type="pct"/>
            <w:vMerge w:val="restar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05 1 02 </w:t>
            </w:r>
            <w:r w:rsidRPr="00C0734F">
              <w:rPr>
                <w:rFonts w:ascii="Times New Roman" w:eastAsia="Times New Roman" w:hAnsi="Times New Roman" w:cs="Times New Roman"/>
                <w:sz w:val="16"/>
                <w:szCs w:val="16"/>
                <w:lang w:val="en-US" w:eastAsia="ru-RU"/>
              </w:rPr>
              <w:t>R519</w:t>
            </w:r>
            <w:r w:rsidRPr="00C0734F">
              <w:rPr>
                <w:rFonts w:ascii="Times New Roman" w:eastAsia="Times New Roman" w:hAnsi="Times New Roman" w:cs="Times New Roman"/>
                <w:sz w:val="16"/>
                <w:szCs w:val="16"/>
                <w:lang w:eastAsia="ru-RU"/>
              </w:rPr>
              <w:t>7</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134,2</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ind w:right="-110"/>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05 1 02 </w:t>
            </w:r>
            <w:r w:rsidRPr="00C0734F">
              <w:rPr>
                <w:rFonts w:ascii="Times New Roman" w:eastAsia="Times New Roman" w:hAnsi="Times New Roman" w:cs="Times New Roman"/>
                <w:sz w:val="16"/>
                <w:szCs w:val="16"/>
                <w:lang w:val="en-US" w:eastAsia="ru-RU"/>
              </w:rPr>
              <w:t>L519</w:t>
            </w:r>
            <w:r w:rsidRPr="00C0734F">
              <w:rPr>
                <w:rFonts w:ascii="Times New Roman" w:eastAsia="Times New Roman" w:hAnsi="Times New Roman" w:cs="Times New Roman"/>
                <w:sz w:val="16"/>
                <w:szCs w:val="16"/>
                <w:lang w:eastAsia="ru-RU"/>
              </w:rPr>
              <w:t>7</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125,5</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111,3</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109,0</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111,5</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113,9</w:t>
            </w:r>
          </w:p>
        </w:tc>
      </w:tr>
      <w:tr w:rsidR="00C0734F" w:rsidRPr="00C0734F" w:rsidTr="002D0B2C">
        <w:trPr>
          <w:cantSplit/>
          <w:trHeight w:val="421"/>
        </w:trPr>
        <w:tc>
          <w:tcPr>
            <w:tcW w:w="238"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1.2.9</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9</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0734F" w:rsidRPr="00C0734F" w:rsidRDefault="00C0734F" w:rsidP="00C0734F">
            <w:pPr>
              <w:autoSpaceDE w:val="0"/>
              <w:autoSpaceDN w:val="0"/>
              <w:adjustRightInd w:val="0"/>
              <w:rPr>
                <w:rFonts w:ascii="Times New Roman" w:eastAsia="Times New Roman" w:hAnsi="Times New Roman" w:cs="Times New Roman"/>
                <w:sz w:val="16"/>
                <w:szCs w:val="16"/>
                <w:lang w:eastAsia="ru-RU"/>
              </w:rPr>
            </w:pP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05 1 02 76270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653,5</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641,5</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689,5</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1"/>
        </w:trPr>
        <w:tc>
          <w:tcPr>
            <w:tcW w:w="238"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1.2.10</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Мероприя</w:t>
            </w:r>
            <w:proofErr w:type="spellEnd"/>
          </w:p>
          <w:p w:rsidR="00C0734F" w:rsidRPr="00C0734F" w:rsidRDefault="00C0734F" w:rsidP="00C0734F">
            <w:pPr>
              <w:jc w:val="left"/>
              <w:rPr>
                <w:rFonts w:ascii="Times New Roman" w:eastAsia="Times New Roman" w:hAnsi="Times New Roman" w:cs="Times New Roman"/>
                <w:sz w:val="16"/>
                <w:szCs w:val="16"/>
                <w:lang w:eastAsia="ru-RU"/>
              </w:rPr>
            </w:pPr>
            <w:proofErr w:type="spellStart"/>
            <w:r w:rsidRPr="00C0734F">
              <w:rPr>
                <w:rFonts w:ascii="Times New Roman" w:eastAsia="Times New Roman" w:hAnsi="Times New Roman" w:cs="Times New Roman"/>
                <w:sz w:val="16"/>
                <w:szCs w:val="16"/>
                <w:lang w:eastAsia="ru-RU"/>
              </w:rPr>
              <w:t>тие</w:t>
            </w:r>
            <w:proofErr w:type="spellEnd"/>
            <w:r w:rsidRPr="00C0734F">
              <w:rPr>
                <w:rFonts w:ascii="Times New Roman" w:eastAsia="Times New Roman" w:hAnsi="Times New Roman" w:cs="Times New Roman"/>
                <w:sz w:val="16"/>
                <w:szCs w:val="16"/>
                <w:lang w:eastAsia="ru-RU"/>
              </w:rPr>
              <w:t xml:space="preserve"> 10</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3" w:type="pct"/>
            <w:vAlign w:val="center"/>
          </w:tcPr>
          <w:p w:rsidR="00C0734F" w:rsidRPr="00C0734F" w:rsidRDefault="00C0734F" w:rsidP="00C0734F">
            <w:pPr>
              <w:ind w:right="-11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05102</w:t>
            </w:r>
            <w:r w:rsidRPr="00C0734F">
              <w:rPr>
                <w:rFonts w:ascii="Times New Roman" w:eastAsia="Times New Roman" w:hAnsi="Times New Roman" w:cs="Times New Roman"/>
                <w:sz w:val="16"/>
                <w:szCs w:val="16"/>
                <w:lang w:val="en-US" w:eastAsia="ru-RU"/>
              </w:rPr>
              <w:t>R5194</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val="en-US" w:eastAsia="ru-RU"/>
              </w:rPr>
              <w:t>61</w:t>
            </w:r>
            <w:r w:rsidRPr="00C0734F">
              <w:rPr>
                <w:rFonts w:ascii="Times New Roman" w:eastAsia="Times New Roman" w:hAnsi="Times New Roman" w:cs="Times New Roman"/>
                <w:sz w:val="16"/>
                <w:szCs w:val="16"/>
                <w:lang w:eastAsia="ru-RU"/>
              </w:rPr>
              <w:t>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108,7</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662"/>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1.3</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Основное </w:t>
            </w: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3</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доступности и качества музейных услуг</w:t>
            </w:r>
          </w:p>
        </w:tc>
        <w:tc>
          <w:tcPr>
            <w:tcW w:w="593" w:type="pc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3887,8</w:t>
            </w:r>
          </w:p>
        </w:tc>
        <w:tc>
          <w:tcPr>
            <w:tcW w:w="26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4315.8</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5324,4</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6203,2</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5720,9</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6010,0</w:t>
            </w:r>
          </w:p>
        </w:tc>
      </w:tr>
      <w:tr w:rsidR="00C0734F" w:rsidRPr="00C0734F" w:rsidTr="002D0B2C">
        <w:trPr>
          <w:cantSplit/>
          <w:trHeight w:val="269"/>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1.3.1</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1</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3" w:type="pct"/>
            <w:vMerge w:val="restar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05 1 03 05440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2464,7</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2544,2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3040,6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3206,6</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3215,8</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3222,7</w:t>
            </w:r>
          </w:p>
        </w:tc>
      </w:tr>
      <w:tr w:rsidR="00C0734F" w:rsidRPr="00C0734F" w:rsidTr="002D0B2C">
        <w:trPr>
          <w:cantSplit/>
          <w:trHeight w:val="317"/>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05 1 03 05440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125,7</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117,7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290,6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706,4</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44"/>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1.3.2</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2</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0734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3" w:type="pct"/>
            <w:vMerge w:val="restar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05 1 03 7</w:t>
            </w:r>
            <w:r w:rsidRPr="00C0734F">
              <w:rPr>
                <w:rFonts w:ascii="Times New Roman" w:eastAsia="Times New Roman" w:hAnsi="Times New Roman" w:cs="Times New Roman"/>
                <w:sz w:val="16"/>
                <w:szCs w:val="16"/>
                <w:lang w:val="en-US" w:eastAsia="ru-RU"/>
              </w:rPr>
              <w:t>1051</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728,6</w:t>
            </w:r>
          </w:p>
        </w:tc>
        <w:tc>
          <w:tcPr>
            <w:tcW w:w="26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866.3</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920,5</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1009,4</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1090,6</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1159,4</w:t>
            </w:r>
          </w:p>
        </w:tc>
      </w:tr>
      <w:tr w:rsidR="00C0734F" w:rsidRPr="00C0734F" w:rsidTr="002D0B2C">
        <w:trPr>
          <w:cantSplit/>
          <w:trHeight w:val="544"/>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05 1 03 </w:t>
            </w:r>
            <w:r w:rsidRPr="00C0734F">
              <w:rPr>
                <w:rFonts w:ascii="Times New Roman" w:eastAsia="Times New Roman" w:hAnsi="Times New Roman" w:cs="Times New Roman"/>
                <w:sz w:val="16"/>
                <w:szCs w:val="16"/>
                <w:lang w:val="en-US" w:eastAsia="ru-RU"/>
              </w:rPr>
              <w:t>Z</w:t>
            </w:r>
            <w:r w:rsidRPr="00C0734F">
              <w:rPr>
                <w:rFonts w:ascii="Times New Roman" w:eastAsia="Times New Roman" w:hAnsi="Times New Roman" w:cs="Times New Roman"/>
                <w:sz w:val="16"/>
                <w:szCs w:val="16"/>
                <w:lang w:eastAsia="ru-RU"/>
              </w:rPr>
              <w:t>1051</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568,8</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787,6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1072,7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1280,8</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1414,5</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1627,9</w:t>
            </w:r>
          </w:p>
        </w:tc>
      </w:tr>
      <w:tr w:rsidR="00C0734F" w:rsidRPr="00C0734F" w:rsidTr="002D0B2C">
        <w:trPr>
          <w:cantSplit/>
          <w:trHeight w:val="544"/>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1.3.3</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3</w:t>
            </w:r>
          </w:p>
        </w:tc>
        <w:tc>
          <w:tcPr>
            <w:tcW w:w="1061" w:type="pct"/>
          </w:tcPr>
          <w:p w:rsidR="00C0734F" w:rsidRPr="00C0734F" w:rsidRDefault="00C0734F" w:rsidP="00C0734F">
            <w:pPr>
              <w:ind w:right="-105"/>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3" w:type="pc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05103</w:t>
            </w:r>
            <w:r w:rsidRPr="00C0734F">
              <w:rPr>
                <w:rFonts w:ascii="Times New Roman" w:eastAsia="Times New Roman" w:hAnsi="Times New Roman" w:cs="Times New Roman"/>
                <w:sz w:val="16"/>
                <w:szCs w:val="16"/>
                <w:lang w:val="en-US" w:eastAsia="ru-RU"/>
              </w:rPr>
              <w:t>R5194</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0"/>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Основное </w:t>
            </w: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4</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12906,6</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14657,7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17579,3</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20424,3</w:t>
            </w:r>
          </w:p>
        </w:tc>
        <w:tc>
          <w:tcPr>
            <w:tcW w:w="27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18354,3</w:t>
            </w:r>
          </w:p>
        </w:tc>
        <w:tc>
          <w:tcPr>
            <w:tcW w:w="296"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18556,1</w:t>
            </w:r>
          </w:p>
        </w:tc>
      </w:tr>
      <w:tr w:rsidR="00C0734F" w:rsidRPr="00C0734F" w:rsidTr="002D0B2C">
        <w:trPr>
          <w:cantSplit/>
          <w:trHeight w:val="470"/>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1.4.1</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1</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3" w:type="pct"/>
            <w:vMerge w:val="restar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05 1 04 05420</w:t>
            </w:r>
          </w:p>
        </w:tc>
        <w:tc>
          <w:tcPr>
            <w:tcW w:w="189"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10297,5</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11172,4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12830,1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14088,5</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13982,1</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14045,5</w:t>
            </w:r>
          </w:p>
        </w:tc>
      </w:tr>
      <w:tr w:rsidR="00C0734F" w:rsidRPr="00C0734F" w:rsidTr="002D0B2C">
        <w:trPr>
          <w:cantSplit/>
          <w:trHeight w:val="20"/>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05 1 04 05420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520,0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420,0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747,6</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1012"/>
        </w:trPr>
        <w:tc>
          <w:tcPr>
            <w:tcW w:w="23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1.4.2</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2</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05 1 04 76250</w:t>
            </w:r>
          </w:p>
        </w:tc>
        <w:tc>
          <w:tcPr>
            <w:tcW w:w="189"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31,3</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31,3</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319"/>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1.4.3</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3</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0734F">
              <w:rPr>
                <w:rFonts w:ascii="Times New Roman" w:eastAsia="Times New Roman" w:hAnsi="Times New Roman" w:cs="Times New Roman"/>
                <w:sz w:val="16"/>
                <w:szCs w:val="16"/>
                <w:lang w:eastAsia="ru-RU"/>
              </w:rPr>
              <w:t>размера оплаты труда</w:t>
            </w:r>
            <w:proofErr w:type="gramEnd"/>
          </w:p>
        </w:tc>
        <w:tc>
          <w:tcPr>
            <w:tcW w:w="593" w:type="pct"/>
            <w:vMerge w:val="restar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051047</w:t>
            </w:r>
            <w:r w:rsidRPr="00C0734F">
              <w:rPr>
                <w:rFonts w:ascii="Times New Roman" w:eastAsia="Times New Roman" w:hAnsi="Times New Roman" w:cs="Times New Roman"/>
                <w:sz w:val="16"/>
                <w:szCs w:val="16"/>
                <w:lang w:val="en-US" w:eastAsia="ru-RU"/>
              </w:rPr>
              <w:t>105</w:t>
            </w:r>
            <w:r w:rsidRPr="00C0734F">
              <w:rPr>
                <w:rFonts w:ascii="Times New Roman" w:eastAsia="Times New Roman" w:hAnsi="Times New Roman" w:cs="Times New Roman"/>
                <w:sz w:val="16"/>
                <w:szCs w:val="16"/>
                <w:lang w:eastAsia="ru-RU"/>
              </w:rPr>
              <w:t>3</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231,1</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418,0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586,8</w:t>
            </w:r>
          </w:p>
        </w:tc>
        <w:tc>
          <w:tcPr>
            <w:tcW w:w="274"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766,7</w:t>
            </w:r>
          </w:p>
        </w:tc>
        <w:tc>
          <w:tcPr>
            <w:tcW w:w="27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766,7</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766,7</w:t>
            </w:r>
          </w:p>
        </w:tc>
      </w:tr>
      <w:tr w:rsidR="00C0734F" w:rsidRPr="00C0734F" w:rsidTr="002D0B2C">
        <w:trPr>
          <w:cantSplit/>
          <w:trHeight w:val="225"/>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05104</w:t>
            </w:r>
            <w:r w:rsidRPr="00C0734F">
              <w:rPr>
                <w:rFonts w:ascii="Times New Roman" w:eastAsia="Times New Roman" w:hAnsi="Times New Roman" w:cs="Times New Roman"/>
                <w:sz w:val="16"/>
                <w:szCs w:val="16"/>
                <w:lang w:val="en-US" w:eastAsia="ru-RU"/>
              </w:rPr>
              <w:t xml:space="preserve"> Z 105</w:t>
            </w:r>
            <w:r w:rsidRPr="00C0734F">
              <w:rPr>
                <w:rFonts w:ascii="Times New Roman" w:eastAsia="Times New Roman" w:hAnsi="Times New Roman" w:cs="Times New Roman"/>
                <w:sz w:val="16"/>
                <w:szCs w:val="16"/>
                <w:lang w:eastAsia="ru-RU"/>
              </w:rPr>
              <w:t>3</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81,7</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104,6</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146,7</w:t>
            </w:r>
          </w:p>
        </w:tc>
        <w:tc>
          <w:tcPr>
            <w:tcW w:w="274"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191,7</w:t>
            </w:r>
          </w:p>
        </w:tc>
        <w:tc>
          <w:tcPr>
            <w:tcW w:w="27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191,7</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191,7</w:t>
            </w:r>
          </w:p>
        </w:tc>
      </w:tr>
      <w:tr w:rsidR="00C0734F" w:rsidRPr="00C0734F" w:rsidTr="002D0B2C">
        <w:trPr>
          <w:cantSplit/>
          <w:trHeight w:val="469"/>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1.4.4</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4</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0734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93" w:type="pct"/>
            <w:vMerge w:val="restar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051047</w:t>
            </w:r>
            <w:r w:rsidRPr="00C0734F">
              <w:rPr>
                <w:rFonts w:ascii="Times New Roman" w:eastAsia="Times New Roman" w:hAnsi="Times New Roman" w:cs="Times New Roman"/>
                <w:sz w:val="16"/>
                <w:szCs w:val="16"/>
                <w:lang w:val="en-US" w:eastAsia="ru-RU"/>
              </w:rPr>
              <w:t>1052</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986,7</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1564,8</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1798,7</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1883,7</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2196,7</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2335,1</w:t>
            </w:r>
          </w:p>
        </w:tc>
      </w:tr>
      <w:tr w:rsidR="00C0734F" w:rsidRPr="00C0734F" w:rsidTr="002D0B2C">
        <w:trPr>
          <w:cantSplit/>
          <w:trHeight w:val="469"/>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05104</w:t>
            </w:r>
            <w:r w:rsidRPr="00C0734F">
              <w:rPr>
                <w:rFonts w:ascii="Times New Roman" w:eastAsia="Times New Roman" w:hAnsi="Times New Roman" w:cs="Times New Roman"/>
                <w:sz w:val="16"/>
                <w:szCs w:val="16"/>
                <w:lang w:val="en-US" w:eastAsia="ru-RU"/>
              </w:rPr>
              <w:t xml:space="preserve"> Z 1052</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353,1</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946,6</w:t>
            </w:r>
          </w:p>
        </w:tc>
        <w:tc>
          <w:tcPr>
            <w:tcW w:w="274"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1217,0</w:t>
            </w:r>
          </w:p>
        </w:tc>
        <w:tc>
          <w:tcPr>
            <w:tcW w:w="274"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2141,5</w:t>
            </w:r>
          </w:p>
        </w:tc>
        <w:tc>
          <w:tcPr>
            <w:tcW w:w="27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1217,1</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1217,1</w:t>
            </w:r>
          </w:p>
        </w:tc>
      </w:tr>
      <w:tr w:rsidR="00C0734F" w:rsidRPr="00C0734F" w:rsidTr="002D0B2C">
        <w:trPr>
          <w:cantSplit/>
          <w:trHeight w:val="469"/>
        </w:trPr>
        <w:tc>
          <w:tcPr>
            <w:tcW w:w="238" w:type="pct"/>
            <w:vMerge w:val="restar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1.4.5</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5</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поддержку отрасли культуры</w:t>
            </w:r>
          </w:p>
        </w:tc>
        <w:tc>
          <w:tcPr>
            <w:tcW w:w="593" w:type="pct"/>
            <w:vMerge w:val="restar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МБУ ДО ДШИ</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 xml:space="preserve">05 1 04 </w:t>
            </w:r>
            <w:r w:rsidRPr="00C0734F">
              <w:rPr>
                <w:rFonts w:ascii="Times New Roman" w:eastAsia="Times New Roman" w:hAnsi="Times New Roman" w:cs="Times New Roman"/>
                <w:sz w:val="16"/>
                <w:szCs w:val="16"/>
                <w:lang w:val="en-US" w:eastAsia="ru-RU"/>
              </w:rPr>
              <w:t>R</w:t>
            </w:r>
            <w:r w:rsidRPr="00C0734F">
              <w:rPr>
                <w:rFonts w:ascii="Times New Roman" w:eastAsia="Times New Roman" w:hAnsi="Times New Roman" w:cs="Times New Roman"/>
                <w:sz w:val="16"/>
                <w:szCs w:val="16"/>
                <w:lang w:eastAsia="ru-RU"/>
              </w:rPr>
              <w:t>519</w:t>
            </w:r>
            <w:r w:rsidRPr="00C0734F">
              <w:rPr>
                <w:rFonts w:ascii="Times New Roman" w:eastAsia="Times New Roman" w:hAnsi="Times New Roman" w:cs="Times New Roman"/>
                <w:sz w:val="16"/>
                <w:szCs w:val="16"/>
                <w:lang w:val="en-US" w:eastAsia="ru-RU"/>
              </w:rPr>
              <w:t>0</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323"/>
        </w:trPr>
        <w:tc>
          <w:tcPr>
            <w:tcW w:w="238" w:type="pct"/>
            <w:vMerge/>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 xml:space="preserve">05 1 04 </w:t>
            </w:r>
            <w:r w:rsidRPr="00C0734F">
              <w:rPr>
                <w:rFonts w:ascii="Times New Roman" w:eastAsia="Times New Roman" w:hAnsi="Times New Roman" w:cs="Times New Roman"/>
                <w:sz w:val="16"/>
                <w:szCs w:val="16"/>
                <w:lang w:val="en-US" w:eastAsia="ru-RU"/>
              </w:rPr>
              <w:t>R</w:t>
            </w:r>
            <w:r w:rsidRPr="00C0734F">
              <w:rPr>
                <w:rFonts w:ascii="Times New Roman" w:eastAsia="Times New Roman" w:hAnsi="Times New Roman" w:cs="Times New Roman"/>
                <w:sz w:val="16"/>
                <w:szCs w:val="16"/>
                <w:lang w:eastAsia="ru-RU"/>
              </w:rPr>
              <w:t>519</w:t>
            </w:r>
            <w:r w:rsidRPr="00C0734F">
              <w:rPr>
                <w:rFonts w:ascii="Times New Roman" w:eastAsia="Times New Roman" w:hAnsi="Times New Roman" w:cs="Times New Roman"/>
                <w:sz w:val="16"/>
                <w:szCs w:val="16"/>
                <w:lang w:val="en-US" w:eastAsia="ru-RU"/>
              </w:rPr>
              <w:t>0</w:t>
            </w:r>
          </w:p>
        </w:tc>
        <w:tc>
          <w:tcPr>
            <w:tcW w:w="189"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323"/>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1.4.6</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6</w:t>
            </w:r>
          </w:p>
        </w:tc>
        <w:tc>
          <w:tcPr>
            <w:tcW w:w="1061" w:type="pct"/>
          </w:tcPr>
          <w:p w:rsidR="00C0734F" w:rsidRPr="00C0734F" w:rsidRDefault="00C0734F" w:rsidP="00C0734F">
            <w:pPr>
              <w:ind w:right="-110"/>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05 1 04 </w:t>
            </w:r>
            <w:r w:rsidRPr="00C0734F">
              <w:rPr>
                <w:rFonts w:ascii="Times New Roman" w:eastAsia="Times New Roman" w:hAnsi="Times New Roman" w:cs="Times New Roman"/>
                <w:sz w:val="16"/>
                <w:szCs w:val="16"/>
                <w:lang w:val="en-US" w:eastAsia="ru-RU"/>
              </w:rPr>
              <w:t>L</w:t>
            </w:r>
            <w:r w:rsidRPr="00C0734F">
              <w:rPr>
                <w:rFonts w:ascii="Times New Roman" w:eastAsia="Times New Roman" w:hAnsi="Times New Roman" w:cs="Times New Roman"/>
                <w:sz w:val="16"/>
                <w:szCs w:val="16"/>
                <w:lang w:eastAsia="ru-RU"/>
              </w:rPr>
              <w:t>5196</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323"/>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1.4.7</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7</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05 1 04 </w:t>
            </w:r>
            <w:r w:rsidRPr="00C0734F">
              <w:rPr>
                <w:rFonts w:ascii="Times New Roman" w:eastAsia="Times New Roman" w:hAnsi="Times New Roman" w:cs="Times New Roman"/>
                <w:sz w:val="16"/>
                <w:szCs w:val="16"/>
                <w:lang w:val="en-US" w:eastAsia="ru-RU"/>
              </w:rPr>
              <w:t>M</w:t>
            </w:r>
            <w:r w:rsidRPr="00C0734F">
              <w:rPr>
                <w:rFonts w:ascii="Times New Roman" w:eastAsia="Times New Roman" w:hAnsi="Times New Roman" w:cs="Times New Roman"/>
                <w:sz w:val="16"/>
                <w:szCs w:val="16"/>
                <w:lang w:eastAsia="ru-RU"/>
              </w:rPr>
              <w:t>5196</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323"/>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1.4.8</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8</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0734F">
              <w:rPr>
                <w:rFonts w:ascii="Times New Roman" w:eastAsia="Times New Roman" w:hAnsi="Times New Roman" w:cs="Times New Roman"/>
                <w:sz w:val="16"/>
                <w:szCs w:val="16"/>
                <w:lang w:eastAsia="ru-RU"/>
              </w:rPr>
              <w:t>целях</w:t>
            </w:r>
            <w:proofErr w:type="gramEnd"/>
            <w:r w:rsidRPr="00C0734F">
              <w:rPr>
                <w:rFonts w:ascii="Times New Roman" w:eastAsia="Times New Roman" w:hAnsi="Times New Roman" w:cs="Times New Roman"/>
                <w:sz w:val="16"/>
                <w:szCs w:val="16"/>
                <w:lang w:eastAsia="ru-RU"/>
              </w:rPr>
              <w:t xml:space="preserve"> </w:t>
            </w:r>
            <w:proofErr w:type="spellStart"/>
            <w:r w:rsidRPr="00C0734F">
              <w:rPr>
                <w:rFonts w:ascii="Times New Roman" w:eastAsia="Times New Roman" w:hAnsi="Times New Roman" w:cs="Times New Roman"/>
                <w:sz w:val="16"/>
                <w:szCs w:val="16"/>
                <w:lang w:eastAsia="ru-RU"/>
              </w:rPr>
              <w:t>софинансирования</w:t>
            </w:r>
            <w:proofErr w:type="spellEnd"/>
            <w:r w:rsidRPr="00C0734F">
              <w:rPr>
                <w:rFonts w:ascii="Times New Roman" w:eastAsia="Times New Roman" w:hAnsi="Times New Roman" w:cs="Times New Roman"/>
                <w:sz w:val="16"/>
                <w:szCs w:val="16"/>
                <w:lang w:eastAsia="ru-RU"/>
              </w:rPr>
              <w:t xml:space="preserve"> </w:t>
            </w:r>
            <w:proofErr w:type="gramStart"/>
            <w:r w:rsidRPr="00C0734F">
              <w:rPr>
                <w:rFonts w:ascii="Times New Roman" w:eastAsia="Times New Roman" w:hAnsi="Times New Roman" w:cs="Times New Roman"/>
                <w:sz w:val="16"/>
                <w:szCs w:val="16"/>
                <w:lang w:eastAsia="ru-RU"/>
              </w:rPr>
              <w:t>которых</w:t>
            </w:r>
            <w:proofErr w:type="gramEnd"/>
            <w:r w:rsidRPr="00C0734F">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0734F">
              <w:rPr>
                <w:rFonts w:ascii="Times New Roman" w:eastAsia="Times New Roman" w:hAnsi="Times New Roman" w:cs="Times New Roman"/>
                <w:sz w:val="16"/>
                <w:szCs w:val="16"/>
                <w:lang w:eastAsia="ru-RU"/>
              </w:rPr>
              <w:t>Бековского</w:t>
            </w:r>
            <w:proofErr w:type="spellEnd"/>
            <w:r w:rsidRPr="00C0734F">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(МБУ ДО ДШИ)</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05 1 04 79032</w:t>
            </w:r>
          </w:p>
        </w:tc>
        <w:tc>
          <w:tcPr>
            <w:tcW w:w="189"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323"/>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1.4.9</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9</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0734F">
              <w:rPr>
                <w:rFonts w:ascii="Times New Roman" w:eastAsia="Times New Roman" w:hAnsi="Times New Roman" w:cs="Times New Roman"/>
                <w:sz w:val="16"/>
                <w:szCs w:val="16"/>
                <w:lang w:eastAsia="ru-RU"/>
              </w:rPr>
              <w:t>Бековского</w:t>
            </w:r>
            <w:proofErr w:type="spellEnd"/>
            <w:r w:rsidRPr="00C0734F">
              <w:rPr>
                <w:rFonts w:ascii="Times New Roman" w:eastAsia="Times New Roman" w:hAnsi="Times New Roman" w:cs="Times New Roman"/>
                <w:sz w:val="16"/>
                <w:szCs w:val="16"/>
                <w:lang w:eastAsia="ru-RU"/>
              </w:rPr>
              <w:t xml:space="preserve"> района Пензенской области (МБУ ДО ДШИ)</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05 1 04 79031</w:t>
            </w:r>
          </w:p>
        </w:tc>
        <w:tc>
          <w:tcPr>
            <w:tcW w:w="189"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611</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404,8</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323"/>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1.4.10</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10</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C0734F">
              <w:rPr>
                <w:rFonts w:ascii="Times New Roman" w:eastAsia="Times New Roman" w:hAnsi="Times New Roman" w:cs="Times New Roman"/>
                <w:sz w:val="16"/>
                <w:szCs w:val="16"/>
                <w:lang w:eastAsia="ru-RU"/>
              </w:rPr>
              <w:t>внутриобъектового</w:t>
            </w:r>
            <w:proofErr w:type="spellEnd"/>
            <w:r w:rsidRPr="00C0734F">
              <w:rPr>
                <w:rFonts w:ascii="Times New Roman" w:eastAsia="Times New Roman" w:hAnsi="Times New Roman" w:cs="Times New Roman"/>
                <w:sz w:val="16"/>
                <w:szCs w:val="16"/>
                <w:lang w:eastAsia="ru-RU"/>
              </w:rPr>
              <w:t xml:space="preserve"> и пропускного режимов на объектах, в отношении которых </w:t>
            </w:r>
            <w:proofErr w:type="spellStart"/>
            <w:r w:rsidRPr="00C0734F">
              <w:rPr>
                <w:rFonts w:ascii="Times New Roman" w:eastAsia="Times New Roman" w:hAnsi="Times New Roman" w:cs="Times New Roman"/>
                <w:sz w:val="16"/>
                <w:szCs w:val="16"/>
                <w:lang w:eastAsia="ru-RU"/>
              </w:rPr>
              <w:t>установленны</w:t>
            </w:r>
            <w:proofErr w:type="spellEnd"/>
            <w:r w:rsidRPr="00C0734F">
              <w:rPr>
                <w:rFonts w:ascii="Times New Roman" w:eastAsia="Times New Roman" w:hAnsi="Times New Roman" w:cs="Times New Roman"/>
                <w:sz w:val="16"/>
                <w:szCs w:val="16"/>
                <w:lang w:eastAsia="ru-RU"/>
              </w:rPr>
              <w:t xml:space="preserve"> обязательные для выполнения требования к антитеррористической защищенности (МБУ ДО ДШИ)</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197"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07</w:t>
            </w:r>
          </w:p>
        </w:tc>
        <w:tc>
          <w:tcPr>
            <w:tcW w:w="181"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03</w:t>
            </w:r>
          </w:p>
        </w:tc>
        <w:tc>
          <w:tcPr>
            <w:tcW w:w="293"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05 1 04 79270</w:t>
            </w:r>
          </w:p>
        </w:tc>
        <w:tc>
          <w:tcPr>
            <w:tcW w:w="189" w:type="pct"/>
          </w:tcPr>
          <w:p w:rsidR="00C0734F" w:rsidRPr="00C0734F" w:rsidRDefault="00C0734F" w:rsidP="00C0734F">
            <w:pPr>
              <w:jc w:val="center"/>
              <w:rPr>
                <w:rFonts w:ascii="Times New Roman" w:eastAsia="Times New Roman" w:hAnsi="Times New Roman" w:cs="Times New Roman"/>
                <w:strike/>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604,6</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32"/>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Основное </w:t>
            </w: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5</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Региональный проект «Культурная среда» </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1776,5</w:t>
            </w:r>
          </w:p>
        </w:tc>
        <w:tc>
          <w:tcPr>
            <w:tcW w:w="269"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32"/>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1.5.1</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1</w:t>
            </w:r>
          </w:p>
        </w:tc>
        <w:tc>
          <w:tcPr>
            <w:tcW w:w="1061" w:type="pct"/>
          </w:tcPr>
          <w:p w:rsidR="00C0734F" w:rsidRPr="00C0734F" w:rsidRDefault="002D0B2C" w:rsidP="002D0B2C">
            <w:pPr>
              <w:autoSpaceDE w:val="0"/>
              <w:autoSpaceDN w:val="0"/>
              <w:adjustRightInd w:val="0"/>
              <w:spacing w:before="120"/>
              <w:ind w:hanging="66"/>
              <w:outlineLvl w:val="2"/>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0734F" w:rsidRPr="00C0734F">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00C0734F" w:rsidRPr="00C0734F">
              <w:rPr>
                <w:rFonts w:ascii="Times New Roman" w:eastAsia="Times New Roman" w:hAnsi="Times New Roman" w:cs="Times New Roman"/>
                <w:sz w:val="16"/>
                <w:szCs w:val="16"/>
                <w:lang w:eastAsia="ru-RU"/>
              </w:rPr>
              <w:t>Мокшанская</w:t>
            </w:r>
            <w:proofErr w:type="spellEnd"/>
            <w:r w:rsidR="00C0734F" w:rsidRPr="00C0734F">
              <w:rPr>
                <w:rFonts w:ascii="Times New Roman" w:eastAsia="Times New Roman" w:hAnsi="Times New Roman" w:cs="Times New Roman"/>
                <w:sz w:val="16"/>
                <w:szCs w:val="16"/>
                <w:lang w:eastAsia="ru-RU"/>
              </w:rPr>
              <w:t xml:space="preserve"> МЦРБ")</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051А1М3431</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32"/>
        </w:trPr>
        <w:tc>
          <w:tcPr>
            <w:tcW w:w="238" w:type="pct"/>
            <w:vMerge w:val="restar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1.5.2</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2</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593" w:type="pct"/>
            <w:vMerge w:val="restar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051А173430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32"/>
        </w:trPr>
        <w:tc>
          <w:tcPr>
            <w:tcW w:w="238" w:type="pct"/>
            <w:vMerge/>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051А1М3431</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28,0</w:t>
            </w:r>
          </w:p>
        </w:tc>
        <w:tc>
          <w:tcPr>
            <w:tcW w:w="269"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shd w:val="clear" w:color="auto" w:fill="auto"/>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32"/>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1.5.3</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3</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Создание модельных муниципальных библиотек</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051А154540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32"/>
        </w:trPr>
        <w:tc>
          <w:tcPr>
            <w:tcW w:w="238" w:type="pct"/>
            <w:vMerge w:val="restar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1.5.4</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Мероприятие 4</w:t>
            </w:r>
          </w:p>
        </w:tc>
        <w:tc>
          <w:tcPr>
            <w:tcW w:w="1061" w:type="pct"/>
            <w:vMerge w:val="restart"/>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3" w:type="pct"/>
            <w:vMerge w:val="restar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051А155198</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635"/>
        </w:trPr>
        <w:tc>
          <w:tcPr>
            <w:tcW w:w="238" w:type="pct"/>
            <w:vMerge/>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051А155198</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536"/>
        </w:trPr>
        <w:tc>
          <w:tcPr>
            <w:tcW w:w="238" w:type="pct"/>
            <w:vMerge w:val="restar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1.5.5</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5</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Техническое оснащение муниципальных музеев</w:t>
            </w:r>
          </w:p>
        </w:tc>
        <w:tc>
          <w:tcPr>
            <w:tcW w:w="593" w:type="pct"/>
            <w:vMerge w:val="restar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051А155900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1592,5</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29"/>
        </w:trPr>
        <w:tc>
          <w:tcPr>
            <w:tcW w:w="238" w:type="pct"/>
            <w:vMerge/>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051А155900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138,5</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407"/>
        </w:trPr>
        <w:tc>
          <w:tcPr>
            <w:tcW w:w="238" w:type="pct"/>
            <w:vMerge/>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051А155900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17,5</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635"/>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Основное </w:t>
            </w: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6</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"Региональный проект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Творческие люди "</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635"/>
        </w:trPr>
        <w:tc>
          <w:tcPr>
            <w:tcW w:w="238" w:type="pct"/>
            <w:vMerge w:val="restar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1.6.1</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Мероприятие 1</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«МЦРДК</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051А255194</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635"/>
        </w:trPr>
        <w:tc>
          <w:tcPr>
            <w:tcW w:w="238" w:type="pct"/>
            <w:vMerge/>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051А255194</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612</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0"/>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proofErr w:type="gramStart"/>
            <w:r w:rsidRPr="00C0734F">
              <w:rPr>
                <w:rFonts w:ascii="Times New Roman" w:eastAsia="Times New Roman" w:hAnsi="Times New Roman" w:cs="Times New Roman"/>
                <w:sz w:val="16"/>
                <w:szCs w:val="16"/>
                <w:lang w:eastAsia="ru-RU"/>
              </w:rPr>
              <w:t>Под-программа</w:t>
            </w:r>
            <w:proofErr w:type="gramEnd"/>
            <w:r w:rsidRPr="00C0734F">
              <w:rPr>
                <w:rFonts w:ascii="Times New Roman" w:eastAsia="Times New Roman" w:hAnsi="Times New Roman" w:cs="Times New Roman"/>
                <w:sz w:val="16"/>
                <w:szCs w:val="16"/>
                <w:lang w:eastAsia="ru-RU"/>
              </w:rPr>
              <w:t xml:space="preserve"> </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«Туризм»</w:t>
            </w:r>
          </w:p>
        </w:tc>
        <w:tc>
          <w:tcPr>
            <w:tcW w:w="593" w:type="pct"/>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254,4</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326,4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r>
      <w:tr w:rsidR="00C0734F" w:rsidRPr="00C0734F" w:rsidTr="002D0B2C">
        <w:trPr>
          <w:cantSplit/>
          <w:trHeight w:val="598"/>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Основное </w:t>
            </w: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93" w:type="pc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254,4</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326,4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r>
      <w:tr w:rsidR="00C0734F" w:rsidRPr="00C0734F" w:rsidTr="002D0B2C">
        <w:trPr>
          <w:cantSplit/>
          <w:trHeight w:val="20"/>
        </w:trPr>
        <w:tc>
          <w:tcPr>
            <w:tcW w:w="238" w:type="pc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2.1.1</w:t>
            </w:r>
          </w:p>
        </w:tc>
        <w:tc>
          <w:tcPr>
            <w:tcW w:w="432"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Меро-приятие1 </w:t>
            </w:r>
          </w:p>
        </w:tc>
        <w:tc>
          <w:tcPr>
            <w:tcW w:w="1061" w:type="pc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93" w:type="pc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08</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01</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05 2 01 23410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29,4</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r>
      <w:tr w:rsidR="00C0734F" w:rsidRPr="00C0734F" w:rsidTr="002D0B2C">
        <w:trPr>
          <w:cantSplit/>
          <w:trHeight w:val="20"/>
        </w:trPr>
        <w:tc>
          <w:tcPr>
            <w:tcW w:w="238" w:type="pct"/>
            <w:vMerge w:val="restart"/>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2.1.2</w:t>
            </w:r>
          </w:p>
        </w:tc>
        <w:tc>
          <w:tcPr>
            <w:tcW w:w="432"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Меро</w:t>
            </w:r>
            <w:proofErr w:type="spellEnd"/>
            <w:r w:rsidRPr="00C0734F">
              <w:rPr>
                <w:rFonts w:ascii="Times New Roman" w:eastAsia="Times New Roman" w:hAnsi="Times New Roman" w:cs="Times New Roman"/>
                <w:sz w:val="16"/>
                <w:szCs w:val="16"/>
                <w:lang w:eastAsia="ru-RU"/>
              </w:rPr>
              <w:t>-приятие</w:t>
            </w:r>
            <w:proofErr w:type="gramEnd"/>
            <w:r w:rsidRPr="00C0734F">
              <w:rPr>
                <w:rFonts w:ascii="Times New Roman" w:eastAsia="Times New Roman" w:hAnsi="Times New Roman" w:cs="Times New Roman"/>
                <w:sz w:val="16"/>
                <w:szCs w:val="16"/>
                <w:lang w:eastAsia="ru-RU"/>
              </w:rPr>
              <w:t xml:space="preserve"> 2</w:t>
            </w:r>
          </w:p>
        </w:tc>
        <w:tc>
          <w:tcPr>
            <w:tcW w:w="1061" w:type="pct"/>
            <w:vMerge w:val="restart"/>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3" w:type="pct"/>
            <w:vMerge w:val="restart"/>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w:t>
            </w: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2 01 М1200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w:t>
            </w:r>
          </w:p>
        </w:tc>
        <w:tc>
          <w:tcPr>
            <w:tcW w:w="274"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2,</w:t>
            </w:r>
            <w:r w:rsidRPr="00C0734F">
              <w:rPr>
                <w:rFonts w:ascii="Times New Roman" w:eastAsia="Times New Roman" w:hAnsi="Times New Roman" w:cs="Times New Roman"/>
                <w:sz w:val="16"/>
                <w:szCs w:val="16"/>
                <w:lang w:val="en-US" w:eastAsia="ru-RU"/>
              </w:rPr>
              <w:t>8</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0"/>
        </w:trPr>
        <w:tc>
          <w:tcPr>
            <w:tcW w:w="238" w:type="pct"/>
            <w:vMerge/>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05 2 01 </w:t>
            </w:r>
            <w:r w:rsidRPr="00C0734F">
              <w:rPr>
                <w:rFonts w:ascii="Times New Roman" w:eastAsia="Times New Roman" w:hAnsi="Times New Roman" w:cs="Times New Roman"/>
                <w:sz w:val="16"/>
                <w:szCs w:val="16"/>
                <w:lang w:val="en-US" w:eastAsia="ru-RU"/>
              </w:rPr>
              <w:t>S</w:t>
            </w:r>
            <w:r w:rsidRPr="00C0734F">
              <w:rPr>
                <w:rFonts w:ascii="Times New Roman" w:eastAsia="Times New Roman" w:hAnsi="Times New Roman" w:cs="Times New Roman"/>
                <w:sz w:val="16"/>
                <w:szCs w:val="16"/>
                <w:lang w:eastAsia="ru-RU"/>
              </w:rPr>
              <w:t>1200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w:t>
            </w:r>
          </w:p>
        </w:tc>
        <w:tc>
          <w:tcPr>
            <w:tcW w:w="274" w:type="pct"/>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val="en-US" w:eastAsia="ru-RU"/>
              </w:rPr>
              <w:t>22</w:t>
            </w:r>
            <w:r w:rsidRPr="00C0734F">
              <w:rPr>
                <w:rFonts w:ascii="Times New Roman" w:eastAsia="Times New Roman" w:hAnsi="Times New Roman" w:cs="Times New Roman"/>
                <w:sz w:val="16"/>
                <w:szCs w:val="16"/>
                <w:lang w:eastAsia="ru-RU"/>
              </w:rPr>
              <w:t>,</w:t>
            </w:r>
            <w:r w:rsidRPr="00C0734F">
              <w:rPr>
                <w:rFonts w:ascii="Times New Roman" w:eastAsia="Times New Roman" w:hAnsi="Times New Roman" w:cs="Times New Roman"/>
                <w:sz w:val="16"/>
                <w:szCs w:val="16"/>
                <w:lang w:val="en-US" w:eastAsia="ru-RU"/>
              </w:rPr>
              <w:t>2</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0"/>
        </w:trPr>
        <w:tc>
          <w:tcPr>
            <w:tcW w:w="238" w:type="pct"/>
            <w:vMerge/>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p>
        </w:tc>
        <w:tc>
          <w:tcPr>
            <w:tcW w:w="432"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1061" w:type="pct"/>
            <w:vMerge/>
          </w:tcPr>
          <w:p w:rsidR="00C0734F" w:rsidRPr="00C0734F" w:rsidRDefault="00C0734F" w:rsidP="00C0734F">
            <w:pPr>
              <w:jc w:val="left"/>
              <w:rPr>
                <w:rFonts w:ascii="Times New Roman" w:eastAsia="Times New Roman" w:hAnsi="Times New Roman" w:cs="Times New Roman"/>
                <w:sz w:val="16"/>
                <w:szCs w:val="16"/>
                <w:lang w:eastAsia="ru-RU"/>
              </w:rPr>
            </w:pPr>
          </w:p>
        </w:tc>
        <w:tc>
          <w:tcPr>
            <w:tcW w:w="593" w:type="pct"/>
            <w:vMerge/>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p>
        </w:tc>
        <w:tc>
          <w:tcPr>
            <w:tcW w:w="197"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181"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c>
          <w:tcPr>
            <w:tcW w:w="293"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 2 01 S1200</w:t>
            </w:r>
          </w:p>
        </w:tc>
        <w:tc>
          <w:tcPr>
            <w:tcW w:w="18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200,0</w:t>
            </w:r>
          </w:p>
        </w:tc>
        <w:tc>
          <w:tcPr>
            <w:tcW w:w="269"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296,4</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300,0</w:t>
            </w:r>
          </w:p>
        </w:tc>
        <w:tc>
          <w:tcPr>
            <w:tcW w:w="274"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0"/>
        </w:trPr>
        <w:tc>
          <w:tcPr>
            <w:tcW w:w="238" w:type="pct"/>
            <w:vMerge w:val="restart"/>
            <w:tcBorders>
              <w:top w:val="single" w:sz="4" w:space="0" w:color="auto"/>
              <w:left w:val="single" w:sz="4" w:space="0" w:color="auto"/>
              <w:right w:val="single" w:sz="4" w:space="0" w:color="auto"/>
            </w:tcBorders>
          </w:tcPr>
          <w:p w:rsidR="00C0734F" w:rsidRPr="00C0734F" w:rsidRDefault="00C0734F" w:rsidP="00C0734F">
            <w:pPr>
              <w:ind w:right="-132" w:hanging="10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2.1.3</w:t>
            </w:r>
          </w:p>
        </w:tc>
        <w:tc>
          <w:tcPr>
            <w:tcW w:w="4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Мероприятие 3</w:t>
            </w:r>
          </w:p>
        </w:tc>
        <w:tc>
          <w:tcPr>
            <w:tcW w:w="1061"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3" w:type="pct"/>
            <w:vMerge w:val="restart"/>
            <w:tcBorders>
              <w:top w:val="single" w:sz="4" w:space="0" w:color="auto"/>
              <w:left w:val="single" w:sz="4" w:space="0" w:color="auto"/>
              <w:right w:val="single" w:sz="4" w:space="0" w:color="auto"/>
            </w:tcBorders>
            <w:vAlign w:val="center"/>
          </w:tcPr>
          <w:p w:rsidR="00C0734F" w:rsidRPr="00C0734F" w:rsidRDefault="00C0734F" w:rsidP="00C0734F">
            <w:pPr>
              <w:ind w:right="-11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w:t>
            </w:r>
          </w:p>
        </w:tc>
        <w:tc>
          <w:tcPr>
            <w:tcW w:w="197"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18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c>
          <w:tcPr>
            <w:tcW w:w="29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05201 Z1200</w:t>
            </w:r>
          </w:p>
        </w:tc>
        <w:tc>
          <w:tcPr>
            <w:tcW w:w="18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w:t>
            </w:r>
          </w:p>
        </w:tc>
        <w:tc>
          <w:tcPr>
            <w:tcW w:w="274"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r w:rsidR="00C0734F" w:rsidRPr="00C0734F" w:rsidTr="002D0B2C">
        <w:trPr>
          <w:cantSplit/>
          <w:trHeight w:val="20"/>
        </w:trPr>
        <w:tc>
          <w:tcPr>
            <w:tcW w:w="238"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432"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1061"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593"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197"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901</w:t>
            </w:r>
          </w:p>
        </w:tc>
        <w:tc>
          <w:tcPr>
            <w:tcW w:w="15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18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c>
          <w:tcPr>
            <w:tcW w:w="29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05201 71200</w:t>
            </w:r>
          </w:p>
        </w:tc>
        <w:tc>
          <w:tcPr>
            <w:tcW w:w="18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w:t>
            </w:r>
          </w:p>
        </w:tc>
        <w:tc>
          <w:tcPr>
            <w:tcW w:w="274"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6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4"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29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r>
    </w:tbl>
    <w:p w:rsidR="00C0734F" w:rsidRPr="00C0734F" w:rsidRDefault="00C0734F" w:rsidP="00C0734F">
      <w:pPr>
        <w:autoSpaceDE w:val="0"/>
        <w:autoSpaceDN w:val="0"/>
        <w:adjustRightInd w:val="0"/>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w:t>
      </w:r>
    </w:p>
    <w:p w:rsidR="00C0734F" w:rsidRPr="00C0734F" w:rsidRDefault="00C0734F" w:rsidP="00C0734F">
      <w:pPr>
        <w:jc w:val="right"/>
        <w:rPr>
          <w:rFonts w:ascii="Times New Roman" w:eastAsia="Times New Roman" w:hAnsi="Times New Roman" w:cs="Times New Roman"/>
          <w:sz w:val="16"/>
          <w:szCs w:val="16"/>
          <w:lang w:eastAsia="ru-RU"/>
        </w:rPr>
      </w:pPr>
    </w:p>
    <w:p w:rsidR="00C0734F" w:rsidRDefault="00C0734F" w:rsidP="00C0734F">
      <w:pPr>
        <w:jc w:val="right"/>
        <w:rPr>
          <w:rFonts w:ascii="Times New Roman" w:eastAsia="Times New Roman" w:hAnsi="Times New Roman" w:cs="Times New Roman"/>
          <w:sz w:val="16"/>
          <w:szCs w:val="16"/>
          <w:lang w:eastAsia="ru-RU"/>
        </w:rPr>
      </w:pPr>
    </w:p>
    <w:p w:rsidR="002D0B2C" w:rsidRDefault="002D0B2C" w:rsidP="00C0734F">
      <w:pPr>
        <w:jc w:val="right"/>
        <w:rPr>
          <w:rFonts w:ascii="Times New Roman" w:eastAsia="Times New Roman" w:hAnsi="Times New Roman" w:cs="Times New Roman"/>
          <w:sz w:val="16"/>
          <w:szCs w:val="16"/>
          <w:lang w:eastAsia="ru-RU"/>
        </w:rPr>
      </w:pPr>
    </w:p>
    <w:p w:rsidR="002D0B2C" w:rsidRDefault="002D0B2C" w:rsidP="00C0734F">
      <w:pPr>
        <w:jc w:val="right"/>
        <w:rPr>
          <w:rFonts w:ascii="Times New Roman" w:eastAsia="Times New Roman" w:hAnsi="Times New Roman" w:cs="Times New Roman"/>
          <w:sz w:val="16"/>
          <w:szCs w:val="16"/>
          <w:lang w:eastAsia="ru-RU"/>
        </w:rPr>
      </w:pPr>
    </w:p>
    <w:p w:rsidR="002D0B2C" w:rsidRPr="00C0734F" w:rsidRDefault="002D0B2C" w:rsidP="00C0734F">
      <w:pPr>
        <w:jc w:val="right"/>
        <w:rPr>
          <w:rFonts w:ascii="Times New Roman" w:eastAsia="Times New Roman" w:hAnsi="Times New Roman" w:cs="Times New Roman"/>
          <w:sz w:val="16"/>
          <w:szCs w:val="16"/>
          <w:lang w:eastAsia="ru-RU"/>
        </w:rPr>
      </w:pP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 xml:space="preserve">Приложение </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 постановлению</w:t>
      </w:r>
    </w:p>
    <w:p w:rsidR="00C0734F" w:rsidRPr="00C0734F" w:rsidRDefault="00C0734F" w:rsidP="00C0734F">
      <w:pPr>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администрации Мокшанского района</w:t>
      </w:r>
    </w:p>
    <w:p w:rsidR="00C0734F" w:rsidRPr="00C0734F" w:rsidRDefault="00C0734F" w:rsidP="00C0734F">
      <w:pPr>
        <w:ind w:firstLine="8505"/>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от 10.11.2025  №920 </w:t>
      </w:r>
    </w:p>
    <w:p w:rsidR="00C0734F" w:rsidRPr="00C0734F" w:rsidRDefault="00C0734F" w:rsidP="00C0734F">
      <w:pPr>
        <w:ind w:firstLine="8505"/>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«Приложение 6.2.</w:t>
      </w:r>
    </w:p>
    <w:p w:rsidR="00C0734F" w:rsidRDefault="00C0734F" w:rsidP="00C0734F">
      <w:pPr>
        <w:ind w:firstLine="8505"/>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к муниципальной программе Мокшанского района «Развитие культуры и туризма </w:t>
      </w:r>
    </w:p>
    <w:p w:rsidR="00C0734F" w:rsidRDefault="00C0734F" w:rsidP="00C0734F">
      <w:pPr>
        <w:ind w:firstLine="8505"/>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Мокшанского района</w:t>
      </w:r>
      <w:r>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sz w:val="16"/>
          <w:szCs w:val="16"/>
          <w:lang w:eastAsia="ru-RU"/>
        </w:rPr>
        <w:t>Пензенской области на 2014 – 2027 годы»</w:t>
      </w:r>
    </w:p>
    <w:p w:rsidR="00C0734F" w:rsidRPr="00C0734F" w:rsidRDefault="00C0734F" w:rsidP="00C0734F">
      <w:pPr>
        <w:ind w:firstLine="540"/>
        <w:jc w:val="righ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(новая редакция)</w:t>
      </w:r>
    </w:p>
    <w:p w:rsidR="00C0734F" w:rsidRPr="00C0734F" w:rsidRDefault="00C0734F" w:rsidP="00C0734F">
      <w:pPr>
        <w:autoSpaceDE w:val="0"/>
        <w:autoSpaceDN w:val="0"/>
        <w:adjustRightInd w:val="0"/>
        <w:ind w:hanging="142"/>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ПЕРЕЧЕНЬ</w:t>
      </w:r>
    </w:p>
    <w:p w:rsidR="00C0734F" w:rsidRPr="00C0734F" w:rsidRDefault="00C0734F" w:rsidP="00C0734F">
      <w:pPr>
        <w:ind w:hanging="142"/>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r>
        <w:rPr>
          <w:rFonts w:ascii="Times New Roman" w:eastAsia="Times New Roman" w:hAnsi="Times New Roman" w:cs="Times New Roman"/>
          <w:b/>
          <w:sz w:val="16"/>
          <w:szCs w:val="16"/>
          <w:lang w:eastAsia="ru-RU"/>
        </w:rPr>
        <w:t xml:space="preserve"> </w:t>
      </w:r>
      <w:r w:rsidRPr="00C0734F">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2027 годы»</w:t>
      </w:r>
    </w:p>
    <w:p w:rsidR="00C0734F" w:rsidRPr="00C0734F" w:rsidRDefault="00C0734F" w:rsidP="00C0734F">
      <w:pPr>
        <w:tabs>
          <w:tab w:val="center" w:pos="7555"/>
          <w:tab w:val="left" w:pos="10125"/>
        </w:tabs>
        <w:ind w:hanging="142"/>
        <w:jc w:val="center"/>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на 2022-2027 годы</w:t>
      </w:r>
    </w:p>
    <w:p w:rsidR="00C0734F" w:rsidRPr="00C0734F" w:rsidRDefault="00C0734F" w:rsidP="00C0734F">
      <w:pPr>
        <w:ind w:hanging="142"/>
        <w:jc w:val="center"/>
        <w:rPr>
          <w:rFonts w:ascii="Times New Roman" w:eastAsia="Times New Roman" w:hAnsi="Times New Roman" w:cs="Times New Roman"/>
          <w:sz w:val="16"/>
          <w:szCs w:val="16"/>
          <w:lang w:eastAsia="ru-RU"/>
        </w:rPr>
      </w:pPr>
    </w:p>
    <w:tbl>
      <w:tblPr>
        <w:tblW w:w="5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7"/>
        <w:gridCol w:w="2065"/>
        <w:gridCol w:w="2631"/>
        <w:gridCol w:w="854"/>
        <w:gridCol w:w="860"/>
        <w:gridCol w:w="999"/>
        <w:gridCol w:w="984"/>
        <w:gridCol w:w="1069"/>
        <w:gridCol w:w="737"/>
        <w:gridCol w:w="759"/>
        <w:gridCol w:w="2429"/>
        <w:gridCol w:w="1638"/>
      </w:tblGrid>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w:t>
            </w:r>
            <w:proofErr w:type="gramStart"/>
            <w:r w:rsidRPr="00C0734F">
              <w:rPr>
                <w:rFonts w:ascii="Times New Roman" w:eastAsia="Times New Roman" w:hAnsi="Times New Roman" w:cs="Times New Roman"/>
                <w:sz w:val="16"/>
                <w:szCs w:val="16"/>
                <w:lang w:eastAsia="ru-RU"/>
              </w:rPr>
              <w:t>п</w:t>
            </w:r>
            <w:proofErr w:type="gramEnd"/>
            <w:r w:rsidRPr="00C0734F">
              <w:rPr>
                <w:rFonts w:ascii="Times New Roman" w:eastAsia="Times New Roman" w:hAnsi="Times New Roman" w:cs="Times New Roman"/>
                <w:sz w:val="16"/>
                <w:szCs w:val="16"/>
                <w:lang w:eastAsia="ru-RU"/>
              </w:rPr>
              <w:t>/п</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Наименование основного мероприятия, мероприятия</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Исполнители</w:t>
            </w:r>
          </w:p>
        </w:tc>
        <w:tc>
          <w:tcPr>
            <w:tcW w:w="270"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Срок </w:t>
            </w:r>
            <w:proofErr w:type="spellStart"/>
            <w:proofErr w:type="gramStart"/>
            <w:r w:rsidRPr="00C0734F">
              <w:rPr>
                <w:rFonts w:ascii="Times New Roman" w:eastAsia="Times New Roman" w:hAnsi="Times New Roman" w:cs="Times New Roman"/>
                <w:sz w:val="16"/>
                <w:szCs w:val="16"/>
                <w:lang w:eastAsia="ru-RU"/>
              </w:rPr>
              <w:t>испол</w:t>
            </w:r>
            <w:proofErr w:type="spellEnd"/>
            <w:r w:rsidRPr="00C0734F">
              <w:rPr>
                <w:rFonts w:ascii="Times New Roman" w:eastAsia="Times New Roman" w:hAnsi="Times New Roman" w:cs="Times New Roman"/>
                <w:sz w:val="16"/>
                <w:szCs w:val="16"/>
                <w:lang w:eastAsia="ru-RU"/>
              </w:rPr>
              <w:t>-нения</w:t>
            </w:r>
            <w:proofErr w:type="gramEnd"/>
            <w:r w:rsidRPr="00C0734F">
              <w:rPr>
                <w:rFonts w:ascii="Times New Roman" w:eastAsia="Times New Roman" w:hAnsi="Times New Roman" w:cs="Times New Roman"/>
                <w:sz w:val="16"/>
                <w:szCs w:val="16"/>
                <w:lang w:eastAsia="ru-RU"/>
              </w:rPr>
              <w:t xml:space="preserve"> (год)</w:t>
            </w:r>
          </w:p>
        </w:tc>
        <w:tc>
          <w:tcPr>
            <w:tcW w:w="1709" w:type="pct"/>
            <w:gridSpan w:val="6"/>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Объем финансирования, тыс. рублей</w:t>
            </w:r>
          </w:p>
        </w:tc>
        <w:tc>
          <w:tcPr>
            <w:tcW w:w="768"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ind w:left="-31" w:right="-66"/>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2D0B2C" w:rsidRPr="00C0734F" w:rsidTr="002D0B2C">
        <w:trPr>
          <w:trHeight w:val="173"/>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0"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vMerge w:val="restart"/>
            <w:tcBorders>
              <w:top w:val="single" w:sz="4" w:space="0" w:color="auto"/>
              <w:left w:val="single" w:sz="4" w:space="0" w:color="auto"/>
              <w:right w:val="single" w:sz="4" w:space="0" w:color="auto"/>
            </w:tcBorders>
          </w:tcPr>
          <w:p w:rsidR="00C0734F" w:rsidRPr="00C0734F" w:rsidRDefault="00C0734F" w:rsidP="00C0734F">
            <w:pPr>
              <w:ind w:left="176" w:hanging="176"/>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всего</w:t>
            </w:r>
          </w:p>
        </w:tc>
        <w:tc>
          <w:tcPr>
            <w:tcW w:w="316"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бюджет Мокшанского района </w:t>
            </w:r>
          </w:p>
        </w:tc>
        <w:tc>
          <w:tcPr>
            <w:tcW w:w="311"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roofErr w:type="gramStart"/>
            <w:r w:rsidRPr="00C0734F">
              <w:rPr>
                <w:rFonts w:ascii="Times New Roman" w:eastAsia="Times New Roman" w:hAnsi="Times New Roman" w:cs="Times New Roman"/>
                <w:sz w:val="16"/>
                <w:szCs w:val="16"/>
                <w:lang w:eastAsia="ru-RU"/>
              </w:rPr>
              <w:t>Феде-</w:t>
            </w:r>
            <w:proofErr w:type="spellStart"/>
            <w:r w:rsidRPr="00C0734F">
              <w:rPr>
                <w:rFonts w:ascii="Times New Roman" w:eastAsia="Times New Roman" w:hAnsi="Times New Roman" w:cs="Times New Roman"/>
                <w:sz w:val="16"/>
                <w:szCs w:val="16"/>
                <w:lang w:eastAsia="ru-RU"/>
              </w:rPr>
              <w:t>ральные</w:t>
            </w:r>
            <w:proofErr w:type="spellEnd"/>
            <w:proofErr w:type="gramEnd"/>
            <w:r w:rsidRPr="00C0734F">
              <w:rPr>
                <w:rFonts w:ascii="Times New Roman" w:eastAsia="Times New Roman" w:hAnsi="Times New Roman" w:cs="Times New Roman"/>
                <w:sz w:val="16"/>
                <w:szCs w:val="16"/>
                <w:lang w:eastAsia="ru-RU"/>
              </w:rPr>
              <w:t xml:space="preserve"> средства </w:t>
            </w:r>
          </w:p>
        </w:tc>
        <w:tc>
          <w:tcPr>
            <w:tcW w:w="338"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бюджет Пензенской области</w:t>
            </w:r>
          </w:p>
        </w:tc>
        <w:tc>
          <w:tcPr>
            <w:tcW w:w="473" w:type="pct"/>
            <w:gridSpan w:val="2"/>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Иные источники</w:t>
            </w:r>
          </w:p>
        </w:tc>
        <w:tc>
          <w:tcPr>
            <w:tcW w:w="768"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55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0"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vMerge/>
            <w:tcBorders>
              <w:left w:val="single" w:sz="4" w:space="0" w:color="auto"/>
              <w:bottom w:val="single" w:sz="4" w:space="0" w:color="auto"/>
              <w:right w:val="single" w:sz="4" w:space="0" w:color="auto"/>
            </w:tcBorders>
          </w:tcPr>
          <w:p w:rsidR="00C0734F" w:rsidRPr="00C0734F" w:rsidRDefault="00C0734F" w:rsidP="00C0734F">
            <w:pPr>
              <w:ind w:left="176" w:hanging="176"/>
              <w:jc w:val="center"/>
              <w:rPr>
                <w:rFonts w:ascii="Times New Roman" w:eastAsia="Times New Roman" w:hAnsi="Times New Roman" w:cs="Times New Roman"/>
                <w:sz w:val="16"/>
                <w:szCs w:val="16"/>
                <w:lang w:eastAsia="ru-RU"/>
              </w:rPr>
            </w:pPr>
          </w:p>
        </w:tc>
        <w:tc>
          <w:tcPr>
            <w:tcW w:w="316"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311"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338"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roofErr w:type="spellStart"/>
            <w:proofErr w:type="gramStart"/>
            <w:r w:rsidRPr="00C0734F">
              <w:rPr>
                <w:rFonts w:ascii="Times New Roman" w:eastAsia="Times New Roman" w:hAnsi="Times New Roman" w:cs="Times New Roman"/>
                <w:sz w:val="16"/>
                <w:szCs w:val="16"/>
                <w:lang w:eastAsia="ru-RU"/>
              </w:rPr>
              <w:t>внебюд</w:t>
            </w:r>
            <w:proofErr w:type="spellEnd"/>
            <w:r w:rsidRPr="00C0734F">
              <w:rPr>
                <w:rFonts w:ascii="Times New Roman" w:eastAsia="Times New Roman" w:hAnsi="Times New Roman" w:cs="Times New Roman"/>
                <w:sz w:val="16"/>
                <w:szCs w:val="16"/>
                <w:lang w:eastAsia="ru-RU"/>
              </w:rPr>
              <w:t xml:space="preserve"> </w:t>
            </w:r>
            <w:proofErr w:type="spellStart"/>
            <w:r w:rsidRPr="00C0734F">
              <w:rPr>
                <w:rFonts w:ascii="Times New Roman" w:eastAsia="Times New Roman" w:hAnsi="Times New Roman" w:cs="Times New Roman"/>
                <w:sz w:val="16"/>
                <w:szCs w:val="16"/>
                <w:lang w:eastAsia="ru-RU"/>
              </w:rPr>
              <w:t>жетные</w:t>
            </w:r>
            <w:proofErr w:type="spellEnd"/>
            <w:proofErr w:type="gramEnd"/>
          </w:p>
          <w:p w:rsidR="00C0734F" w:rsidRPr="00C0734F" w:rsidRDefault="00C0734F" w:rsidP="00C0734F">
            <w:pPr>
              <w:ind w:left="-152" w:right="-178"/>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источники</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Ср-</w:t>
            </w:r>
            <w:proofErr w:type="spellStart"/>
            <w:r w:rsidRPr="00C0734F">
              <w:rPr>
                <w:rFonts w:ascii="Times New Roman" w:eastAsia="Times New Roman" w:hAnsi="Times New Roman" w:cs="Times New Roman"/>
                <w:sz w:val="16"/>
                <w:szCs w:val="16"/>
                <w:lang w:eastAsia="ru-RU"/>
              </w:rPr>
              <w:t>ва</w:t>
            </w:r>
            <w:proofErr w:type="spellEnd"/>
            <w:r w:rsidRPr="00C0734F">
              <w:rPr>
                <w:rFonts w:ascii="Times New Roman" w:eastAsia="Times New Roman" w:hAnsi="Times New Roman" w:cs="Times New Roman"/>
                <w:sz w:val="16"/>
                <w:szCs w:val="16"/>
                <w:lang w:eastAsia="ru-RU"/>
              </w:rPr>
              <w:t xml:space="preserve"> иных бюджетов</w:t>
            </w:r>
          </w:p>
        </w:tc>
        <w:tc>
          <w:tcPr>
            <w:tcW w:w="768"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w:t>
            </w:r>
          </w:p>
        </w:tc>
        <w:tc>
          <w:tcPr>
            <w:tcW w:w="65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w:t>
            </w:r>
          </w:p>
        </w:tc>
        <w:tc>
          <w:tcPr>
            <w:tcW w:w="83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tc>
      </w:tr>
      <w:tr w:rsidR="00C0734F" w:rsidRPr="00C0734F" w:rsidTr="002D0B2C">
        <w:trPr>
          <w:trHeight w:val="20"/>
          <w:jc w:val="center"/>
        </w:trPr>
        <w:tc>
          <w:tcPr>
            <w:tcW w:w="4481" w:type="pct"/>
            <w:gridSpan w:val="11"/>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Подпрограмма 1.«Культура»</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b/>
                <w:sz w:val="16"/>
                <w:szCs w:val="16"/>
                <w:lang w:eastAsia="ru-RU"/>
              </w:rPr>
              <w:t>Цель подпрограммы</w:t>
            </w:r>
            <w:r w:rsidRPr="00C0734F">
              <w:rPr>
                <w:rFonts w:ascii="Times New Roman" w:eastAsia="Times New Roman" w:hAnsi="Times New Roman" w:cs="Times New Roman"/>
                <w:sz w:val="16"/>
                <w:szCs w:val="16"/>
                <w:lang w:eastAsia="ru-RU"/>
              </w:rPr>
              <w:t xml:space="preserve"> </w:t>
            </w:r>
            <w:proofErr w:type="gramStart"/>
            <w:r w:rsidRPr="00C0734F">
              <w:rPr>
                <w:rFonts w:ascii="Times New Roman" w:eastAsia="Times New Roman" w:hAnsi="Times New Roman" w:cs="Times New Roman"/>
                <w:sz w:val="16"/>
                <w:szCs w:val="16"/>
                <w:lang w:eastAsia="ru-RU"/>
              </w:rPr>
              <w:t>-с</w:t>
            </w:r>
            <w:proofErr w:type="gramEnd"/>
            <w:r w:rsidRPr="00C0734F">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C0734F" w:rsidRPr="00C0734F" w:rsidTr="002D0B2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b/>
                <w:sz w:val="16"/>
                <w:szCs w:val="16"/>
                <w:lang w:eastAsia="ru-RU"/>
              </w:rPr>
            </w:pPr>
            <w:r w:rsidRPr="00C0734F">
              <w:rPr>
                <w:rFonts w:ascii="Times New Roman" w:eastAsia="Times New Roman" w:hAnsi="Times New Roman" w:cs="Times New Roman"/>
                <w:b/>
                <w:sz w:val="16"/>
                <w:szCs w:val="16"/>
                <w:lang w:eastAsia="ru-RU"/>
              </w:rPr>
              <w:t>Задачи подпрограммы:</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доступности и качества библиотечных услуг;</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доступности и качества музейных услуг;</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C0734F" w:rsidRPr="00C0734F" w:rsidTr="002D0B2C">
        <w:trPr>
          <w:trHeight w:val="20"/>
          <w:jc w:val="center"/>
        </w:trPr>
        <w:tc>
          <w:tcPr>
            <w:tcW w:w="4481" w:type="pct"/>
            <w:gridSpan w:val="11"/>
            <w:tcBorders>
              <w:top w:val="single" w:sz="4" w:space="0" w:color="auto"/>
              <w:left w:val="single" w:sz="4" w:space="0" w:color="auto"/>
              <w:bottom w:val="single" w:sz="4" w:space="0" w:color="auto"/>
              <w:right w:val="single" w:sz="4" w:space="0" w:color="auto"/>
            </w:tcBorders>
          </w:tcPr>
          <w:p w:rsidR="00C0734F" w:rsidRPr="00C0734F" w:rsidRDefault="00C0734F" w:rsidP="00A05A98">
            <w:pPr>
              <w:numPr>
                <w:ilvl w:val="1"/>
                <w:numId w:val="17"/>
              </w:num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w:t>
            </w: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Уточнение </w:t>
            </w:r>
            <w:proofErr w:type="spellStart"/>
            <w:r w:rsidRPr="00C0734F">
              <w:rPr>
                <w:rFonts w:ascii="Times New Roman" w:eastAsia="Times New Roman" w:hAnsi="Times New Roman" w:cs="Times New Roman"/>
                <w:sz w:val="16"/>
                <w:szCs w:val="16"/>
                <w:lang w:eastAsia="ru-RU"/>
              </w:rPr>
              <w:t>подобъектного</w:t>
            </w:r>
            <w:proofErr w:type="spellEnd"/>
            <w:r w:rsidRPr="00C0734F">
              <w:rPr>
                <w:rFonts w:ascii="Times New Roman" w:eastAsia="Times New Roman" w:hAnsi="Times New Roman" w:cs="Times New Roman"/>
                <w:sz w:val="16"/>
                <w:szCs w:val="16"/>
                <w:lang w:eastAsia="ru-RU"/>
              </w:rPr>
              <w:t xml:space="preserve"> состава.</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объектов ежегодно</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объектов ежегодно</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объектов ежегодно</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объектов ежегодно</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объектов ежегодно</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объектов ежегодно</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«Музей А.Г. Малышкина»</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Выпуск буклетов, проведение мероприятий</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2.3</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Не менее 5 буклетов в год , 2 статей, 2 акций </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Не менее 5 буклетов в год , 2 статей, 2 акций </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Не менее 5 буклетов в год , 2 статей, 2 акций </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331"/>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Не менее 5 буклетов в год , 2 статей, 2 акций </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Не менее 5 буклетов в год , 2 статей, 2 акций </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Не менее 5 буклетов в год , 2 статей, 2 акций </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1.1.3.</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Проведение ежегодных </w:t>
            </w:r>
            <w:proofErr w:type="spellStart"/>
            <w:r w:rsidRPr="00C0734F">
              <w:rPr>
                <w:rFonts w:ascii="Times New Roman" w:eastAsia="Times New Roman" w:hAnsi="Times New Roman" w:cs="Times New Roman"/>
                <w:sz w:val="16"/>
                <w:szCs w:val="16"/>
                <w:lang w:eastAsia="ru-RU"/>
              </w:rPr>
              <w:t>книжно</w:t>
            </w:r>
            <w:proofErr w:type="spellEnd"/>
            <w:r w:rsidRPr="00C0734F">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Проведение мероприятий</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2.2</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в год</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1.1.4.</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2.2</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4 человек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4 человек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4 человек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4 человек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4 человек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4 человек в год</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1.1.5.</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Реализация программы "Волонтеры культуры"</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Проведение мероприятий</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мероприятий</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мероприятий</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мероприятий</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мероприятий</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мероприятий</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3 мероприятий</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1.1.6.</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«Музей А.Г. Малышкина»</w:t>
            </w:r>
          </w:p>
          <w:p w:rsidR="00C0734F" w:rsidRPr="00C0734F" w:rsidRDefault="00C0734F" w:rsidP="00C0734F">
            <w:pPr>
              <w:jc w:val="left"/>
              <w:rPr>
                <w:rFonts w:ascii="Times New Roman" w:eastAsia="Times New Roman" w:hAnsi="Times New Roman" w:cs="Times New Roman"/>
                <w:sz w:val="16"/>
                <w:szCs w:val="16"/>
                <w:lang w:eastAsia="ru-RU"/>
              </w:rPr>
            </w:pP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Проведение выставок, мероприятий</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2.3</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12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12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12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12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12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12 в год</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1.1.7.</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ind w:right="-143"/>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Проведение </w:t>
            </w:r>
            <w:proofErr w:type="gramStart"/>
            <w:r w:rsidRPr="00C0734F">
              <w:rPr>
                <w:rFonts w:ascii="Times New Roman" w:eastAsia="Times New Roman" w:hAnsi="Times New Roman" w:cs="Times New Roman"/>
                <w:sz w:val="16"/>
                <w:szCs w:val="16"/>
                <w:lang w:eastAsia="ru-RU"/>
              </w:rPr>
              <w:t>ежегодных</w:t>
            </w:r>
            <w:proofErr w:type="gramEnd"/>
            <w:r w:rsidRPr="00C0734F">
              <w:rPr>
                <w:rFonts w:ascii="Times New Roman" w:eastAsia="Times New Roman" w:hAnsi="Times New Roman" w:cs="Times New Roman"/>
                <w:sz w:val="16"/>
                <w:szCs w:val="16"/>
                <w:lang w:eastAsia="ru-RU"/>
              </w:rPr>
              <w:t>:</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Проведение фестивалей</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8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8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8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8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8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8 в год</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7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1.1.8.</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7670,5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7670,5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«МЦРДК»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1.1</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10178,6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10178,6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11432,2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11432,2</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7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2D0B2C" w:rsidP="002D0B2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12276,2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12276,2</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2D0B2C" w:rsidP="002D0B2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12082,1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12082,1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2D0B2C" w:rsidP="002D0B2C">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12099,7</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12099,7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1.1.9.</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0734F">
              <w:rPr>
                <w:rFonts w:ascii="Times New Roman" w:eastAsia="Times New Roman" w:hAnsi="Times New Roman" w:cs="Times New Roman"/>
                <w:sz w:val="16"/>
                <w:szCs w:val="16"/>
                <w:lang w:eastAsia="ru-RU"/>
              </w:rPr>
              <w:t xml:space="preserve"> в соответствии с Указом Президента Российской </w:t>
            </w:r>
            <w:r w:rsidRPr="00C0734F">
              <w:rPr>
                <w:rFonts w:ascii="Times New Roman" w:eastAsia="Times New Roman" w:hAnsi="Times New Roman" w:cs="Times New Roman"/>
                <w:sz w:val="16"/>
                <w:szCs w:val="16"/>
                <w:lang w:eastAsia="ru-RU"/>
              </w:rPr>
              <w:lastRenderedPageBreak/>
              <w:t>Федерации от 7 мая 2012 года № 597 «О мероприятиях по реализации государственной социальной политики»</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8587,7</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2573,9</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6013,8</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«МЦРДК»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10971,1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5939,3</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5031,8</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13983,3</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7198,4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6784,9</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16946,9</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9560,1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7386,8</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18538,2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10540,1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7998,1</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20607,2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12105,3</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8501,9</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1.1.10.</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7458,1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7458,1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«МЦРДК»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7280,8</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7280,8</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7036,3</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1.1.11.</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развития и укрепления материально – технической базы муниципальных домов культуры</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«МЦРДК»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1.1.12.</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C0734F">
              <w:rPr>
                <w:rFonts w:ascii="Times New Roman" w:eastAsia="Times New Roman" w:hAnsi="Times New Roman" w:cs="Times New Roman"/>
                <w:sz w:val="16"/>
                <w:szCs w:val="16"/>
                <w:lang w:eastAsia="ru-RU"/>
              </w:rPr>
              <w:t>Межпоселенческий</w:t>
            </w:r>
            <w:proofErr w:type="spellEnd"/>
            <w:r w:rsidRPr="00C0734F">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«МЦРДК»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80,1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1.1.13.</w:t>
            </w:r>
          </w:p>
        </w:tc>
        <w:tc>
          <w:tcPr>
            <w:tcW w:w="653" w:type="pct"/>
            <w:vMerge w:val="restart"/>
            <w:tcBorders>
              <w:top w:val="single" w:sz="4" w:space="0" w:color="auto"/>
              <w:left w:val="single" w:sz="4" w:space="0" w:color="auto"/>
              <w:right w:val="single" w:sz="4" w:space="0" w:color="auto"/>
            </w:tcBorders>
          </w:tcPr>
          <w:p w:rsidR="00C0734F" w:rsidRPr="00C0734F" w:rsidRDefault="00C0734F" w:rsidP="002D0B2C">
            <w:pPr>
              <w:ind w:right="-4"/>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«МЦРДК»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200,0</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108,7</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100,0</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1.1.14.</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Расходы на поддержку отрасли культуры (приобретение передвижных многофункциональных культурных центров (автоклубов) для </w:t>
            </w:r>
            <w:r w:rsidRPr="00C0734F">
              <w:rPr>
                <w:rFonts w:ascii="Times New Roman" w:eastAsia="Times New Roman" w:hAnsi="Times New Roman" w:cs="Times New Roman"/>
                <w:sz w:val="16"/>
                <w:szCs w:val="16"/>
                <w:lang w:eastAsia="ru-RU"/>
              </w:rPr>
              <w:lastRenderedPageBreak/>
              <w:t>обслуживания сельского населения)</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«МЦРДК»</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«МЦРДК»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2.1,</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4481" w:type="pct"/>
            <w:gridSpan w:val="11"/>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Основное мероприятие "Повышение качества и доступности дополнительного образования детей в сфере культуры"</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1.1.15.</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10817,5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10817,5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обеспечение деятельности МБУДО ДШИ </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2.4,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11592,4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11592,4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13830,1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13830,1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14836,1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14836,1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13982,1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13982,1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14045,5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14045,5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1.1.16.</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C0734F">
              <w:rPr>
                <w:rFonts w:ascii="Times New Roman" w:eastAsia="Times New Roman" w:hAnsi="Times New Roman" w:cs="Times New Roman"/>
                <w:sz w:val="16"/>
                <w:szCs w:val="16"/>
                <w:lang w:eastAsia="ru-RU"/>
              </w:rPr>
              <w:t>размера оплаты труда</w:t>
            </w:r>
            <w:proofErr w:type="gramEnd"/>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312,8</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81,7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231,1</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обеспечение деятельности МБУДО ДШИ </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2.4,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522,6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418,0</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733,5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146,7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586,8</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958,4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191,7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766,7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958,4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191,7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766,7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958,4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191,7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766,7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1.1.17.</w:t>
            </w:r>
          </w:p>
        </w:tc>
        <w:tc>
          <w:tcPr>
            <w:tcW w:w="653" w:type="pct"/>
            <w:vMerge w:val="restart"/>
            <w:tcBorders>
              <w:top w:val="single" w:sz="4" w:space="0" w:color="auto"/>
              <w:left w:val="single" w:sz="4" w:space="0" w:color="auto"/>
              <w:right w:val="single" w:sz="4" w:space="0" w:color="auto"/>
            </w:tcBorders>
          </w:tcPr>
          <w:p w:rsidR="00C0734F" w:rsidRPr="00C0734F" w:rsidRDefault="00C0734F" w:rsidP="002D0B2C">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C0734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w:t>
            </w:r>
            <w:r w:rsidR="002D0B2C">
              <w:rPr>
                <w:rFonts w:ascii="Times New Roman" w:eastAsia="Times New Roman" w:hAnsi="Times New Roman" w:cs="Times New Roman"/>
                <w:sz w:val="16"/>
                <w:szCs w:val="16"/>
                <w:lang w:eastAsia="ru-RU"/>
              </w:rPr>
              <w:t xml:space="preserve"> </w:t>
            </w:r>
            <w:r w:rsidRPr="00C0734F">
              <w:rPr>
                <w:rFonts w:ascii="Times New Roman" w:eastAsia="Times New Roman" w:hAnsi="Times New Roman" w:cs="Times New Roman"/>
                <w:sz w:val="16"/>
                <w:szCs w:val="16"/>
                <w:lang w:eastAsia="ru-RU"/>
              </w:rPr>
              <w:t>2012 - 2017 годы»</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1339,8</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353,1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986,7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обеспечение деятельности МБУДО ДШИ </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2.4,</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2511,4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946,6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1564,8</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3015,7</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1217,0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1798,7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4025,2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2141,5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1883,7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3413,8</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1217,1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2196,7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3552,2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1217,1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2335,1</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1.1.18.</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поддержку отрасли культуры</w:t>
            </w:r>
          </w:p>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обеспечение деятельности МБУДО ДШИ </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2.4,</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1.1.19.</w:t>
            </w:r>
          </w:p>
        </w:tc>
        <w:tc>
          <w:tcPr>
            <w:tcW w:w="653" w:type="pct"/>
            <w:vMerge w:val="restart"/>
            <w:tcBorders>
              <w:top w:val="single" w:sz="4" w:space="0" w:color="auto"/>
              <w:left w:val="single" w:sz="4" w:space="0" w:color="auto"/>
              <w:right w:val="single" w:sz="4" w:space="0" w:color="auto"/>
            </w:tcBorders>
          </w:tcPr>
          <w:p w:rsidR="00C0734F" w:rsidRPr="00C0734F" w:rsidRDefault="00C0734F" w:rsidP="002D0B2C">
            <w:pPr>
              <w:ind w:right="-22"/>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31,3</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обеспечение деятельности МБУДО ДШИ </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2.4,</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31,3</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1.1.20.</w:t>
            </w:r>
          </w:p>
        </w:tc>
        <w:tc>
          <w:tcPr>
            <w:tcW w:w="653"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32"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обеспечение деятельности МБУДО ДШИ </w:t>
            </w:r>
          </w:p>
        </w:tc>
        <w:tc>
          <w:tcPr>
            <w:tcW w:w="51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2.4,</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70"/>
          <w:jc w:val="center"/>
        </w:trPr>
        <w:tc>
          <w:tcPr>
            <w:tcW w:w="24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1.1.21.</w:t>
            </w:r>
          </w:p>
        </w:tc>
        <w:tc>
          <w:tcPr>
            <w:tcW w:w="653"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C0734F">
              <w:rPr>
                <w:rFonts w:ascii="Times New Roman" w:eastAsia="Times New Roman" w:hAnsi="Times New Roman" w:cs="Times New Roman"/>
                <w:sz w:val="16"/>
                <w:szCs w:val="16"/>
                <w:lang w:eastAsia="ru-RU"/>
              </w:rPr>
              <w:t>целях</w:t>
            </w:r>
            <w:proofErr w:type="gramEnd"/>
            <w:r w:rsidRPr="00C0734F">
              <w:rPr>
                <w:rFonts w:ascii="Times New Roman" w:eastAsia="Times New Roman" w:hAnsi="Times New Roman" w:cs="Times New Roman"/>
                <w:sz w:val="16"/>
                <w:szCs w:val="16"/>
                <w:lang w:eastAsia="ru-RU"/>
              </w:rPr>
              <w:t xml:space="preserve"> </w:t>
            </w:r>
            <w:proofErr w:type="spellStart"/>
            <w:r w:rsidRPr="00C0734F">
              <w:rPr>
                <w:rFonts w:ascii="Times New Roman" w:eastAsia="Times New Roman" w:hAnsi="Times New Roman" w:cs="Times New Roman"/>
                <w:sz w:val="16"/>
                <w:szCs w:val="16"/>
                <w:lang w:eastAsia="ru-RU"/>
              </w:rPr>
              <w:t>софинансирования</w:t>
            </w:r>
            <w:proofErr w:type="spellEnd"/>
            <w:r w:rsidRPr="00C0734F">
              <w:rPr>
                <w:rFonts w:ascii="Times New Roman" w:eastAsia="Times New Roman" w:hAnsi="Times New Roman" w:cs="Times New Roman"/>
                <w:sz w:val="16"/>
                <w:szCs w:val="16"/>
                <w:lang w:eastAsia="ru-RU"/>
              </w:rPr>
              <w:t xml:space="preserve"> </w:t>
            </w:r>
            <w:proofErr w:type="gramStart"/>
            <w:r w:rsidRPr="00C0734F">
              <w:rPr>
                <w:rFonts w:ascii="Times New Roman" w:eastAsia="Times New Roman" w:hAnsi="Times New Roman" w:cs="Times New Roman"/>
                <w:sz w:val="16"/>
                <w:szCs w:val="16"/>
                <w:lang w:eastAsia="ru-RU"/>
              </w:rPr>
              <w:t>которых</w:t>
            </w:r>
            <w:proofErr w:type="gramEnd"/>
            <w:r w:rsidRPr="00C0734F">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C0734F">
              <w:rPr>
                <w:rFonts w:ascii="Times New Roman" w:eastAsia="Times New Roman" w:hAnsi="Times New Roman" w:cs="Times New Roman"/>
                <w:sz w:val="16"/>
                <w:szCs w:val="16"/>
                <w:lang w:eastAsia="ru-RU"/>
              </w:rPr>
              <w:t>Бековского</w:t>
            </w:r>
            <w:proofErr w:type="spellEnd"/>
            <w:r w:rsidRPr="00C0734F">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w:t>
            </w:r>
          </w:p>
        </w:tc>
        <w:tc>
          <w:tcPr>
            <w:tcW w:w="832"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МБУДО ДШИ</w:t>
            </w:r>
          </w:p>
        </w:tc>
        <w:tc>
          <w:tcPr>
            <w:tcW w:w="51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2.4,</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85"/>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85"/>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85"/>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4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495"/>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133"/>
          <w:jc w:val="center"/>
        </w:trPr>
        <w:tc>
          <w:tcPr>
            <w:tcW w:w="24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1.1.22.</w:t>
            </w:r>
          </w:p>
        </w:tc>
        <w:tc>
          <w:tcPr>
            <w:tcW w:w="653"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C0734F">
              <w:rPr>
                <w:rFonts w:ascii="Times New Roman" w:eastAsia="Times New Roman" w:hAnsi="Times New Roman" w:cs="Times New Roman"/>
                <w:sz w:val="16"/>
                <w:szCs w:val="16"/>
                <w:lang w:eastAsia="ru-RU"/>
              </w:rPr>
              <w:t>Бековского</w:t>
            </w:r>
            <w:proofErr w:type="spellEnd"/>
            <w:r w:rsidRPr="00C0734F">
              <w:rPr>
                <w:rFonts w:ascii="Times New Roman" w:eastAsia="Times New Roman" w:hAnsi="Times New Roman" w:cs="Times New Roman"/>
                <w:sz w:val="16"/>
                <w:szCs w:val="16"/>
                <w:lang w:eastAsia="ru-RU"/>
              </w:rPr>
              <w:t xml:space="preserve"> района Пензенской области</w:t>
            </w:r>
          </w:p>
        </w:tc>
        <w:tc>
          <w:tcPr>
            <w:tcW w:w="832"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404,8</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404,8</w:t>
            </w:r>
          </w:p>
        </w:tc>
        <w:tc>
          <w:tcPr>
            <w:tcW w:w="768" w:type="pct"/>
            <w:vMerge w:val="restart"/>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МБУДО ДШИ</w:t>
            </w:r>
          </w:p>
        </w:tc>
        <w:tc>
          <w:tcPr>
            <w:tcW w:w="51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2.4,</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79"/>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181"/>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101"/>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15"/>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129"/>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330"/>
          <w:jc w:val="center"/>
        </w:trPr>
        <w:tc>
          <w:tcPr>
            <w:tcW w:w="24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1.1.22.1.</w:t>
            </w:r>
          </w:p>
        </w:tc>
        <w:tc>
          <w:tcPr>
            <w:tcW w:w="653"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Организация в учреждениях дополнительного образования Мокшанского района охраны объектов и имущества, а также обеспечение </w:t>
            </w:r>
            <w:proofErr w:type="spellStart"/>
            <w:r w:rsidRPr="00C0734F">
              <w:rPr>
                <w:rFonts w:ascii="Times New Roman" w:eastAsia="Times New Roman" w:hAnsi="Times New Roman" w:cs="Times New Roman"/>
                <w:sz w:val="16"/>
                <w:szCs w:val="16"/>
                <w:lang w:eastAsia="ru-RU"/>
              </w:rPr>
              <w:t>внутриобъектового</w:t>
            </w:r>
            <w:proofErr w:type="spellEnd"/>
            <w:r w:rsidRPr="00C0734F">
              <w:rPr>
                <w:rFonts w:ascii="Times New Roman" w:eastAsia="Times New Roman" w:hAnsi="Times New Roman" w:cs="Times New Roman"/>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 (МБУ ДО ДШИ)</w:t>
            </w:r>
          </w:p>
        </w:tc>
        <w:tc>
          <w:tcPr>
            <w:tcW w:w="832"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 ДО ДШИ</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МБУДО ДШИ</w:t>
            </w:r>
          </w:p>
        </w:tc>
        <w:tc>
          <w:tcPr>
            <w:tcW w:w="51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2.4,</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1.4.</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30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345"/>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375"/>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604,6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604,6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30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125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4481" w:type="pct"/>
            <w:gridSpan w:val="11"/>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1.1.23.</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10228,1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10228,1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2.2,</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9354,6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9354,6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10840,7</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10840,7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12762,0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12762,0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10925,5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10925,5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10920,9</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10920,9</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1.1.24.</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0734F">
              <w:rPr>
                <w:rFonts w:ascii="Times New Roman" w:eastAsia="Times New Roman" w:hAnsi="Times New Roman" w:cs="Times New Roman"/>
                <w:sz w:val="16"/>
                <w:szCs w:val="16"/>
                <w:lang w:eastAsia="ru-RU"/>
              </w:rPr>
              <w:t xml:space="preserve"> в </w:t>
            </w:r>
            <w:r w:rsidRPr="00C0734F">
              <w:rPr>
                <w:rFonts w:ascii="Times New Roman" w:eastAsia="Times New Roman" w:hAnsi="Times New Roman" w:cs="Times New Roman"/>
                <w:sz w:val="16"/>
                <w:szCs w:val="16"/>
                <w:lang w:eastAsia="ru-RU"/>
              </w:rPr>
              <w:lastRenderedPageBreak/>
              <w:t>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4801,5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1422,6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3378,9</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2.2,</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6435,7</w:t>
            </w:r>
          </w:p>
        </w:tc>
        <w:tc>
          <w:tcPr>
            <w:tcW w:w="316"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2949,1</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3486,6</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7540,1</w:t>
            </w:r>
          </w:p>
        </w:tc>
        <w:tc>
          <w:tcPr>
            <w:tcW w:w="316"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3783,4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3756,7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8947,3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4921,9</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4025,4</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9819,0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5456,4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4362,6</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10947,6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6310,2</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4637,4</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1.1.25.</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2.2,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244,6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1.1.26.</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134,2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123,5</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2.2,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125,5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6,3</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109,7</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97,3</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95,3</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8,3</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111,5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97,4</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113,9</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98,5</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1.1.27.</w:t>
            </w:r>
          </w:p>
        </w:tc>
        <w:tc>
          <w:tcPr>
            <w:tcW w:w="653"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Комплектование библиотечных фондов созданных модельных библиотек</w:t>
            </w:r>
          </w:p>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653,5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653,5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2.2,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bCs/>
                <w:iCs/>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641,5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641,5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bCs/>
                <w:iCs/>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689,5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689,5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bCs/>
                <w:iCs/>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bCs/>
                <w:iCs/>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bCs/>
                <w:iCs/>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1.1.28.</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2.2,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108,7</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100,0</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8,7</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1.1.29.</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Издание Книги Памяти Мокшанского района</w:t>
            </w:r>
          </w:p>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2.2,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1.1.30.</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roofErr w:type="gramStart"/>
            <w:r w:rsidRPr="00C0734F">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roofErr w:type="gramEnd"/>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2.2,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1.1.31</w:t>
            </w:r>
          </w:p>
        </w:tc>
        <w:tc>
          <w:tcPr>
            <w:tcW w:w="653"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Создание модельных библиотек</w:t>
            </w:r>
          </w:p>
        </w:tc>
        <w:tc>
          <w:tcPr>
            <w:tcW w:w="832" w:type="pct"/>
            <w:vMerge w:val="restart"/>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2.2,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1.2. </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4481" w:type="pct"/>
            <w:gridSpan w:val="11"/>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19" w:type="pct"/>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1.1.32</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(оказание услуг) подведомственных учреждений</w:t>
            </w:r>
          </w:p>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2590,4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2590,4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«Музей А.Г. Малышкина»</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2.3,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1.3.,1.9</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2661,9</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2661,9</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3331,2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3331,2</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3913,0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3913,0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3215,8</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3215,8</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3222,7</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3222,7</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1.1.33</w:t>
            </w:r>
          </w:p>
        </w:tc>
        <w:tc>
          <w:tcPr>
            <w:tcW w:w="653" w:type="pct"/>
            <w:vMerge w:val="restart"/>
            <w:tcBorders>
              <w:top w:val="single" w:sz="4" w:space="0" w:color="auto"/>
              <w:left w:val="single" w:sz="4" w:space="0" w:color="auto"/>
              <w:right w:val="single" w:sz="4" w:space="0" w:color="auto"/>
            </w:tcBorders>
          </w:tcPr>
          <w:p w:rsid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Повышение </w:t>
            </w:r>
            <w:proofErr w:type="gramStart"/>
            <w:r w:rsidRPr="00C0734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C0734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2D0B2C" w:rsidRDefault="002D0B2C" w:rsidP="00C0734F">
            <w:pPr>
              <w:jc w:val="left"/>
              <w:rPr>
                <w:rFonts w:ascii="Times New Roman" w:eastAsia="Times New Roman" w:hAnsi="Times New Roman" w:cs="Times New Roman"/>
                <w:sz w:val="16"/>
                <w:szCs w:val="16"/>
                <w:lang w:eastAsia="ru-RU"/>
              </w:rPr>
            </w:pPr>
          </w:p>
          <w:p w:rsidR="002D0B2C" w:rsidRPr="00C0734F" w:rsidRDefault="002D0B2C" w:rsidP="00C0734F">
            <w:pPr>
              <w:jc w:val="left"/>
              <w:rPr>
                <w:rFonts w:ascii="Times New Roman" w:eastAsia="Times New Roman" w:hAnsi="Times New Roman" w:cs="Times New Roman"/>
                <w:sz w:val="16"/>
                <w:szCs w:val="16"/>
                <w:lang w:eastAsia="ru-RU"/>
              </w:rPr>
            </w:pP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1297,4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568,8</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728,6</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«Музей А.Г. Малышкина»</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2.3,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1.3.,1.9</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1653.9</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787,6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866.3</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1993,2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1072,7 </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920,5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2290,2</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1280,8</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1009,4</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2505,1</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1414,5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1090,6</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2787,3</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1627,9</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1159,4</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1.1.34</w:t>
            </w:r>
          </w:p>
        </w:tc>
        <w:tc>
          <w:tcPr>
            <w:tcW w:w="653" w:type="pct"/>
            <w:vMerge w:val="restart"/>
            <w:tcBorders>
              <w:top w:val="single" w:sz="4" w:space="0" w:color="auto"/>
              <w:left w:val="single" w:sz="4" w:space="0" w:color="auto"/>
              <w:right w:val="single" w:sz="4" w:space="0" w:color="auto"/>
            </w:tcBorders>
          </w:tcPr>
          <w:p w:rsidR="00C0734F" w:rsidRDefault="00C0734F" w:rsidP="002D0B2C">
            <w:pPr>
              <w:ind w:right="-22"/>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p w:rsidR="002D0B2C" w:rsidRPr="00C0734F" w:rsidRDefault="002D0B2C" w:rsidP="002D0B2C">
            <w:pPr>
              <w:ind w:right="-22"/>
              <w:jc w:val="left"/>
              <w:rPr>
                <w:rFonts w:ascii="Times New Roman" w:eastAsia="Times New Roman" w:hAnsi="Times New Roman" w:cs="Times New Roman"/>
                <w:sz w:val="16"/>
                <w:szCs w:val="16"/>
                <w:lang w:eastAsia="ru-RU"/>
              </w:rPr>
            </w:pP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«Музей А.Г. Малышкина»</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Показатель 2.3, </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1.3.,1.9</w:t>
            </w:r>
          </w:p>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4481" w:type="pct"/>
            <w:gridSpan w:val="11"/>
            <w:tcBorders>
              <w:top w:val="single" w:sz="4" w:space="0" w:color="auto"/>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Основное мероприятие «Региональный проект «Культурная среда»</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1.1.35</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w:t>
            </w:r>
            <w:proofErr w:type="spellStart"/>
            <w:r w:rsidRPr="00C0734F">
              <w:rPr>
                <w:rFonts w:ascii="Times New Roman" w:eastAsia="Times New Roman" w:hAnsi="Times New Roman" w:cs="Times New Roman"/>
                <w:sz w:val="16"/>
                <w:szCs w:val="16"/>
                <w:lang w:eastAsia="ru-RU"/>
              </w:rPr>
              <w:t>Мокшанская</w:t>
            </w:r>
            <w:proofErr w:type="spellEnd"/>
            <w:r w:rsidRPr="00C0734F">
              <w:rPr>
                <w:rFonts w:ascii="Times New Roman" w:eastAsia="Times New Roman" w:hAnsi="Times New Roman" w:cs="Times New Roman"/>
                <w:sz w:val="16"/>
                <w:szCs w:val="16"/>
                <w:lang w:eastAsia="ru-RU"/>
              </w:rPr>
              <w:t xml:space="preserve"> МЦРБ»</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28,0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28,0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C0734F">
              <w:rPr>
                <w:rFonts w:ascii="Times New Roman" w:eastAsia="Times New Roman" w:hAnsi="Times New Roman" w:cs="Times New Roman"/>
                <w:sz w:val="16"/>
                <w:szCs w:val="16"/>
                <w:lang w:eastAsia="ru-RU"/>
              </w:rPr>
              <w:t>Мокшанская</w:t>
            </w:r>
            <w:proofErr w:type="spellEnd"/>
            <w:proofErr w:type="gramEnd"/>
            <w:r w:rsidRPr="00C0734F">
              <w:rPr>
                <w:rFonts w:ascii="Times New Roman" w:eastAsia="Times New Roman" w:hAnsi="Times New Roman" w:cs="Times New Roman"/>
                <w:sz w:val="16"/>
                <w:szCs w:val="16"/>
                <w:lang w:eastAsia="ru-RU"/>
              </w:rPr>
              <w:t xml:space="preserve"> МЦРБ»</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2.5, 1.5.</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1.1.36</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Техническое оснащение муниципальных музеев</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1748,5</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17,5</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1592,5</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138,5</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деятельности МБУК «Музей А.Г. Малышкина»</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w:t>
            </w:r>
          </w:p>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2.5, 1.5.</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4481" w:type="pct"/>
            <w:gridSpan w:val="11"/>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Подпрограмма 2.«Туризм»</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2D0B2C" w:rsidRDefault="002D0B2C"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p w:rsidR="002D0B2C" w:rsidRPr="00C0734F" w:rsidRDefault="002D0B2C"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2D0B2C" w:rsidRPr="00C0734F" w:rsidRDefault="002D0B2C"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Задачи подпрограммы:</w:t>
            </w:r>
          </w:p>
          <w:p w:rsidR="002D0B2C" w:rsidRPr="00C0734F" w:rsidRDefault="002D0B2C"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2D0B2C" w:rsidRPr="00C0734F" w:rsidRDefault="002D0B2C"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2D0B2C" w:rsidRDefault="002D0B2C"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p w:rsidR="002D0B2C" w:rsidRPr="00C0734F" w:rsidRDefault="002D0B2C"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5000" w:type="pct"/>
            <w:gridSpan w:val="12"/>
            <w:tcBorders>
              <w:top w:val="single" w:sz="4" w:space="0" w:color="auto"/>
              <w:left w:val="single" w:sz="4" w:space="0" w:color="auto"/>
              <w:bottom w:val="single" w:sz="4" w:space="0" w:color="auto"/>
              <w:right w:val="single" w:sz="4" w:space="0" w:color="auto"/>
            </w:tcBorders>
          </w:tcPr>
          <w:p w:rsidR="002D0B2C" w:rsidRPr="00C0734F" w:rsidRDefault="002D0B2C"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2.1.Основное мероприятие "Создание благоприятных условий для развития туристской отрасли на территории </w:t>
            </w:r>
          </w:p>
          <w:p w:rsidR="002D0B2C" w:rsidRDefault="002D0B2C"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Мокшанского района Пензенской области"</w:t>
            </w:r>
          </w:p>
          <w:p w:rsidR="002D0B2C" w:rsidRPr="00C0734F" w:rsidRDefault="002D0B2C"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2.1.1.</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C0734F">
              <w:rPr>
                <w:rFonts w:ascii="Times New Roman" w:eastAsia="Times New Roman" w:hAnsi="Times New Roman" w:cs="Times New Roman"/>
                <w:sz w:val="16"/>
                <w:szCs w:val="16"/>
                <w:lang w:eastAsia="ru-RU"/>
              </w:rPr>
              <w:t>Мокшанском</w:t>
            </w:r>
            <w:proofErr w:type="spellEnd"/>
            <w:r w:rsidRPr="00C0734F">
              <w:rPr>
                <w:rFonts w:ascii="Times New Roman" w:eastAsia="Times New Roman" w:hAnsi="Times New Roman" w:cs="Times New Roman"/>
                <w:sz w:val="16"/>
                <w:szCs w:val="16"/>
                <w:lang w:eastAsia="ru-RU"/>
              </w:rPr>
              <w:t xml:space="preserve"> районе.</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ind w:right="-107"/>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p w:rsidR="002D0B2C" w:rsidRPr="00C0734F" w:rsidRDefault="002D0B2C" w:rsidP="00C0734F">
            <w:pPr>
              <w:jc w:val="left"/>
              <w:rPr>
                <w:rFonts w:ascii="Times New Roman" w:eastAsia="Times New Roman" w:hAnsi="Times New Roman" w:cs="Times New Roman"/>
                <w:sz w:val="16"/>
                <w:szCs w:val="16"/>
                <w:lang w:eastAsia="ru-RU"/>
              </w:rPr>
            </w:pP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создание туристического паспорта.</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val="en-US" w:eastAsia="ru-RU"/>
              </w:rPr>
            </w:pPr>
            <w:r w:rsidRPr="00C0734F">
              <w:rPr>
                <w:rFonts w:ascii="Times New Roman" w:eastAsia="Times New Roman" w:hAnsi="Times New Roman" w:cs="Times New Roman"/>
                <w:sz w:val="16"/>
                <w:szCs w:val="16"/>
                <w:lang w:eastAsia="ru-RU"/>
              </w:rPr>
              <w:t>Показатель 2.1, 2.2., 2.3.</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val="restart"/>
            <w:tcBorders>
              <w:top w:val="single" w:sz="4" w:space="0" w:color="auto"/>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Уточнение паспорта</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vMerge/>
            <w:tcBorders>
              <w:left w:val="single" w:sz="4" w:space="0" w:color="auto"/>
              <w:bottom w:val="single" w:sz="4" w:space="0" w:color="auto"/>
              <w:right w:val="single" w:sz="4" w:space="0" w:color="auto"/>
            </w:tcBorders>
            <w:vAlign w:val="center"/>
          </w:tcPr>
          <w:p w:rsidR="00C0734F" w:rsidRPr="00C0734F" w:rsidRDefault="00C0734F" w:rsidP="00C0734F">
            <w:pPr>
              <w:jc w:val="center"/>
              <w:rPr>
                <w:rFonts w:ascii="Times New Roman" w:eastAsia="Times New Roman" w:hAnsi="Times New Roman" w:cs="Times New Roman"/>
                <w:sz w:val="16"/>
                <w:szCs w:val="16"/>
                <w:lang w:eastAsia="ru-RU"/>
              </w:rPr>
            </w:pP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2.1.2.</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Разработка новых экскурсионных маршрутов:</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-религиозный</w:t>
            </w:r>
          </w:p>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-историко-культурный</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МБУК «Музей А.Г. Малышкина»</w:t>
            </w:r>
          </w:p>
          <w:p w:rsidR="002D0B2C" w:rsidRPr="00C0734F" w:rsidRDefault="002D0B2C" w:rsidP="00C0734F">
            <w:pPr>
              <w:jc w:val="left"/>
              <w:rPr>
                <w:rFonts w:ascii="Times New Roman" w:eastAsia="Times New Roman" w:hAnsi="Times New Roman" w:cs="Times New Roman"/>
                <w:sz w:val="16"/>
                <w:szCs w:val="16"/>
                <w:lang w:eastAsia="ru-RU"/>
              </w:rPr>
            </w:pP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Разработка новых экскурсионных маршрутов:</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2.3.</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 в год</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 в год</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2.1.3.</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Организация и проведение событийных культурно-массовых мероприятий для населения Мокшанского района Пензенской области </w:t>
            </w:r>
          </w:p>
          <w:p w:rsidR="00C0734F" w:rsidRDefault="00C0734F" w:rsidP="00C0734F">
            <w:pPr>
              <w:jc w:val="left"/>
              <w:rPr>
                <w:rFonts w:ascii="Times New Roman" w:eastAsia="Times New Roman" w:hAnsi="Times New Roman" w:cs="Times New Roman"/>
                <w:sz w:val="16"/>
                <w:szCs w:val="16"/>
                <w:lang w:eastAsia="ru-RU"/>
              </w:rPr>
            </w:pPr>
          </w:p>
          <w:p w:rsidR="002D0B2C" w:rsidRPr="00C0734F" w:rsidRDefault="002D0B2C" w:rsidP="00C0734F">
            <w:pPr>
              <w:jc w:val="left"/>
              <w:rPr>
                <w:rFonts w:ascii="Times New Roman" w:eastAsia="Times New Roman" w:hAnsi="Times New Roman" w:cs="Times New Roman"/>
                <w:sz w:val="16"/>
                <w:szCs w:val="16"/>
                <w:lang w:eastAsia="ru-RU"/>
              </w:rPr>
            </w:pP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29,4</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1500 человек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3.1.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w:t>
            </w:r>
            <w:proofErr w:type="gramStart"/>
            <w:r w:rsidRPr="00C0734F">
              <w:rPr>
                <w:rFonts w:ascii="Times New Roman" w:eastAsia="Times New Roman" w:hAnsi="Times New Roman" w:cs="Times New Roman"/>
                <w:sz w:val="16"/>
                <w:szCs w:val="16"/>
                <w:lang w:eastAsia="ru-RU"/>
              </w:rPr>
              <w:t>1</w:t>
            </w:r>
            <w:proofErr w:type="gramEnd"/>
            <w:r w:rsidRPr="00C0734F">
              <w:rPr>
                <w:rFonts w:ascii="Times New Roman" w:eastAsia="Times New Roman" w:hAnsi="Times New Roman" w:cs="Times New Roman"/>
                <w:sz w:val="16"/>
                <w:szCs w:val="16"/>
                <w:lang w:eastAsia="ru-RU"/>
              </w:rPr>
              <w:t xml:space="preserve"> 500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1500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1500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1500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1500 человек</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C0734F"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lastRenderedPageBreak/>
              <w:t>2.1.4.</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48" w:type="pct"/>
            <w:gridSpan w:val="8"/>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Участие в региональных мероприятиях</w:t>
            </w:r>
          </w:p>
        </w:tc>
        <w:tc>
          <w:tcPr>
            <w:tcW w:w="51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3.1.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2023 </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2.1.5.</w:t>
            </w:r>
          </w:p>
        </w:tc>
        <w:tc>
          <w:tcPr>
            <w:tcW w:w="653"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32" w:type="pct"/>
            <w:vMerge w:val="restart"/>
            <w:tcBorders>
              <w:top w:val="single" w:sz="4" w:space="0" w:color="auto"/>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2022</w:t>
            </w: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225,0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25,0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200,0</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val="restart"/>
            <w:tcBorders>
              <w:top w:val="single" w:sz="4" w:space="0" w:color="auto"/>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Показатель 3.1.</w:t>
            </w: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2023</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296,4</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29,6</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266,8</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2024</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30,0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270,0</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2025</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0,0</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2026</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r w:rsidR="002D0B2C" w:rsidRPr="00C0734F" w:rsidTr="002D0B2C">
        <w:trPr>
          <w:trHeight w:val="20"/>
          <w:jc w:val="center"/>
        </w:trPr>
        <w:tc>
          <w:tcPr>
            <w:tcW w:w="249" w:type="pct"/>
            <w:vMerge/>
            <w:tcBorders>
              <w:left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c>
          <w:tcPr>
            <w:tcW w:w="653"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832" w:type="pct"/>
            <w:vMerge/>
            <w:tcBorders>
              <w:left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p>
        </w:tc>
        <w:tc>
          <w:tcPr>
            <w:tcW w:w="270"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2027</w:t>
            </w:r>
          </w:p>
          <w:p w:rsidR="00C0734F" w:rsidRPr="00C0734F" w:rsidRDefault="00C0734F" w:rsidP="00C0734F">
            <w:pPr>
              <w:jc w:val="center"/>
              <w:rPr>
                <w:rFonts w:ascii="Times New Roman" w:eastAsia="Times New Roman" w:hAnsi="Times New Roman" w:cs="Times New Roman"/>
                <w:sz w:val="16"/>
                <w:szCs w:val="16"/>
                <w:lang w:eastAsia="ru-RU"/>
              </w:rPr>
            </w:pPr>
          </w:p>
        </w:tc>
        <w:tc>
          <w:tcPr>
            <w:tcW w:w="272"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6"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11"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33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3"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239"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Х</w:t>
            </w:r>
          </w:p>
        </w:tc>
        <w:tc>
          <w:tcPr>
            <w:tcW w:w="768" w:type="pct"/>
            <w:tcBorders>
              <w:top w:val="single" w:sz="4" w:space="0" w:color="auto"/>
              <w:left w:val="single" w:sz="4" w:space="0" w:color="auto"/>
              <w:bottom w:val="single" w:sz="4" w:space="0" w:color="auto"/>
              <w:right w:val="single" w:sz="4" w:space="0" w:color="auto"/>
            </w:tcBorders>
          </w:tcPr>
          <w:p w:rsidR="00C0734F" w:rsidRPr="00C0734F" w:rsidRDefault="00C0734F" w:rsidP="00C0734F">
            <w:pPr>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Не менее 5 человек</w:t>
            </w:r>
          </w:p>
        </w:tc>
        <w:tc>
          <w:tcPr>
            <w:tcW w:w="519" w:type="pct"/>
            <w:vMerge/>
            <w:tcBorders>
              <w:left w:val="single" w:sz="4" w:space="0" w:color="auto"/>
              <w:bottom w:val="single" w:sz="4" w:space="0" w:color="auto"/>
              <w:right w:val="single" w:sz="4" w:space="0" w:color="auto"/>
            </w:tcBorders>
          </w:tcPr>
          <w:p w:rsidR="00C0734F" w:rsidRPr="00C0734F" w:rsidRDefault="00C0734F" w:rsidP="00C0734F">
            <w:pPr>
              <w:jc w:val="center"/>
              <w:rPr>
                <w:rFonts w:ascii="Times New Roman" w:eastAsia="Times New Roman" w:hAnsi="Times New Roman" w:cs="Times New Roman"/>
                <w:sz w:val="16"/>
                <w:szCs w:val="16"/>
                <w:lang w:eastAsia="ru-RU"/>
              </w:rPr>
            </w:pPr>
          </w:p>
        </w:tc>
      </w:tr>
    </w:tbl>
    <w:p w:rsidR="00C0734F" w:rsidRPr="00C0734F" w:rsidRDefault="00C0734F" w:rsidP="00C0734F">
      <w:pPr>
        <w:autoSpaceDE w:val="0"/>
        <w:autoSpaceDN w:val="0"/>
        <w:adjustRightInd w:val="0"/>
        <w:jc w:val="left"/>
        <w:rPr>
          <w:rFonts w:ascii="Times New Roman" w:eastAsia="Times New Roman" w:hAnsi="Times New Roman" w:cs="Times New Roman"/>
          <w:sz w:val="16"/>
          <w:szCs w:val="16"/>
          <w:lang w:eastAsia="ru-RU"/>
        </w:rPr>
      </w:pPr>
      <w:r w:rsidRPr="00C0734F">
        <w:rPr>
          <w:rFonts w:ascii="Times New Roman" w:eastAsia="Times New Roman" w:hAnsi="Times New Roman" w:cs="Times New Roman"/>
          <w:sz w:val="16"/>
          <w:szCs w:val="16"/>
          <w:lang w:eastAsia="ru-RU"/>
        </w:rPr>
        <w:t xml:space="preserve">                                                                                                                                                                                                                                           ». </w:t>
      </w:r>
    </w:p>
    <w:p w:rsidR="00415C7C" w:rsidRDefault="00415C7C" w:rsidP="002D4AA4">
      <w:pPr>
        <w:pStyle w:val="afd"/>
        <w:jc w:val="right"/>
        <w:rPr>
          <w:sz w:val="16"/>
          <w:szCs w:val="16"/>
        </w:rPr>
      </w:pPr>
    </w:p>
    <w:p w:rsidR="00C0734F" w:rsidRDefault="00C0734F" w:rsidP="002D4AA4">
      <w:pPr>
        <w:pStyle w:val="afd"/>
        <w:jc w:val="right"/>
        <w:rPr>
          <w:sz w:val="16"/>
          <w:szCs w:val="16"/>
        </w:rPr>
        <w:sectPr w:rsidR="00C0734F" w:rsidSect="002D0B2C">
          <w:pgSz w:w="16838" w:h="11906" w:orient="landscape"/>
          <w:pgMar w:top="851" w:right="737" w:bottom="709" w:left="680" w:header="709" w:footer="709" w:gutter="0"/>
          <w:pgNumType w:start="23"/>
          <w:cols w:space="708"/>
          <w:docGrid w:linePitch="360"/>
        </w:sect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2D0B2C" w:rsidRPr="002D0B2C" w:rsidTr="002D0B2C">
        <w:tc>
          <w:tcPr>
            <w:tcW w:w="10173" w:type="dxa"/>
          </w:tcPr>
          <w:p w:rsidR="002D0B2C" w:rsidRPr="002D0B2C" w:rsidRDefault="002D0B2C" w:rsidP="002D0B2C">
            <w:pPr>
              <w:suppressAutoHyphens/>
              <w:autoSpaceDN w:val="0"/>
              <w:jc w:val="center"/>
              <w:textAlignment w:val="baseline"/>
              <w:rPr>
                <w:rFonts w:ascii="Times New Roman" w:eastAsia="Lucida Sans Unicode" w:hAnsi="Times New Roman" w:cs="Times New Roman"/>
                <w:b/>
                <w:kern w:val="3"/>
                <w:sz w:val="16"/>
                <w:szCs w:val="16"/>
                <w:lang w:eastAsia="ru-RU"/>
              </w:rPr>
            </w:pPr>
            <w:r w:rsidRPr="002D0B2C">
              <w:rPr>
                <w:rFonts w:ascii="Times New Roman" w:eastAsia="Lucida Sans Unicode" w:hAnsi="Times New Roman" w:cs="Times New Roman"/>
                <w:b/>
                <w:kern w:val="3"/>
                <w:sz w:val="16"/>
                <w:szCs w:val="16"/>
                <w:lang w:eastAsia="ru-RU"/>
              </w:rPr>
              <w:t>АДМИНИСТРАЦИЯ МОКШАНСКОГО РАЙОНА</w:t>
            </w:r>
          </w:p>
        </w:tc>
      </w:tr>
      <w:tr w:rsidR="002D0B2C" w:rsidRPr="002D0B2C" w:rsidTr="002D0B2C">
        <w:trPr>
          <w:trHeight w:hRule="exact" w:val="397"/>
        </w:trPr>
        <w:tc>
          <w:tcPr>
            <w:tcW w:w="10173" w:type="dxa"/>
          </w:tcPr>
          <w:p w:rsidR="002D0B2C" w:rsidRPr="002D0B2C" w:rsidRDefault="002D0B2C" w:rsidP="002D0B2C">
            <w:pPr>
              <w:suppressAutoHyphens/>
              <w:autoSpaceDN w:val="0"/>
              <w:jc w:val="center"/>
              <w:textAlignment w:val="baseline"/>
              <w:rPr>
                <w:rFonts w:ascii="Times New Roman" w:eastAsia="Lucida Sans Unicode" w:hAnsi="Times New Roman" w:cs="Times New Roman"/>
                <w:b/>
                <w:kern w:val="3"/>
                <w:sz w:val="16"/>
                <w:szCs w:val="16"/>
                <w:lang w:eastAsia="ru-RU"/>
              </w:rPr>
            </w:pPr>
            <w:r w:rsidRPr="002D0B2C">
              <w:rPr>
                <w:rFonts w:ascii="Times New Roman" w:eastAsia="Lucida Sans Unicode" w:hAnsi="Times New Roman" w:cs="Times New Roman"/>
                <w:b/>
                <w:kern w:val="3"/>
                <w:sz w:val="16"/>
                <w:szCs w:val="16"/>
                <w:lang w:eastAsia="ru-RU"/>
              </w:rPr>
              <w:t>ПЕНЗЕНСКОЙ ОБЛАСТИ</w:t>
            </w:r>
          </w:p>
        </w:tc>
      </w:tr>
      <w:tr w:rsidR="002D0B2C" w:rsidRPr="002D0B2C" w:rsidTr="002D0B2C">
        <w:trPr>
          <w:trHeight w:val="293"/>
        </w:trPr>
        <w:tc>
          <w:tcPr>
            <w:tcW w:w="10173" w:type="dxa"/>
          </w:tcPr>
          <w:p w:rsidR="002D0B2C" w:rsidRPr="002D0B2C" w:rsidRDefault="002D0B2C" w:rsidP="002D0B2C">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2D0B2C" w:rsidRPr="002D0B2C" w:rsidRDefault="002D0B2C" w:rsidP="002D0B2C">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2D0B2C">
              <w:rPr>
                <w:rFonts w:ascii="Times New Roman" w:eastAsia="Times New Roman" w:hAnsi="Times New Roman" w:cs="Times New Roman"/>
                <w:b/>
                <w:kern w:val="3"/>
                <w:sz w:val="16"/>
                <w:szCs w:val="16"/>
                <w:lang w:eastAsia="ru-RU"/>
              </w:rPr>
              <w:t xml:space="preserve"> </w:t>
            </w:r>
            <w:r w:rsidRPr="002D0B2C">
              <w:rPr>
                <w:rFonts w:ascii="Times New Roman" w:eastAsia="Times New Roman" w:hAnsi="Times New Roman" w:cs="Times New Roman"/>
                <w:b/>
                <w:kern w:val="3"/>
                <w:sz w:val="16"/>
                <w:szCs w:val="16"/>
                <w:lang w:val="en-GB" w:eastAsia="ru-RU"/>
              </w:rPr>
              <w:t>ПОСТАНОВЛЕНИ</w:t>
            </w:r>
            <w:r w:rsidRPr="002D0B2C">
              <w:rPr>
                <w:rFonts w:ascii="Times New Roman" w:eastAsia="Times New Roman" w:hAnsi="Times New Roman" w:cs="Times New Roman"/>
                <w:b/>
                <w:kern w:val="3"/>
                <w:sz w:val="16"/>
                <w:szCs w:val="16"/>
                <w:lang w:eastAsia="ru-RU"/>
              </w:rPr>
              <w:t>Я</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r>
      <w:tr w:rsidR="002D0B2C" w:rsidRPr="002D0B2C" w:rsidTr="002D0B2C">
        <w:trPr>
          <w:trHeight w:hRule="exact" w:val="696"/>
        </w:trPr>
        <w:tc>
          <w:tcPr>
            <w:tcW w:w="10173" w:type="dxa"/>
            <w:vAlign w:val="center"/>
          </w:tcPr>
          <w:p w:rsidR="002D0B2C" w:rsidRPr="002D0B2C" w:rsidRDefault="002D0B2C" w:rsidP="002D0B2C">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2D0B2C" w:rsidRPr="002D0B2C" w:rsidTr="002D0B2C">
              <w:tc>
                <w:tcPr>
                  <w:tcW w:w="284" w:type="dxa"/>
                  <w:vAlign w:val="bottom"/>
                </w:tcPr>
                <w:p w:rsidR="002D0B2C" w:rsidRPr="002D0B2C" w:rsidRDefault="002D0B2C" w:rsidP="002D0B2C">
                  <w:pPr>
                    <w:jc w:val="left"/>
                    <w:rPr>
                      <w:rFonts w:ascii="Times New Roman" w:eastAsia="Times New Roman" w:hAnsi="Times New Roman" w:cs="Times New Roman"/>
                      <w:sz w:val="16"/>
                      <w:szCs w:val="16"/>
                      <w:lang w:eastAsia="ru-RU"/>
                    </w:rPr>
                  </w:pPr>
                  <w:r w:rsidRPr="002D0B2C">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2D0B2C" w:rsidRPr="002D0B2C" w:rsidRDefault="002D0B2C" w:rsidP="002D0B2C">
                  <w:pPr>
                    <w:jc w:val="center"/>
                    <w:rPr>
                      <w:rFonts w:ascii="Times New Roman" w:eastAsia="Times New Roman" w:hAnsi="Times New Roman" w:cs="Times New Roman"/>
                      <w:sz w:val="16"/>
                      <w:szCs w:val="16"/>
                      <w:lang w:eastAsia="ru-RU"/>
                    </w:rPr>
                  </w:pPr>
                  <w:r w:rsidRPr="002D0B2C">
                    <w:rPr>
                      <w:rFonts w:ascii="Times New Roman" w:eastAsia="Times New Roman" w:hAnsi="Times New Roman" w:cs="Times New Roman"/>
                      <w:sz w:val="16"/>
                      <w:szCs w:val="16"/>
                      <w:lang w:eastAsia="ru-RU"/>
                    </w:rPr>
                    <w:t>10.11.2025</w:t>
                  </w:r>
                </w:p>
              </w:tc>
              <w:tc>
                <w:tcPr>
                  <w:tcW w:w="397" w:type="dxa"/>
                  <w:vAlign w:val="bottom"/>
                </w:tcPr>
                <w:p w:rsidR="002D0B2C" w:rsidRPr="002D0B2C" w:rsidRDefault="002D0B2C" w:rsidP="002D0B2C">
                  <w:pPr>
                    <w:jc w:val="center"/>
                    <w:rPr>
                      <w:rFonts w:ascii="Times New Roman" w:eastAsia="Times New Roman" w:hAnsi="Times New Roman" w:cs="Times New Roman"/>
                      <w:sz w:val="16"/>
                      <w:szCs w:val="16"/>
                      <w:lang w:eastAsia="ru-RU"/>
                    </w:rPr>
                  </w:pPr>
                  <w:r w:rsidRPr="002D0B2C">
                    <w:rPr>
                      <w:rFonts w:ascii="Times New Roman" w:eastAsia="Times New Roman" w:hAnsi="Times New Roman" w:cs="Times New Roman"/>
                      <w:sz w:val="16"/>
                      <w:szCs w:val="16"/>
                      <w:lang w:eastAsia="ru-RU"/>
                    </w:rPr>
                    <w:t>№</w:t>
                  </w:r>
                </w:p>
              </w:tc>
              <w:tc>
                <w:tcPr>
                  <w:tcW w:w="879" w:type="dxa"/>
                  <w:tcBorders>
                    <w:bottom w:val="single" w:sz="6" w:space="0" w:color="auto"/>
                  </w:tcBorders>
                </w:tcPr>
                <w:p w:rsidR="002D0B2C" w:rsidRPr="002D0B2C" w:rsidRDefault="002D0B2C" w:rsidP="002D0B2C">
                  <w:pPr>
                    <w:tabs>
                      <w:tab w:val="left" w:pos="240"/>
                      <w:tab w:val="center" w:pos="439"/>
                    </w:tabs>
                    <w:jc w:val="left"/>
                    <w:rPr>
                      <w:rFonts w:ascii="Times New Roman" w:eastAsia="Times New Roman" w:hAnsi="Times New Roman" w:cs="Times New Roman"/>
                      <w:sz w:val="16"/>
                      <w:szCs w:val="16"/>
                      <w:lang w:eastAsia="ru-RU"/>
                    </w:rPr>
                  </w:pPr>
                  <w:r w:rsidRPr="002D0B2C">
                    <w:rPr>
                      <w:rFonts w:ascii="Times New Roman" w:eastAsia="Times New Roman" w:hAnsi="Times New Roman" w:cs="Times New Roman"/>
                      <w:sz w:val="16"/>
                      <w:szCs w:val="16"/>
                      <w:lang w:eastAsia="ru-RU"/>
                    </w:rPr>
                    <w:tab/>
                    <w:t>921</w:t>
                  </w:r>
                </w:p>
              </w:tc>
            </w:tr>
            <w:tr w:rsidR="002D0B2C" w:rsidRPr="002D0B2C" w:rsidTr="002D0B2C">
              <w:tc>
                <w:tcPr>
                  <w:tcW w:w="3828" w:type="dxa"/>
                  <w:gridSpan w:val="4"/>
                </w:tcPr>
                <w:p w:rsidR="002D0B2C" w:rsidRPr="002D0B2C" w:rsidRDefault="002D0B2C" w:rsidP="002D0B2C">
                  <w:pPr>
                    <w:ind w:hanging="284"/>
                    <w:jc w:val="center"/>
                    <w:rPr>
                      <w:rFonts w:ascii="Times New Roman" w:eastAsia="Times New Roman" w:hAnsi="Times New Roman" w:cs="Times New Roman"/>
                      <w:sz w:val="16"/>
                      <w:szCs w:val="16"/>
                      <w:lang w:eastAsia="ru-RU"/>
                    </w:rPr>
                  </w:pPr>
                  <w:proofErr w:type="spellStart"/>
                  <w:r w:rsidRPr="002D0B2C">
                    <w:rPr>
                      <w:rFonts w:ascii="Times New Roman" w:eastAsia="Times New Roman" w:hAnsi="Times New Roman" w:cs="Times New Roman"/>
                      <w:sz w:val="16"/>
                      <w:szCs w:val="16"/>
                      <w:lang w:eastAsia="ru-RU"/>
                    </w:rPr>
                    <w:t>р.п</w:t>
                  </w:r>
                  <w:proofErr w:type="spellEnd"/>
                  <w:r w:rsidRPr="002D0B2C">
                    <w:rPr>
                      <w:rFonts w:ascii="Times New Roman" w:eastAsia="Times New Roman" w:hAnsi="Times New Roman" w:cs="Times New Roman"/>
                      <w:sz w:val="16"/>
                      <w:szCs w:val="16"/>
                      <w:lang w:eastAsia="ru-RU"/>
                    </w:rPr>
                    <w:t>. Мокшан</w:t>
                  </w:r>
                </w:p>
              </w:tc>
            </w:tr>
          </w:tbl>
          <w:p w:rsidR="002D0B2C" w:rsidRPr="002D0B2C" w:rsidRDefault="002D0B2C" w:rsidP="002D0B2C">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2D0B2C" w:rsidRPr="002D0B2C" w:rsidTr="002D0B2C">
        <w:trPr>
          <w:trHeight w:hRule="exact" w:val="80"/>
        </w:trPr>
        <w:tc>
          <w:tcPr>
            <w:tcW w:w="10173" w:type="dxa"/>
            <w:vAlign w:val="center"/>
          </w:tcPr>
          <w:p w:rsidR="002D0B2C" w:rsidRPr="002D0B2C" w:rsidRDefault="002D0B2C" w:rsidP="002D0B2C">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E77D3D" w:rsidRDefault="002D0B2C" w:rsidP="002D0B2C">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2" w:name="sub_5"/>
      <w:r w:rsidRPr="002D0B2C">
        <w:rPr>
          <w:rFonts w:ascii="Times New Roman" w:eastAsia="Times New Roman" w:hAnsi="Times New Roman" w:cs="Times New Roman"/>
          <w:b/>
          <w:bCs/>
          <w:iCs/>
          <w:kern w:val="3"/>
          <w:sz w:val="16"/>
          <w:szCs w:val="16"/>
          <w:lang w:eastAsia="ru-RU"/>
        </w:rPr>
        <w:t xml:space="preserve">О внесении изменений в муниципальную программу Мокшанского района «Социальная поддержка граждан </w:t>
      </w:r>
    </w:p>
    <w:p w:rsidR="00E77D3D" w:rsidRDefault="002D0B2C" w:rsidP="002D0B2C">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2D0B2C">
        <w:rPr>
          <w:rFonts w:ascii="Times New Roman" w:eastAsia="Times New Roman" w:hAnsi="Times New Roman" w:cs="Times New Roman"/>
          <w:b/>
          <w:bCs/>
          <w:iCs/>
          <w:kern w:val="3"/>
          <w:sz w:val="16"/>
          <w:szCs w:val="16"/>
          <w:lang w:eastAsia="ru-RU"/>
        </w:rPr>
        <w:t xml:space="preserve">в </w:t>
      </w:r>
      <w:proofErr w:type="spellStart"/>
      <w:r w:rsidRPr="002D0B2C">
        <w:rPr>
          <w:rFonts w:ascii="Times New Roman" w:eastAsia="Times New Roman" w:hAnsi="Times New Roman" w:cs="Times New Roman"/>
          <w:b/>
          <w:bCs/>
          <w:iCs/>
          <w:kern w:val="3"/>
          <w:sz w:val="16"/>
          <w:szCs w:val="16"/>
          <w:lang w:eastAsia="ru-RU"/>
        </w:rPr>
        <w:t>Мокшанском</w:t>
      </w:r>
      <w:proofErr w:type="spellEnd"/>
      <w:r w:rsidRPr="002D0B2C">
        <w:rPr>
          <w:rFonts w:ascii="Times New Roman" w:eastAsia="Times New Roman" w:hAnsi="Times New Roman" w:cs="Times New Roman"/>
          <w:b/>
          <w:bCs/>
          <w:iCs/>
          <w:kern w:val="3"/>
          <w:sz w:val="16"/>
          <w:szCs w:val="16"/>
          <w:lang w:eastAsia="ru-RU"/>
        </w:rPr>
        <w:t xml:space="preserve"> районе </w:t>
      </w:r>
      <w:r w:rsidR="00E77D3D">
        <w:rPr>
          <w:rFonts w:ascii="Times New Roman" w:eastAsia="Times New Roman" w:hAnsi="Times New Roman" w:cs="Times New Roman"/>
          <w:b/>
          <w:bCs/>
          <w:iCs/>
          <w:kern w:val="3"/>
          <w:sz w:val="16"/>
          <w:szCs w:val="16"/>
          <w:lang w:eastAsia="ru-RU"/>
        </w:rPr>
        <w:t xml:space="preserve"> </w:t>
      </w:r>
      <w:r w:rsidRPr="002D0B2C">
        <w:rPr>
          <w:rFonts w:ascii="Times New Roman" w:eastAsia="Times New Roman" w:hAnsi="Times New Roman" w:cs="Times New Roman"/>
          <w:b/>
          <w:bCs/>
          <w:iCs/>
          <w:kern w:val="3"/>
          <w:sz w:val="16"/>
          <w:szCs w:val="16"/>
          <w:lang w:eastAsia="ru-RU"/>
        </w:rPr>
        <w:t xml:space="preserve">Пензенской области на 2014-2027 годы», </w:t>
      </w:r>
      <w:proofErr w:type="gramStart"/>
      <w:r w:rsidRPr="002D0B2C">
        <w:rPr>
          <w:rFonts w:ascii="Times New Roman" w:eastAsia="Times New Roman" w:hAnsi="Times New Roman" w:cs="Times New Roman"/>
          <w:b/>
          <w:bCs/>
          <w:iCs/>
          <w:kern w:val="3"/>
          <w:sz w:val="16"/>
          <w:szCs w:val="16"/>
          <w:lang w:eastAsia="ru-RU"/>
        </w:rPr>
        <w:t>утвержденную</w:t>
      </w:r>
      <w:proofErr w:type="gramEnd"/>
      <w:r w:rsidRPr="002D0B2C">
        <w:rPr>
          <w:rFonts w:ascii="Times New Roman" w:eastAsia="Times New Roman" w:hAnsi="Times New Roman" w:cs="Times New Roman"/>
          <w:b/>
          <w:bCs/>
          <w:iCs/>
          <w:kern w:val="3"/>
          <w:sz w:val="16"/>
          <w:szCs w:val="16"/>
          <w:lang w:eastAsia="ru-RU"/>
        </w:rPr>
        <w:t xml:space="preserve"> постановлением администрации </w:t>
      </w:r>
    </w:p>
    <w:p w:rsidR="002D0B2C" w:rsidRPr="002D0B2C" w:rsidRDefault="002D0B2C" w:rsidP="002D0B2C">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2D0B2C">
        <w:rPr>
          <w:rFonts w:ascii="Times New Roman" w:eastAsia="Times New Roman" w:hAnsi="Times New Roman" w:cs="Times New Roman"/>
          <w:b/>
          <w:bCs/>
          <w:iCs/>
          <w:kern w:val="3"/>
          <w:sz w:val="16"/>
          <w:szCs w:val="16"/>
          <w:lang w:eastAsia="ru-RU"/>
        </w:rPr>
        <w:t>Мокшанского района Пензенской области</w:t>
      </w:r>
      <w:r w:rsidR="00E77D3D">
        <w:rPr>
          <w:rFonts w:ascii="Times New Roman" w:eastAsia="Times New Roman" w:hAnsi="Times New Roman" w:cs="Times New Roman"/>
          <w:b/>
          <w:bCs/>
          <w:iCs/>
          <w:kern w:val="3"/>
          <w:sz w:val="16"/>
          <w:szCs w:val="16"/>
          <w:lang w:eastAsia="ru-RU"/>
        </w:rPr>
        <w:t xml:space="preserve"> </w:t>
      </w:r>
      <w:r w:rsidRPr="002D0B2C">
        <w:rPr>
          <w:rFonts w:ascii="Times New Roman" w:eastAsia="Times New Roman" w:hAnsi="Times New Roman" w:cs="Times New Roman"/>
          <w:b/>
          <w:bCs/>
          <w:iCs/>
          <w:kern w:val="3"/>
          <w:sz w:val="16"/>
          <w:szCs w:val="16"/>
          <w:lang w:eastAsia="ru-RU"/>
        </w:rPr>
        <w:t xml:space="preserve"> от 24.12.2013 № 1565</w:t>
      </w:r>
    </w:p>
    <w:p w:rsidR="002D0B2C" w:rsidRPr="002D0B2C" w:rsidRDefault="002D0B2C" w:rsidP="002D0B2C">
      <w:pPr>
        <w:suppressAutoHyphens/>
        <w:autoSpaceDN w:val="0"/>
        <w:jc w:val="center"/>
        <w:textAlignment w:val="baseline"/>
        <w:rPr>
          <w:rFonts w:ascii="Times New Roman" w:eastAsia="Times New Roman" w:hAnsi="Times New Roman" w:cs="Times New Roman"/>
          <w:sz w:val="16"/>
          <w:szCs w:val="16"/>
          <w:lang w:eastAsia="ru-RU"/>
        </w:rPr>
      </w:pPr>
    </w:p>
    <w:p w:rsidR="002D0B2C" w:rsidRPr="002D0B2C" w:rsidRDefault="002D0B2C" w:rsidP="002D0B2C">
      <w:pPr>
        <w:widowControl w:val="0"/>
        <w:ind w:firstLine="567"/>
        <w:rPr>
          <w:rFonts w:ascii="Times New Roman" w:eastAsia="Times New Roman" w:hAnsi="Times New Roman" w:cs="Times New Roman"/>
          <w:sz w:val="16"/>
          <w:szCs w:val="16"/>
          <w:lang w:eastAsia="ru-RU"/>
        </w:rPr>
      </w:pPr>
      <w:r w:rsidRPr="002D0B2C">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2D0B2C" w:rsidRPr="002D0B2C" w:rsidRDefault="002D0B2C" w:rsidP="002D0B2C">
      <w:pPr>
        <w:widowControl w:val="0"/>
        <w:spacing w:after="120"/>
        <w:ind w:left="283"/>
        <w:jc w:val="center"/>
        <w:rPr>
          <w:rFonts w:ascii="Times New Roman" w:eastAsia="Times New Roman" w:hAnsi="Times New Roman" w:cs="Times New Roman"/>
          <w:b/>
          <w:sz w:val="16"/>
          <w:szCs w:val="16"/>
          <w:lang w:eastAsia="ru-RU"/>
        </w:rPr>
      </w:pPr>
      <w:r w:rsidRPr="002D0B2C">
        <w:rPr>
          <w:rFonts w:ascii="Times New Roman" w:eastAsia="Times New Roman" w:hAnsi="Times New Roman" w:cs="Times New Roman"/>
          <w:b/>
          <w:sz w:val="16"/>
          <w:szCs w:val="16"/>
          <w:lang w:eastAsia="ru-RU"/>
        </w:rPr>
        <w:t>администрация Мокшанского района постановляет:</w:t>
      </w:r>
    </w:p>
    <w:p w:rsidR="002D0B2C" w:rsidRPr="002D0B2C" w:rsidRDefault="002D0B2C" w:rsidP="002D0B2C">
      <w:pPr>
        <w:widowControl w:val="0"/>
        <w:autoSpaceDE w:val="0"/>
        <w:autoSpaceDN w:val="0"/>
        <w:adjustRightInd w:val="0"/>
        <w:ind w:firstLine="567"/>
        <w:rPr>
          <w:rFonts w:ascii="Times New Roman" w:eastAsia="Lucida Sans Unicode" w:hAnsi="Times New Roman" w:cs="Times New Roman"/>
          <w:bCs/>
          <w:sz w:val="16"/>
          <w:szCs w:val="16"/>
          <w:lang w:eastAsia="ko-KR"/>
        </w:rPr>
      </w:pPr>
      <w:r w:rsidRPr="002D0B2C">
        <w:rPr>
          <w:rFonts w:ascii="Times New Roman" w:eastAsia="Lucida Sans Unicode" w:hAnsi="Times New Roman" w:cs="Times New Roman"/>
          <w:bCs/>
          <w:sz w:val="16"/>
          <w:szCs w:val="16"/>
          <w:lang w:eastAsia="ko-KR"/>
        </w:rPr>
        <w:t xml:space="preserve">1.Внести в муниципальную программу Мокшанского района </w:t>
      </w:r>
      <w:r w:rsidRPr="002D0B2C">
        <w:rPr>
          <w:rFonts w:ascii="Times New Roman" w:eastAsia="Lucida Sans Unicode" w:hAnsi="Times New Roman" w:cs="Times New Roman"/>
          <w:sz w:val="16"/>
          <w:szCs w:val="16"/>
          <w:lang w:eastAsia="ko-KR"/>
        </w:rPr>
        <w:t>«</w:t>
      </w:r>
      <w:r w:rsidRPr="002D0B2C">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2D0B2C">
        <w:rPr>
          <w:rFonts w:ascii="Times New Roman" w:eastAsia="Lucida Sans Unicode" w:hAnsi="Times New Roman" w:cs="Times New Roman"/>
          <w:bCs/>
          <w:sz w:val="16"/>
          <w:szCs w:val="16"/>
          <w:lang w:eastAsia="ko-KR"/>
        </w:rPr>
        <w:t>Мокшанском</w:t>
      </w:r>
      <w:proofErr w:type="spellEnd"/>
      <w:r w:rsidRPr="002D0B2C">
        <w:rPr>
          <w:rFonts w:ascii="Times New Roman" w:eastAsia="Lucida Sans Unicode" w:hAnsi="Times New Roman" w:cs="Times New Roman"/>
          <w:bCs/>
          <w:sz w:val="16"/>
          <w:szCs w:val="16"/>
          <w:lang w:eastAsia="ko-KR"/>
        </w:rPr>
        <w:t xml:space="preserve"> районе Пензенской области на 2014-2027 годы</w:t>
      </w:r>
      <w:r w:rsidRPr="002D0B2C">
        <w:rPr>
          <w:rFonts w:ascii="Times New Roman" w:eastAsia="Lucida Sans Unicode" w:hAnsi="Times New Roman" w:cs="Times New Roman"/>
          <w:b/>
          <w:bCs/>
          <w:sz w:val="16"/>
          <w:szCs w:val="16"/>
          <w:lang w:eastAsia="ko-KR"/>
        </w:rPr>
        <w:t>»</w:t>
      </w:r>
      <w:r w:rsidRPr="002D0B2C">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2D0B2C">
        <w:rPr>
          <w:rFonts w:ascii="Times New Roman" w:eastAsia="Lucida Sans Unicode" w:hAnsi="Times New Roman" w:cs="Times New Roman"/>
          <w:bCs/>
          <w:sz w:val="16"/>
          <w:szCs w:val="16"/>
          <w:lang w:eastAsia="ko-KR"/>
        </w:rPr>
        <w:t xml:space="preserve">Пензенской области </w:t>
      </w:r>
      <w:r w:rsidRPr="002D0B2C">
        <w:rPr>
          <w:rFonts w:ascii="Times New Roman" w:eastAsia="Lucida Sans Unicode" w:hAnsi="Times New Roman" w:cs="Times New Roman"/>
          <w:bCs/>
          <w:color w:val="000000"/>
          <w:sz w:val="16"/>
          <w:szCs w:val="16"/>
          <w:lang w:eastAsia="ko-KR"/>
        </w:rPr>
        <w:t>от 24.12.</w:t>
      </w:r>
      <w:r w:rsidRPr="002D0B2C">
        <w:rPr>
          <w:rFonts w:ascii="Times New Roman" w:eastAsia="Lucida Sans Unicode" w:hAnsi="Times New Roman" w:cs="Times New Roman"/>
          <w:bCs/>
          <w:sz w:val="16"/>
          <w:szCs w:val="16"/>
          <w:lang w:eastAsia="ko-KR"/>
        </w:rPr>
        <w:t xml:space="preserve">2013 </w:t>
      </w:r>
      <w:r w:rsidRPr="002D0B2C">
        <w:rPr>
          <w:rFonts w:ascii="Times New Roman" w:eastAsia="Lucida Sans Unicode" w:hAnsi="Times New Roman" w:cs="Times New Roman"/>
          <w:bCs/>
          <w:color w:val="000000"/>
          <w:sz w:val="16"/>
          <w:szCs w:val="16"/>
          <w:lang w:eastAsia="ko-KR"/>
        </w:rPr>
        <w:t xml:space="preserve">№ </w:t>
      </w:r>
      <w:r w:rsidRPr="002D0B2C">
        <w:rPr>
          <w:rFonts w:ascii="Times New Roman" w:eastAsia="Lucida Sans Unicode" w:hAnsi="Times New Roman" w:cs="Times New Roman"/>
          <w:bCs/>
          <w:sz w:val="16"/>
          <w:szCs w:val="16"/>
          <w:lang w:eastAsia="ko-KR"/>
        </w:rPr>
        <w:t>1565 следующие изменения:</w:t>
      </w:r>
    </w:p>
    <w:p w:rsidR="002D0B2C" w:rsidRPr="002D0B2C" w:rsidRDefault="002D0B2C" w:rsidP="002D0B2C">
      <w:pPr>
        <w:autoSpaceDE w:val="0"/>
        <w:autoSpaceDN w:val="0"/>
        <w:adjustRightInd w:val="0"/>
        <w:ind w:firstLine="567"/>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2D0B2C">
        <w:rPr>
          <w:rFonts w:ascii="Times New Roman" w:eastAsia="Times New Roman" w:hAnsi="Times New Roman" w:cs="Times New Roman"/>
          <w:bCs/>
          <w:sz w:val="16"/>
          <w:szCs w:val="16"/>
          <w:lang w:eastAsia="ko-KR"/>
        </w:rPr>
        <w:t>Мокшанском</w:t>
      </w:r>
      <w:proofErr w:type="spellEnd"/>
      <w:r w:rsidRPr="002D0B2C">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2D0B2C" w:rsidRPr="002D0B2C" w:rsidRDefault="002D0B2C" w:rsidP="002D0B2C">
      <w:pPr>
        <w:autoSpaceDE w:val="0"/>
        <w:autoSpaceDN w:val="0"/>
        <w:adjustRightInd w:val="0"/>
        <w:jc w:val="left"/>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bCs/>
          <w:sz w:val="16"/>
          <w:szCs w:val="16"/>
          <w:lang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23"/>
        <w:gridCol w:w="5930"/>
      </w:tblGrid>
      <w:tr w:rsidR="002D0B2C" w:rsidRPr="002D0B2C" w:rsidTr="002D0B2C">
        <w:trPr>
          <w:trHeight w:val="274"/>
        </w:trPr>
        <w:tc>
          <w:tcPr>
            <w:tcW w:w="3936" w:type="dxa"/>
            <w:shd w:val="clear" w:color="auto" w:fill="auto"/>
          </w:tcPr>
          <w:p w:rsidR="002D0B2C" w:rsidRPr="002D0B2C" w:rsidRDefault="002D0B2C" w:rsidP="002D0B2C">
            <w:pPr>
              <w:autoSpaceDE w:val="0"/>
              <w:autoSpaceDN w:val="0"/>
              <w:adjustRightInd w:val="0"/>
              <w:jc w:val="left"/>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5953" w:type="dxa"/>
            <w:shd w:val="clear" w:color="auto" w:fill="auto"/>
          </w:tcPr>
          <w:p w:rsidR="002D0B2C" w:rsidRPr="002D0B2C" w:rsidRDefault="002D0B2C" w:rsidP="002D0B2C">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Общий объём финансирования программы составит </w:t>
            </w:r>
          </w:p>
          <w:p w:rsidR="002D0B2C" w:rsidRPr="002D0B2C" w:rsidRDefault="002D0B2C" w:rsidP="002D0B2C">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b/>
                <w:bCs/>
                <w:color w:val="000000"/>
                <w:kern w:val="3"/>
                <w:sz w:val="16"/>
                <w:szCs w:val="16"/>
                <w:lang w:eastAsia="ru-RU"/>
              </w:rPr>
              <w:t xml:space="preserve"> </w:t>
            </w:r>
            <w:r w:rsidRPr="002D0B2C">
              <w:rPr>
                <w:rFonts w:ascii="Times New Roman" w:eastAsia="Times New Roman" w:hAnsi="Times New Roman" w:cs="Times New Roman"/>
                <w:kern w:val="3"/>
                <w:sz w:val="16"/>
                <w:szCs w:val="16"/>
                <w:lang w:eastAsia="ru-RU"/>
              </w:rPr>
              <w:t xml:space="preserve"> 1916935,2 тыс. рублей в том числе:</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2014 год – 81371,9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color w:val="000000"/>
                <w:kern w:val="3"/>
                <w:sz w:val="16"/>
                <w:szCs w:val="16"/>
                <w:lang w:eastAsia="ru-RU"/>
              </w:rPr>
              <w:t>2015 год – 80443,8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2016 год – 95709,1тыс.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 xml:space="preserve">2017 год -  96389,5 тыс. рублей; </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2018 год – 106947,4тыс.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2019 год – 108714,0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2020 год – 156373,7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2021 год – 187221,2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2022 год – 197680,1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2023 год – 166501,9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2024 год – 152664,3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2025 год – 143860,9 тыс. рублей;</w:t>
            </w:r>
          </w:p>
          <w:p w:rsidR="002D0B2C" w:rsidRPr="002D0B2C" w:rsidRDefault="002D0B2C" w:rsidP="002D0B2C">
            <w:pPr>
              <w:widowControl w:val="0"/>
              <w:shd w:val="clear" w:color="auto" w:fill="FFFFFF"/>
              <w:suppressAutoHyphens/>
              <w:autoSpaceDN w:val="0"/>
              <w:ind w:firstLine="317"/>
              <w:jc w:val="left"/>
              <w:textAlignment w:val="baseline"/>
              <w:rPr>
                <w:rFonts w:ascii="Times New Roman" w:eastAsia="Times New Roman" w:hAnsi="Times New Roman" w:cs="Times New Roman"/>
                <w:color w:val="000000"/>
                <w:kern w:val="3"/>
                <w:sz w:val="16"/>
                <w:szCs w:val="16"/>
                <w:lang w:eastAsia="ru-RU"/>
              </w:rPr>
            </w:pPr>
            <w:r w:rsidRPr="002D0B2C">
              <w:rPr>
                <w:rFonts w:ascii="Times New Roman" w:eastAsia="Times New Roman" w:hAnsi="Times New Roman" w:cs="Times New Roman"/>
                <w:color w:val="000000"/>
                <w:kern w:val="3"/>
                <w:sz w:val="16"/>
                <w:szCs w:val="16"/>
                <w:lang w:eastAsia="ru-RU"/>
              </w:rPr>
              <w:t>2026 год – 169525,3 тыс. рублей;</w:t>
            </w:r>
          </w:p>
          <w:p w:rsidR="002D0B2C" w:rsidRPr="002D0B2C" w:rsidRDefault="002D0B2C" w:rsidP="002D0B2C">
            <w:pPr>
              <w:autoSpaceDE w:val="0"/>
              <w:autoSpaceDN w:val="0"/>
              <w:adjustRightInd w:val="0"/>
              <w:ind w:firstLine="317"/>
              <w:jc w:val="left"/>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color w:val="000000"/>
                <w:kern w:val="3"/>
                <w:sz w:val="16"/>
                <w:szCs w:val="16"/>
                <w:lang w:eastAsia="ru-RU"/>
              </w:rPr>
              <w:t>2027 год-   173532,1 тыс. рублей.</w:t>
            </w:r>
          </w:p>
        </w:tc>
      </w:tr>
    </w:tbl>
    <w:p w:rsidR="002D0B2C" w:rsidRPr="002D0B2C" w:rsidRDefault="002D0B2C" w:rsidP="002D0B2C">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1.2.в Паспорте подпрограммы № 3 Муниципальной программы Мокшанского района «Социальная поддержка граждан в </w:t>
      </w:r>
      <w:proofErr w:type="spellStart"/>
      <w:r w:rsidRPr="002D0B2C">
        <w:rPr>
          <w:rFonts w:ascii="Times New Roman" w:eastAsia="Times New Roman" w:hAnsi="Times New Roman" w:cs="Times New Roman"/>
          <w:kern w:val="3"/>
          <w:sz w:val="16"/>
          <w:szCs w:val="16"/>
          <w:lang w:eastAsia="ru-RU"/>
        </w:rPr>
        <w:t>Мокшанском</w:t>
      </w:r>
      <w:proofErr w:type="spellEnd"/>
      <w:r w:rsidRPr="002D0B2C">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2D0B2C" w:rsidRPr="002D0B2C" w:rsidRDefault="002D0B2C" w:rsidP="002D0B2C">
      <w:pPr>
        <w:tabs>
          <w:tab w:val="left" w:pos="2893"/>
        </w:tabs>
        <w:autoSpaceDE w:val="0"/>
        <w:autoSpaceDN w:val="0"/>
        <w:adjustRightInd w:val="0"/>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2D0B2C" w:rsidRPr="002D0B2C" w:rsidTr="002D0B2C">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2D0B2C" w:rsidRPr="002D0B2C" w:rsidRDefault="002D0B2C" w:rsidP="002D0B2C">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w:t>
            </w:r>
            <w:r w:rsidRPr="002D0B2C">
              <w:rPr>
                <w:rFonts w:ascii="Times New Roman" w:eastAsia="Times New Roman" w:hAnsi="Times New Roman" w:cs="Times New Roman"/>
                <w:b/>
                <w:bCs/>
                <w:kern w:val="3"/>
                <w:sz w:val="16"/>
                <w:szCs w:val="16"/>
                <w:lang w:eastAsia="ru-RU"/>
              </w:rPr>
              <w:t xml:space="preserve"> 84158,5</w:t>
            </w:r>
            <w:r w:rsidRPr="002D0B2C">
              <w:rPr>
                <w:rFonts w:ascii="Times New Roman" w:eastAsia="Times New Roman" w:hAnsi="Times New Roman" w:cs="Times New Roman"/>
                <w:bCs/>
                <w:kern w:val="3"/>
                <w:sz w:val="16"/>
                <w:szCs w:val="16"/>
                <w:lang w:eastAsia="ru-RU"/>
              </w:rPr>
              <w:t xml:space="preserve"> </w:t>
            </w:r>
            <w:r w:rsidRPr="002D0B2C">
              <w:rPr>
                <w:rFonts w:ascii="Times New Roman" w:eastAsia="Times New Roman" w:hAnsi="Times New Roman" w:cs="Times New Roman"/>
                <w:kern w:val="3"/>
                <w:sz w:val="16"/>
                <w:szCs w:val="16"/>
                <w:lang w:eastAsia="ru-RU"/>
              </w:rPr>
              <w:t xml:space="preserve">тыс. рублей, </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в том числе:</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2014 год – 167,0 тыс. рублей;</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2015 год – 35,0 тыс. рублей;</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2016 год – 0 тыс. рублей.</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2017 год – 14,9 тыс. рублей </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2018 год – 10,4 тыс. рублей</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2019 год – 13,8 тыс. рублей</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2020 год – 14,9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2021 году – 14,9 тыс. рублей</w:t>
            </w:r>
          </w:p>
          <w:p w:rsidR="002D0B2C" w:rsidRPr="002D0B2C" w:rsidRDefault="002D0B2C" w:rsidP="002D0B2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2022 году –12916,4 тыс. рублей</w:t>
            </w:r>
          </w:p>
          <w:p w:rsidR="002D0B2C" w:rsidRPr="002D0B2C" w:rsidRDefault="002D0B2C" w:rsidP="002D0B2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2023 году – 11852,5 тыс. рублей</w:t>
            </w:r>
          </w:p>
          <w:p w:rsidR="002D0B2C" w:rsidRPr="002D0B2C" w:rsidRDefault="002D0B2C" w:rsidP="002D0B2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2024 году – 12967,1 тыс. рублей</w:t>
            </w:r>
          </w:p>
          <w:p w:rsidR="002D0B2C" w:rsidRPr="002D0B2C" w:rsidRDefault="002D0B2C" w:rsidP="002D0B2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2025 году-   14942,3  тыс. рублей</w:t>
            </w:r>
          </w:p>
          <w:p w:rsidR="002D0B2C" w:rsidRPr="002D0B2C" w:rsidRDefault="002D0B2C" w:rsidP="002D0B2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2026 году-   15550,0  тыс. рублей</w:t>
            </w:r>
          </w:p>
          <w:p w:rsidR="002D0B2C" w:rsidRPr="002D0B2C" w:rsidRDefault="002D0B2C" w:rsidP="002D0B2C">
            <w:pPr>
              <w:widowControl w:val="0"/>
              <w:shd w:val="clear" w:color="auto" w:fill="FFFFFF"/>
              <w:tabs>
                <w:tab w:val="center" w:pos="2816"/>
              </w:tabs>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2027 году-   15659,3  тыс. рублей</w:t>
            </w:r>
          </w:p>
        </w:tc>
      </w:tr>
    </w:tbl>
    <w:p w:rsidR="002D0B2C" w:rsidRPr="002D0B2C" w:rsidRDefault="002D0B2C" w:rsidP="002D0B2C">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w:t>
      </w:r>
      <w:r w:rsidRPr="002D0B2C">
        <w:rPr>
          <w:rFonts w:ascii="Times New Roman" w:eastAsia="Lucida Sans Unicode" w:hAnsi="Times New Roman" w:cs="Times New Roman"/>
          <w:kern w:val="3"/>
          <w:sz w:val="16"/>
          <w:szCs w:val="16"/>
          <w:lang w:eastAsia="ru-RU"/>
        </w:rPr>
        <w:t xml:space="preserve">  </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1.3.в Паспорте подпрограммы № 4 Муниципальной программы Мокшанского района «Социальная поддержка граждан в </w:t>
      </w:r>
      <w:proofErr w:type="spellStart"/>
      <w:r w:rsidRPr="002D0B2C">
        <w:rPr>
          <w:rFonts w:ascii="Times New Roman" w:eastAsia="Times New Roman" w:hAnsi="Times New Roman" w:cs="Times New Roman"/>
          <w:kern w:val="3"/>
          <w:sz w:val="16"/>
          <w:szCs w:val="16"/>
          <w:lang w:eastAsia="ru-RU"/>
        </w:rPr>
        <w:t>Мокшанском</w:t>
      </w:r>
      <w:proofErr w:type="spellEnd"/>
      <w:r w:rsidRPr="002D0B2C">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2D0B2C" w:rsidRPr="002D0B2C" w:rsidRDefault="002D0B2C" w:rsidP="002D0B2C">
      <w:pPr>
        <w:tabs>
          <w:tab w:val="left" w:pos="2893"/>
        </w:tabs>
        <w:autoSpaceDE w:val="0"/>
        <w:autoSpaceDN w:val="0"/>
        <w:adjustRightInd w:val="0"/>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2D0B2C" w:rsidRPr="002D0B2C" w:rsidTr="002D0B2C">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2D0B2C" w:rsidRPr="002D0B2C" w:rsidRDefault="002D0B2C" w:rsidP="002D0B2C">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lastRenderedPageBreak/>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1570702,3 тыс. рублей, в том числе:</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2014 году – 68 888,5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2015 году – 69780,1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2016 году – 77349,2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2017году -    78257,6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2018 году – 93296,4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 в 2019 году – 97730,3 тыс. рублей </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 в 2020 году – 141570,8 тыс. рублей </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2021 году – 169634,0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2022 году – 165721,8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2023 году – 116582,8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2024 году – 108425,8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2025 году-   110407,5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в 2026 году-   134352,2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Lucida Sans Unicode" w:hAnsi="Times New Roman" w:cs="Times New Roman"/>
                <w:kern w:val="3"/>
                <w:sz w:val="16"/>
                <w:szCs w:val="16"/>
                <w:lang w:eastAsia="ru-RU"/>
              </w:rPr>
              <w:t>- в 2027 году-   138705,3  тыс. рублей</w:t>
            </w:r>
          </w:p>
        </w:tc>
      </w:tr>
    </w:tbl>
    <w:p w:rsidR="002D0B2C" w:rsidRPr="002D0B2C" w:rsidRDefault="002D0B2C" w:rsidP="002D0B2C">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w:t>
      </w:r>
    </w:p>
    <w:p w:rsidR="002D0B2C" w:rsidRPr="002D0B2C" w:rsidRDefault="002D0B2C" w:rsidP="002D0B2C">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            1.4.в Паспорте подпрограммы № 5 Муниципальной программы Мокшанского района «Социальная поддержка граждан в </w:t>
      </w:r>
      <w:proofErr w:type="spellStart"/>
      <w:r w:rsidRPr="002D0B2C">
        <w:rPr>
          <w:rFonts w:ascii="Times New Roman" w:eastAsia="Times New Roman" w:hAnsi="Times New Roman" w:cs="Times New Roman"/>
          <w:kern w:val="3"/>
          <w:sz w:val="16"/>
          <w:szCs w:val="16"/>
          <w:lang w:eastAsia="ru-RU"/>
        </w:rPr>
        <w:t>Мокшанском</w:t>
      </w:r>
      <w:proofErr w:type="spellEnd"/>
      <w:r w:rsidRPr="002D0B2C">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p>
    <w:p w:rsidR="002D0B2C" w:rsidRPr="002D0B2C" w:rsidRDefault="002D0B2C" w:rsidP="002D0B2C">
      <w:pPr>
        <w:tabs>
          <w:tab w:val="left" w:pos="2893"/>
        </w:tabs>
        <w:autoSpaceDE w:val="0"/>
        <w:autoSpaceDN w:val="0"/>
        <w:adjustRightInd w:val="0"/>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2D0B2C" w:rsidRPr="002D0B2C" w:rsidTr="002D0B2C">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2D0B2C" w:rsidRPr="002D0B2C" w:rsidRDefault="002D0B2C" w:rsidP="002D0B2C">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260192,3 тыс. рублей, в том числе:</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2014 год – 11553,4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2015 год – 10453,8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2016 год – 18266,7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2017 год – 18053,0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2018 год – 13450,6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2019 год – 10912,9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2020 год – 14788,0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2021 год – 17572,3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2022 год – 19041,9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2023 год – 37958,6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2024 год – 31163,4  тыс. рублей</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2025 год -  18403,1  тыс. рублей </w:t>
            </w:r>
          </w:p>
          <w:p w:rsidR="002D0B2C" w:rsidRPr="002D0B2C" w:rsidRDefault="002D0B2C" w:rsidP="002D0B2C">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2026 год-   19515,1  тыс. рублей</w:t>
            </w:r>
          </w:p>
          <w:p w:rsidR="002D0B2C" w:rsidRPr="002D0B2C" w:rsidRDefault="002D0B2C" w:rsidP="002D0B2C">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2027 год-   19059,5   тыс. рублей</w:t>
            </w:r>
          </w:p>
        </w:tc>
      </w:tr>
    </w:tbl>
    <w:p w:rsidR="002D0B2C" w:rsidRPr="002D0B2C" w:rsidRDefault="002D0B2C" w:rsidP="002D0B2C">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w:t>
      </w:r>
      <w:r w:rsidRPr="002D0B2C">
        <w:rPr>
          <w:rFonts w:ascii="Times New Roman" w:eastAsia="Lucida Sans Unicode" w:hAnsi="Times New Roman" w:cs="Times New Roman"/>
          <w:kern w:val="3"/>
          <w:sz w:val="16"/>
          <w:szCs w:val="16"/>
          <w:lang w:eastAsia="ru-RU"/>
        </w:rPr>
        <w:t xml:space="preserve">  </w:t>
      </w:r>
    </w:p>
    <w:bookmarkEnd w:id="2"/>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2D0B2C">
        <w:rPr>
          <w:rFonts w:ascii="Times New Roman" w:eastAsia="Times New Roman" w:hAnsi="Times New Roman" w:cs="Times New Roman"/>
          <w:kern w:val="3"/>
          <w:sz w:val="16"/>
          <w:szCs w:val="16"/>
          <w:lang w:eastAsia="ru-RU"/>
        </w:rPr>
        <w:t xml:space="preserve"> </w:t>
      </w:r>
    </w:p>
    <w:p w:rsidR="002D0B2C" w:rsidRPr="002D0B2C" w:rsidRDefault="002D0B2C" w:rsidP="002D0B2C">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kern w:val="3"/>
          <w:sz w:val="16"/>
          <w:szCs w:val="16"/>
          <w:lang w:eastAsia="ru-RU"/>
        </w:rPr>
        <w:t xml:space="preserve">      1.5 приложения № 4.2, 5.2 и 6.2 к муниципальной программе «Социальная поддержка граждан в </w:t>
      </w:r>
      <w:proofErr w:type="spellStart"/>
      <w:r w:rsidRPr="002D0B2C">
        <w:rPr>
          <w:rFonts w:ascii="Times New Roman" w:eastAsia="Times New Roman" w:hAnsi="Times New Roman" w:cs="Times New Roman"/>
          <w:kern w:val="3"/>
          <w:sz w:val="16"/>
          <w:szCs w:val="16"/>
          <w:lang w:eastAsia="ru-RU"/>
        </w:rPr>
        <w:t>Мокшанском</w:t>
      </w:r>
      <w:proofErr w:type="spellEnd"/>
      <w:r w:rsidRPr="002D0B2C">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2D0B2C" w:rsidRPr="002D0B2C" w:rsidRDefault="002D0B2C" w:rsidP="002D0B2C">
      <w:pPr>
        <w:widowControl w:val="0"/>
        <w:autoSpaceDE w:val="0"/>
        <w:autoSpaceDN w:val="0"/>
        <w:adjustRightInd w:val="0"/>
        <w:ind w:firstLine="539"/>
        <w:rPr>
          <w:rFonts w:ascii="Times New Roman" w:eastAsia="Times New Roman" w:hAnsi="Times New Roman" w:cs="Times New Roman"/>
          <w:sz w:val="16"/>
          <w:szCs w:val="16"/>
          <w:lang w:eastAsia="ru-RU"/>
        </w:rPr>
      </w:pPr>
      <w:r w:rsidRPr="002D0B2C">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2D0B2C" w:rsidRPr="002D0B2C" w:rsidRDefault="002D0B2C" w:rsidP="002D0B2C">
      <w:pPr>
        <w:widowControl w:val="0"/>
        <w:ind w:firstLine="539"/>
        <w:rPr>
          <w:rFonts w:ascii="Times New Roman" w:eastAsia="Times New Roman" w:hAnsi="Times New Roman" w:cs="Times New Roman"/>
          <w:sz w:val="16"/>
          <w:szCs w:val="16"/>
          <w:lang w:eastAsia="ru-RU"/>
        </w:rPr>
      </w:pPr>
      <w:r w:rsidRPr="002D0B2C">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(http://mokshan.pnzreg.ru/).</w:t>
      </w:r>
    </w:p>
    <w:p w:rsidR="002D0B2C" w:rsidRPr="002D0B2C" w:rsidRDefault="002D0B2C" w:rsidP="002D0B2C">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2D0B2C">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дня его официального опубликования.</w:t>
      </w:r>
    </w:p>
    <w:p w:rsidR="002D0B2C" w:rsidRPr="002D0B2C" w:rsidRDefault="002D0B2C" w:rsidP="002D0B2C">
      <w:pPr>
        <w:widowControl w:val="0"/>
        <w:autoSpaceDE w:val="0"/>
        <w:autoSpaceDN w:val="0"/>
        <w:adjustRightInd w:val="0"/>
        <w:ind w:firstLine="540"/>
        <w:rPr>
          <w:rFonts w:ascii="Times New Roman" w:eastAsia="Times New Roman" w:hAnsi="Times New Roman" w:cs="Times New Roman"/>
          <w:bCs/>
          <w:sz w:val="16"/>
          <w:szCs w:val="16"/>
          <w:lang w:eastAsia="ko-KR"/>
        </w:rPr>
      </w:pPr>
      <w:r w:rsidRPr="002D0B2C">
        <w:rPr>
          <w:rFonts w:ascii="Times New Roman" w:eastAsia="Times New Roman" w:hAnsi="Times New Roman" w:cs="Times New Roman"/>
          <w:color w:val="000000"/>
          <w:sz w:val="16"/>
          <w:szCs w:val="16"/>
          <w:lang w:eastAsia="ru-RU"/>
        </w:rPr>
        <w:t xml:space="preserve">5. </w:t>
      </w:r>
      <w:proofErr w:type="gramStart"/>
      <w:r w:rsidRPr="002D0B2C">
        <w:rPr>
          <w:rFonts w:ascii="Times New Roman" w:eastAsia="Times New Roman" w:hAnsi="Times New Roman" w:cs="Times New Roman"/>
          <w:color w:val="000000"/>
          <w:sz w:val="16"/>
          <w:szCs w:val="16"/>
          <w:lang w:eastAsia="ru-RU"/>
        </w:rPr>
        <w:t>Контроль за</w:t>
      </w:r>
      <w:proofErr w:type="gramEnd"/>
      <w:r w:rsidRPr="002D0B2C">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w:t>
      </w:r>
    </w:p>
    <w:p w:rsidR="002D0B2C" w:rsidRPr="002D0B2C" w:rsidRDefault="002D0B2C" w:rsidP="002D0B2C">
      <w:pPr>
        <w:widowControl w:val="0"/>
        <w:autoSpaceDE w:val="0"/>
        <w:autoSpaceDN w:val="0"/>
        <w:adjustRightInd w:val="0"/>
        <w:ind w:firstLine="540"/>
        <w:rPr>
          <w:rFonts w:ascii="Times New Roman" w:eastAsia="Times New Roman" w:hAnsi="Times New Roman" w:cs="Times New Roman"/>
          <w:bCs/>
          <w:sz w:val="16"/>
          <w:szCs w:val="16"/>
          <w:lang w:eastAsia="ko-KR"/>
        </w:rPr>
      </w:pPr>
    </w:p>
    <w:tbl>
      <w:tblPr>
        <w:tblpPr w:leftFromText="180" w:rightFromText="180" w:vertAnchor="text" w:horzAnchor="margin" w:tblpY="147"/>
        <w:tblW w:w="9864" w:type="dxa"/>
        <w:tblLook w:val="04A0" w:firstRow="1" w:lastRow="0" w:firstColumn="1" w:lastColumn="0" w:noHBand="0" w:noVBand="1"/>
      </w:tblPr>
      <w:tblGrid>
        <w:gridCol w:w="3926"/>
        <w:gridCol w:w="2686"/>
        <w:gridCol w:w="3252"/>
      </w:tblGrid>
      <w:tr w:rsidR="002D0B2C" w:rsidRPr="002D0B2C" w:rsidTr="002D0B2C">
        <w:trPr>
          <w:trHeight w:val="283"/>
        </w:trPr>
        <w:tc>
          <w:tcPr>
            <w:tcW w:w="3926" w:type="dxa"/>
            <w:shd w:val="clear" w:color="auto" w:fill="auto"/>
          </w:tcPr>
          <w:p w:rsidR="002D0B2C" w:rsidRPr="002D0B2C" w:rsidRDefault="002D0B2C" w:rsidP="002D0B2C">
            <w:pPr>
              <w:contextualSpacing/>
              <w:jc w:val="left"/>
              <w:rPr>
                <w:rFonts w:ascii="Times New Roman" w:eastAsia="Times New Roman" w:hAnsi="Times New Roman" w:cs="Times New Roman"/>
                <w:sz w:val="16"/>
                <w:szCs w:val="16"/>
                <w:lang w:eastAsia="ru-RU"/>
              </w:rPr>
            </w:pPr>
            <w:r w:rsidRPr="002D0B2C">
              <w:rPr>
                <w:rFonts w:ascii="Times New Roman" w:eastAsia="Times New Roman" w:hAnsi="Times New Roman" w:cs="Times New Roman"/>
                <w:b/>
                <w:sz w:val="16"/>
                <w:szCs w:val="16"/>
                <w:lang w:eastAsia="ru-RU"/>
              </w:rPr>
              <w:t xml:space="preserve">Глава Мокшанского района                                                          </w:t>
            </w:r>
          </w:p>
        </w:tc>
        <w:tc>
          <w:tcPr>
            <w:tcW w:w="2686" w:type="dxa"/>
            <w:shd w:val="clear" w:color="auto" w:fill="auto"/>
          </w:tcPr>
          <w:p w:rsidR="002D0B2C" w:rsidRPr="002D0B2C" w:rsidRDefault="002D0B2C" w:rsidP="002D0B2C">
            <w:pPr>
              <w:spacing w:after="120"/>
              <w:jc w:val="center"/>
              <w:rPr>
                <w:rFonts w:ascii="Calibri" w:eastAsia="Calibri" w:hAnsi="Calibri" w:cs="Times New Roman"/>
                <w:b/>
                <w:noProof/>
                <w:sz w:val="16"/>
                <w:szCs w:val="16"/>
                <w:lang w:eastAsia="ru-RU"/>
              </w:rPr>
            </w:pPr>
          </w:p>
          <w:p w:rsidR="002D0B2C" w:rsidRPr="002D0B2C" w:rsidRDefault="002D0B2C" w:rsidP="002D0B2C">
            <w:pPr>
              <w:spacing w:after="120"/>
              <w:jc w:val="center"/>
              <w:rPr>
                <w:rFonts w:ascii="Times New Roman" w:eastAsia="Times New Roman" w:hAnsi="Times New Roman" w:cs="Times New Roman"/>
                <w:sz w:val="16"/>
                <w:szCs w:val="16"/>
                <w:lang w:eastAsia="ru-RU"/>
              </w:rPr>
            </w:pPr>
          </w:p>
        </w:tc>
        <w:tc>
          <w:tcPr>
            <w:tcW w:w="3252" w:type="dxa"/>
            <w:shd w:val="clear" w:color="auto" w:fill="auto"/>
          </w:tcPr>
          <w:p w:rsidR="002D0B2C" w:rsidRPr="002D0B2C" w:rsidRDefault="002D0B2C" w:rsidP="002D0B2C">
            <w:pPr>
              <w:spacing w:after="120"/>
              <w:ind w:left="375"/>
              <w:jc w:val="left"/>
              <w:rPr>
                <w:rFonts w:ascii="Times New Roman" w:eastAsia="Times New Roman" w:hAnsi="Times New Roman" w:cs="Times New Roman"/>
                <w:sz w:val="16"/>
                <w:szCs w:val="16"/>
                <w:lang w:eastAsia="ru-RU"/>
              </w:rPr>
            </w:pPr>
            <w:r w:rsidRPr="002D0B2C">
              <w:rPr>
                <w:rFonts w:ascii="Times New Roman" w:eastAsia="Times New Roman" w:hAnsi="Times New Roman" w:cs="Times New Roman"/>
                <w:b/>
                <w:sz w:val="16"/>
                <w:szCs w:val="16"/>
                <w:lang w:eastAsia="ru-RU"/>
              </w:rPr>
              <w:t xml:space="preserve">      А. В. </w:t>
            </w:r>
            <w:proofErr w:type="spellStart"/>
            <w:r w:rsidRPr="002D0B2C">
              <w:rPr>
                <w:rFonts w:ascii="Times New Roman" w:eastAsia="Times New Roman" w:hAnsi="Times New Roman" w:cs="Times New Roman"/>
                <w:b/>
                <w:sz w:val="16"/>
                <w:szCs w:val="16"/>
                <w:lang w:eastAsia="ru-RU"/>
              </w:rPr>
              <w:t>Решетченко</w:t>
            </w:r>
            <w:proofErr w:type="spellEnd"/>
          </w:p>
        </w:tc>
      </w:tr>
    </w:tbl>
    <w:p w:rsidR="002D0B2C" w:rsidRPr="002D0B2C" w:rsidRDefault="002D0B2C" w:rsidP="002D0B2C">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p>
    <w:p w:rsidR="002D0B2C" w:rsidRPr="002D0B2C" w:rsidRDefault="002D0B2C" w:rsidP="002D0B2C">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2D0B2C" w:rsidRPr="002D0B2C" w:rsidRDefault="002D0B2C" w:rsidP="002D0B2C">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2D0B2C" w:rsidRPr="002D0B2C" w:rsidRDefault="002D0B2C" w:rsidP="002D0B2C">
      <w:pPr>
        <w:widowControl w:val="0"/>
        <w:shd w:val="clear" w:color="auto" w:fill="FFFFFF"/>
        <w:suppressAutoHyphens/>
        <w:autoSpaceDN w:val="0"/>
        <w:ind w:firstLine="567"/>
        <w:jc w:val="right"/>
        <w:textAlignment w:val="baseline"/>
        <w:rPr>
          <w:rFonts w:ascii="Times New Roman" w:eastAsia="Times New Roman" w:hAnsi="Times New Roman" w:cs="Times New Roman"/>
          <w:kern w:val="3"/>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E77D3D" w:rsidRDefault="00E77D3D" w:rsidP="002D4AA4">
      <w:pPr>
        <w:pStyle w:val="afd"/>
        <w:jc w:val="right"/>
        <w:rPr>
          <w:sz w:val="16"/>
          <w:szCs w:val="16"/>
        </w:rPr>
        <w:sectPr w:rsidR="00E77D3D" w:rsidSect="002D0B2C">
          <w:footerReference w:type="even" r:id="rId15"/>
          <w:footerReference w:type="default" r:id="rId16"/>
          <w:pgSz w:w="11906" w:h="16838"/>
          <w:pgMar w:top="737" w:right="851" w:bottom="680" w:left="1418" w:header="709" w:footer="709" w:gutter="0"/>
          <w:pgNumType w:start="39"/>
          <w:cols w:space="708"/>
          <w:docGrid w:linePitch="360"/>
        </w:sectPr>
      </w:pP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Приложение</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к постановлению администрации</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Мокшанского района Пензенской области </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от 10.11.2025  № 921</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«Приложение № 4.2 к Муниципальной программе</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«Социальная поддержка граждан</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в </w:t>
      </w:r>
      <w:proofErr w:type="spellStart"/>
      <w:r w:rsidRPr="00E77D3D">
        <w:rPr>
          <w:rFonts w:ascii="Times New Roman" w:eastAsia="Lucida Sans Unicode" w:hAnsi="Times New Roman" w:cs="Times New Roman"/>
          <w:kern w:val="3"/>
          <w:sz w:val="16"/>
          <w:szCs w:val="16"/>
          <w:lang w:eastAsia="ru-RU"/>
        </w:rPr>
        <w:t>Мокшанском</w:t>
      </w:r>
      <w:proofErr w:type="spellEnd"/>
      <w:r w:rsidRPr="00E77D3D">
        <w:rPr>
          <w:rFonts w:ascii="Times New Roman" w:eastAsia="Lucida Sans Unicode" w:hAnsi="Times New Roman" w:cs="Times New Roman"/>
          <w:kern w:val="3"/>
          <w:sz w:val="16"/>
          <w:szCs w:val="16"/>
          <w:lang w:eastAsia="ru-RU"/>
        </w:rPr>
        <w:t xml:space="preserve"> районе Пензенской области</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на 2014-2027 годы»   (новая редакция)</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E77D3D">
        <w:rPr>
          <w:rFonts w:ascii="Times New Roman" w:eastAsia="Lucida Sans Unicode" w:hAnsi="Times New Roman" w:cs="Times New Roman"/>
          <w:b/>
          <w:kern w:val="3"/>
          <w:sz w:val="16"/>
          <w:szCs w:val="16"/>
          <w:lang w:eastAsia="ru-RU"/>
        </w:rPr>
        <w:t>Ресурсное обеспечение</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b/>
          <w:kern w:val="3"/>
          <w:sz w:val="16"/>
          <w:szCs w:val="16"/>
          <w:lang w:eastAsia="ru-RU"/>
        </w:rPr>
      </w:pPr>
      <w:r w:rsidRPr="00E77D3D">
        <w:rPr>
          <w:rFonts w:ascii="Times New Roman" w:eastAsia="Lucida Sans Unicode"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E77D3D">
        <w:rPr>
          <w:rFonts w:ascii="Times New Roman" w:eastAsia="Lucida Sans Unicode" w:hAnsi="Times New Roman" w:cs="Times New Roman"/>
          <w:b/>
          <w:kern w:val="3"/>
          <w:sz w:val="16"/>
          <w:szCs w:val="16"/>
          <w:lang w:eastAsia="ru-RU"/>
        </w:rPr>
        <w:t>Мокшанском</w:t>
      </w:r>
      <w:proofErr w:type="spellEnd"/>
      <w:r w:rsidRPr="00E77D3D">
        <w:rPr>
          <w:rFonts w:ascii="Times New Roman" w:eastAsia="Lucida Sans Unicode" w:hAnsi="Times New Roman" w:cs="Times New Roman"/>
          <w:b/>
          <w:kern w:val="3"/>
          <w:sz w:val="16"/>
          <w:szCs w:val="16"/>
          <w:lang w:eastAsia="ru-RU"/>
        </w:rPr>
        <w:t xml:space="preserve"> районе Пензенской области на 2014-2027 годы» за счет всех источников финансирования на 2022-2027 годы</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bl>
      <w:tblPr>
        <w:tblW w:w="1525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1"/>
        <w:gridCol w:w="1096"/>
        <w:gridCol w:w="3801"/>
        <w:gridCol w:w="4110"/>
        <w:gridCol w:w="925"/>
        <w:gridCol w:w="980"/>
        <w:gridCol w:w="930"/>
        <w:gridCol w:w="850"/>
        <w:gridCol w:w="992"/>
        <w:gridCol w:w="939"/>
      </w:tblGrid>
      <w:tr w:rsidR="00E77D3D" w:rsidRPr="00E77D3D" w:rsidTr="0055513E">
        <w:trPr>
          <w:cantSplit/>
          <w:trHeight w:val="23"/>
        </w:trPr>
        <w:tc>
          <w:tcPr>
            <w:tcW w:w="5528" w:type="dxa"/>
            <w:gridSpan w:val="3"/>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Ответственный исполнитель  муниципальной программы</w:t>
            </w:r>
          </w:p>
        </w:tc>
        <w:tc>
          <w:tcPr>
            <w:tcW w:w="9726" w:type="dxa"/>
            <w:gridSpan w:val="7"/>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Управление социальной защиты населения администрации Мокшанского района Пензенской области</w:t>
            </w:r>
          </w:p>
        </w:tc>
      </w:tr>
      <w:tr w:rsidR="00E77D3D" w:rsidRPr="00E77D3D" w:rsidTr="0055513E">
        <w:trPr>
          <w:cantSplit/>
          <w:trHeight w:val="23"/>
        </w:trPr>
        <w:tc>
          <w:tcPr>
            <w:tcW w:w="631" w:type="dxa"/>
            <w:vMerge w:val="restart"/>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N </w:t>
            </w:r>
            <w:proofErr w:type="gramStart"/>
            <w:r w:rsidRPr="00E77D3D">
              <w:rPr>
                <w:rFonts w:ascii="Times New Roman" w:eastAsia="Lucida Sans Unicode" w:hAnsi="Times New Roman" w:cs="Times New Roman"/>
                <w:kern w:val="3"/>
                <w:sz w:val="16"/>
                <w:szCs w:val="16"/>
                <w:lang w:eastAsia="ru-RU"/>
              </w:rPr>
              <w:t>п</w:t>
            </w:r>
            <w:proofErr w:type="gramEnd"/>
            <w:r w:rsidRPr="00E77D3D">
              <w:rPr>
                <w:rFonts w:ascii="Times New Roman" w:eastAsia="Lucida Sans Unicode" w:hAnsi="Times New Roman" w:cs="Times New Roman"/>
                <w:kern w:val="3"/>
                <w:sz w:val="16"/>
                <w:szCs w:val="16"/>
                <w:lang w:eastAsia="ru-RU"/>
              </w:rPr>
              <w:t>/п</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Статус</w:t>
            </w:r>
          </w:p>
        </w:tc>
        <w:tc>
          <w:tcPr>
            <w:tcW w:w="3801"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Наименование муниципальной программы, подпрограммы,</w:t>
            </w:r>
          </w:p>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основного мероприятия</w:t>
            </w: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Источник финансирования</w:t>
            </w:r>
          </w:p>
        </w:tc>
        <w:tc>
          <w:tcPr>
            <w:tcW w:w="4677" w:type="dxa"/>
            <w:gridSpan w:val="5"/>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Оценка расходов (тыс. руб.)</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2022г.</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2023г</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2024г.</w:t>
            </w:r>
          </w:p>
        </w:tc>
        <w:tc>
          <w:tcPr>
            <w:tcW w:w="85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2025г.</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2026г.</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2027</w:t>
            </w:r>
          </w:p>
        </w:tc>
      </w:tr>
      <w:tr w:rsidR="00E77D3D" w:rsidRPr="00E77D3D" w:rsidTr="0055513E">
        <w:trPr>
          <w:cantSplit/>
          <w:trHeight w:val="23"/>
        </w:trPr>
        <w:tc>
          <w:tcPr>
            <w:tcW w:w="631" w:type="dxa"/>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w:t>
            </w:r>
          </w:p>
        </w:tc>
        <w:tc>
          <w:tcPr>
            <w:tcW w:w="1096" w:type="dxa"/>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w:t>
            </w:r>
          </w:p>
        </w:tc>
        <w:tc>
          <w:tcPr>
            <w:tcW w:w="3801" w:type="dxa"/>
            <w:shd w:val="clear" w:color="auto" w:fill="auto"/>
            <w:tcMar>
              <w:top w:w="0" w:type="dxa"/>
              <w:bottom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w:t>
            </w:r>
          </w:p>
        </w:tc>
        <w:tc>
          <w:tcPr>
            <w:tcW w:w="411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tc>
      </w:tr>
      <w:tr w:rsidR="00E77D3D" w:rsidRPr="00E77D3D" w:rsidTr="0055513E">
        <w:trPr>
          <w:cantSplit/>
          <w:trHeight w:val="76"/>
        </w:trPr>
        <w:tc>
          <w:tcPr>
            <w:tcW w:w="631" w:type="dxa"/>
            <w:vMerge w:val="restart"/>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Муници</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пальная</w:t>
            </w:r>
            <w:proofErr w:type="spellEnd"/>
            <w:r w:rsidRPr="00E77D3D">
              <w:rPr>
                <w:rFonts w:ascii="Times New Roman" w:eastAsia="Lucida Sans Unicode" w:hAnsi="Times New Roman" w:cs="Times New Roman"/>
                <w:kern w:val="3"/>
                <w:sz w:val="16"/>
                <w:szCs w:val="16"/>
                <w:lang w:eastAsia="ru-RU"/>
              </w:rPr>
              <w:t xml:space="preserve"> программа </w:t>
            </w:r>
          </w:p>
        </w:tc>
        <w:tc>
          <w:tcPr>
            <w:tcW w:w="3801"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right="261"/>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«Социальная поддержка граждан в </w:t>
            </w:r>
            <w:proofErr w:type="spellStart"/>
            <w:r w:rsidRPr="00E77D3D">
              <w:rPr>
                <w:rFonts w:ascii="Times New Roman" w:eastAsia="Lucida Sans Unicode" w:hAnsi="Times New Roman" w:cs="Times New Roman"/>
                <w:kern w:val="3"/>
                <w:sz w:val="16"/>
                <w:szCs w:val="16"/>
                <w:lang w:eastAsia="ru-RU"/>
              </w:rPr>
              <w:t>Мокшанском</w:t>
            </w:r>
            <w:proofErr w:type="spellEnd"/>
            <w:r w:rsidRPr="00E77D3D">
              <w:rPr>
                <w:rFonts w:ascii="Times New Roman" w:eastAsia="Lucida Sans Unicode" w:hAnsi="Times New Roman" w:cs="Times New Roman"/>
                <w:kern w:val="3"/>
                <w:sz w:val="16"/>
                <w:szCs w:val="16"/>
                <w:lang w:eastAsia="ru-RU"/>
              </w:rPr>
              <w:t xml:space="preserve"> районе на 2014-2027 годы»</w:t>
            </w: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197680,1</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166501,9</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152664,3</w:t>
            </w:r>
          </w:p>
        </w:tc>
        <w:tc>
          <w:tcPr>
            <w:tcW w:w="850" w:type="dxa"/>
            <w:shd w:val="clear" w:color="auto" w:fill="auto"/>
            <w:tcMar>
              <w:top w:w="0" w:type="dxa"/>
              <w:left w:w="0" w:type="dxa"/>
              <w:bottom w:w="0" w:type="dxa"/>
              <w:right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kern w:val="3"/>
                <w:sz w:val="16"/>
                <w:szCs w:val="16"/>
                <w:lang w:eastAsia="ru-RU"/>
              </w:rPr>
              <w:t>143860,9</w:t>
            </w:r>
            <w:r w:rsidRPr="00E77D3D">
              <w:rPr>
                <w:rFonts w:ascii="Times New Roman" w:eastAsia="Lucida Sans Unicode" w:hAnsi="Times New Roman" w:cs="Times New Roman"/>
                <w:color w:val="FF0000"/>
                <w:kern w:val="3"/>
                <w:sz w:val="16"/>
                <w:szCs w:val="16"/>
                <w:lang w:eastAsia="ru-RU"/>
              </w:rPr>
              <w:t xml:space="preserve">     </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169525,3</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173532,1</w:t>
            </w:r>
          </w:p>
        </w:tc>
      </w:tr>
      <w:tr w:rsidR="00E77D3D" w:rsidRPr="00E77D3D" w:rsidTr="0055513E">
        <w:trPr>
          <w:cantSplit/>
          <w:trHeight w:val="23"/>
        </w:trPr>
        <w:tc>
          <w:tcPr>
            <w:tcW w:w="631" w:type="dxa"/>
            <w:vMerge/>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right="261"/>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left w:w="0" w:type="dxa"/>
              <w:bottom w:w="0" w:type="dxa"/>
              <w:right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right="261"/>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2570,6</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2</w:t>
            </w:r>
            <w:r w:rsidRPr="00E77D3D">
              <w:rPr>
                <w:rFonts w:ascii="Times New Roman" w:eastAsia="Lucida Sans Unicode" w:hAnsi="Times New Roman" w:cs="Times New Roman"/>
                <w:kern w:val="3"/>
                <w:sz w:val="16"/>
                <w:szCs w:val="16"/>
                <w:lang w:eastAsia="ru-RU"/>
              </w:rPr>
              <w:t>800,3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3094,5</w:t>
            </w:r>
          </w:p>
        </w:tc>
        <w:tc>
          <w:tcPr>
            <w:tcW w:w="850" w:type="dxa"/>
            <w:shd w:val="clear" w:color="auto" w:fill="auto"/>
            <w:tcMar>
              <w:top w:w="0" w:type="dxa"/>
              <w:left w:w="0" w:type="dxa"/>
              <w:bottom w:w="0" w:type="dxa"/>
              <w:right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3272,5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3253,5</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3253,5</w:t>
            </w:r>
          </w:p>
        </w:tc>
      </w:tr>
      <w:tr w:rsidR="00E77D3D" w:rsidRPr="00E77D3D" w:rsidTr="0055513E">
        <w:trPr>
          <w:cantSplit/>
          <w:trHeight w:val="23"/>
        </w:trPr>
        <w:tc>
          <w:tcPr>
            <w:tcW w:w="631" w:type="dxa"/>
            <w:vMerge/>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right="261"/>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104119,5</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53491,1</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29573,1</w:t>
            </w:r>
          </w:p>
        </w:tc>
        <w:tc>
          <w:tcPr>
            <w:tcW w:w="850" w:type="dxa"/>
            <w:shd w:val="clear" w:color="auto" w:fill="auto"/>
            <w:tcMar>
              <w:top w:w="0" w:type="dxa"/>
              <w:left w:w="0" w:type="dxa"/>
              <w:bottom w:w="0" w:type="dxa"/>
              <w:right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27384,9</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27752,3</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28229,0</w:t>
            </w:r>
          </w:p>
        </w:tc>
      </w:tr>
      <w:tr w:rsidR="00E77D3D" w:rsidRPr="00E77D3D" w:rsidTr="0055513E">
        <w:trPr>
          <w:cantSplit/>
          <w:trHeight w:val="23"/>
        </w:trPr>
        <w:tc>
          <w:tcPr>
            <w:tcW w:w="631" w:type="dxa"/>
            <w:vMerge/>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right="261"/>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90990,0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110210,5</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119996,7</w:t>
            </w:r>
          </w:p>
        </w:tc>
        <w:tc>
          <w:tcPr>
            <w:tcW w:w="850" w:type="dxa"/>
            <w:shd w:val="clear" w:color="auto" w:fill="auto"/>
            <w:tcMar>
              <w:top w:w="0" w:type="dxa"/>
              <w:left w:w="0" w:type="dxa"/>
              <w:bottom w:w="0" w:type="dxa"/>
              <w:right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113203,5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138519,5</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142049,6</w:t>
            </w:r>
          </w:p>
        </w:tc>
      </w:tr>
      <w:tr w:rsidR="00E77D3D" w:rsidRPr="00E77D3D" w:rsidTr="0055513E">
        <w:trPr>
          <w:cantSplit/>
          <w:trHeight w:val="23"/>
        </w:trPr>
        <w:tc>
          <w:tcPr>
            <w:tcW w:w="631" w:type="dxa"/>
            <w:vMerge/>
            <w:shd w:val="clear" w:color="auto" w:fill="auto"/>
            <w:tcMar>
              <w:top w:w="0" w:type="dxa"/>
              <w:left w:w="0" w:type="dxa"/>
              <w:bottom w:w="0" w:type="dxa"/>
              <w:right w:w="0"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right="261"/>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left w:w="0" w:type="dxa"/>
              <w:bottom w:w="0" w:type="dxa"/>
              <w:right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left w:w="0" w:type="dxa"/>
              <w:bottom w:w="0" w:type="dxa"/>
              <w:right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Подпрог</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рамма</w:t>
            </w:r>
            <w:proofErr w:type="spellEnd"/>
            <w:r w:rsidRPr="00E77D3D">
              <w:rPr>
                <w:rFonts w:ascii="Times New Roman" w:eastAsia="Lucida Sans Unicode" w:hAnsi="Times New Roman" w:cs="Times New Roman"/>
                <w:kern w:val="3"/>
                <w:sz w:val="16"/>
                <w:szCs w:val="16"/>
                <w:lang w:eastAsia="ru-RU"/>
              </w:rPr>
              <w:t xml:space="preserve"> 1</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right="261"/>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Малых дел</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108,0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right="261"/>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right="261"/>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right="261"/>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right="261"/>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8"/>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right="261"/>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70"/>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1</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w:t>
            </w:r>
            <w:r w:rsidR="0055513E">
              <w:rPr>
                <w:rFonts w:ascii="Times New Roman" w:eastAsia="Lucida Sans Unicode" w:hAnsi="Times New Roman" w:cs="Times New Roman"/>
                <w:kern w:val="3"/>
                <w:sz w:val="16"/>
                <w:szCs w:val="16"/>
                <w:lang w:eastAsia="ru-RU"/>
              </w:rPr>
              <w:t xml:space="preserve"> </w:t>
            </w:r>
            <w:r w:rsidRPr="00E77D3D">
              <w:rPr>
                <w:rFonts w:ascii="Times New Roman" w:eastAsia="Lucida Sans Unicode" w:hAnsi="Times New Roman" w:cs="Times New Roman"/>
                <w:kern w:val="3"/>
                <w:sz w:val="16"/>
                <w:szCs w:val="16"/>
                <w:lang w:eastAsia="ru-RU"/>
              </w:rPr>
              <w:t xml:space="preserve"> за наем жилого </w:t>
            </w:r>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помещения</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center"/>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70"/>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9"/>
        </w:trPr>
        <w:tc>
          <w:tcPr>
            <w:tcW w:w="631" w:type="dxa"/>
            <w:vMerge/>
            <w:tcBorders>
              <w:bottom w:val="single" w:sz="4"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bottom w:val="single" w:sz="4"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Подпрог</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рамма</w:t>
            </w:r>
            <w:proofErr w:type="spellEnd"/>
            <w:r w:rsidRPr="00E77D3D">
              <w:rPr>
                <w:rFonts w:ascii="Times New Roman" w:eastAsia="Lucida Sans Unicode" w:hAnsi="Times New Roman" w:cs="Times New Roman"/>
                <w:kern w:val="3"/>
                <w:sz w:val="16"/>
                <w:szCs w:val="16"/>
                <w:lang w:eastAsia="ru-RU"/>
              </w:rPr>
              <w:t xml:space="preserve"> 2</w:t>
            </w:r>
          </w:p>
        </w:tc>
        <w:tc>
          <w:tcPr>
            <w:tcW w:w="3801" w:type="dxa"/>
            <w:vMerge w:val="restart"/>
            <w:tcBorders>
              <w:left w:val="single" w:sz="6"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1</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Содействие гражданам по выходу из сложной жизненной ситуации</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Подпрог</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рамма</w:t>
            </w:r>
            <w:proofErr w:type="spellEnd"/>
            <w:r w:rsidRPr="00E77D3D">
              <w:rPr>
                <w:rFonts w:ascii="Times New Roman" w:eastAsia="Lucida Sans Unicode" w:hAnsi="Times New Roman" w:cs="Times New Roman"/>
                <w:kern w:val="3"/>
                <w:sz w:val="16"/>
                <w:szCs w:val="16"/>
                <w:lang w:eastAsia="ru-RU"/>
              </w:rPr>
              <w:t xml:space="preserve"> 3</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Старшее поколение </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12916,4</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11852,5</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12967,1</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14942,3</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15550,0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15659,3</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11,2</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10987,3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11840,8</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12674,8</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12674,8</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12546,8</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854,0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1123,5</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2267,5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2875,2</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3112,5</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69"/>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1</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Совершенствование мер социальной защиты и  социального</w:t>
            </w:r>
            <w:r w:rsidR="0055513E">
              <w:rPr>
                <w:rFonts w:ascii="Times New Roman" w:eastAsia="Lucida Sans Unicode" w:hAnsi="Times New Roman" w:cs="Times New Roman"/>
                <w:kern w:val="3"/>
                <w:sz w:val="16"/>
                <w:szCs w:val="16"/>
                <w:lang w:eastAsia="ru-RU"/>
              </w:rPr>
              <w:t xml:space="preserve"> </w:t>
            </w:r>
            <w:r w:rsidRPr="00E77D3D">
              <w:rPr>
                <w:rFonts w:ascii="Times New Roman" w:eastAsia="Lucida Sans Unicode" w:hAnsi="Times New Roman" w:cs="Times New Roman"/>
                <w:kern w:val="3"/>
                <w:sz w:val="16"/>
                <w:szCs w:val="16"/>
                <w:lang w:eastAsia="ru-RU"/>
              </w:rPr>
              <w:t>обслуживания пожилых людей</w:t>
            </w:r>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сельской местности</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11,2</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15"/>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34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14,6</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11,2</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07"/>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3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538135"/>
                <w:kern w:val="3"/>
                <w:sz w:val="16"/>
                <w:szCs w:val="16"/>
                <w:lang w:eastAsia="ru-RU"/>
              </w:rPr>
            </w:pPr>
            <w:r w:rsidRPr="00E77D3D">
              <w:rPr>
                <w:rFonts w:ascii="Times New Roman" w:eastAsia="Lucida Sans Unicode" w:hAnsi="Times New Roman" w:cs="Times New Roman"/>
                <w:color w:val="538135"/>
                <w:kern w:val="3"/>
                <w:sz w:val="16"/>
                <w:szCs w:val="16"/>
                <w:lang w:eastAsia="ru-RU"/>
              </w:rPr>
              <w:t>3.2</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color w:val="000000"/>
                <w:kern w:val="3"/>
                <w:sz w:val="16"/>
                <w:szCs w:val="16"/>
                <w:lang w:eastAsia="ru-RU"/>
              </w:rPr>
            </w:pPr>
            <w:proofErr w:type="spellStart"/>
            <w:r w:rsidRPr="00E77D3D">
              <w:rPr>
                <w:rFonts w:ascii="Times New Roman" w:eastAsia="Lucida Sans Unicode" w:hAnsi="Times New Roman" w:cs="Times New Roman"/>
                <w:color w:val="000000"/>
                <w:kern w:val="3"/>
                <w:sz w:val="16"/>
                <w:szCs w:val="16"/>
                <w:lang w:eastAsia="ru-RU"/>
              </w:rPr>
              <w:t>тие</w:t>
            </w:r>
            <w:proofErr w:type="spellEnd"/>
            <w:r w:rsidRPr="00E77D3D">
              <w:rPr>
                <w:rFonts w:ascii="Times New Roman" w:eastAsia="Lucida Sans Unicode" w:hAnsi="Times New Roman" w:cs="Times New Roman"/>
                <w:color w:val="000000"/>
                <w:kern w:val="3"/>
                <w:sz w:val="16"/>
                <w:szCs w:val="16"/>
                <w:lang w:eastAsia="ru-RU"/>
              </w:rPr>
              <w:t xml:space="preserve"> </w:t>
            </w:r>
            <w:r w:rsidRPr="00E77D3D">
              <w:rPr>
                <w:rFonts w:ascii="Times New Roman" w:eastAsia="Lucida Sans Unicode" w:hAnsi="Times New Roman" w:cs="Times New Roman"/>
                <w:color w:val="000000"/>
                <w:kern w:val="3"/>
                <w:sz w:val="16"/>
                <w:szCs w:val="16"/>
                <w:lang w:val="en-US" w:eastAsia="ru-RU"/>
              </w:rPr>
              <w:t>2</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color w:val="538135"/>
                <w:kern w:val="3"/>
                <w:sz w:val="16"/>
                <w:szCs w:val="16"/>
                <w:lang w:eastAsia="ru-RU"/>
              </w:rPr>
            </w:pPr>
            <w:r w:rsidRPr="00E77D3D">
              <w:rPr>
                <w:rFonts w:ascii="Times New Roman" w:eastAsia="Lucida Sans Unicode" w:hAnsi="Times New Roman" w:cs="Times New Roman"/>
                <w:color w:val="000000"/>
                <w:kern w:val="3"/>
                <w:sz w:val="16"/>
                <w:szCs w:val="16"/>
                <w:lang w:eastAsia="ru-RU"/>
              </w:rPr>
              <w:t>Региональный проект «Старшее поколение</w:t>
            </w:r>
            <w:r w:rsidRPr="00E77D3D">
              <w:rPr>
                <w:rFonts w:ascii="Times New Roman" w:eastAsia="Lucida Sans Unicode" w:hAnsi="Times New Roman" w:cs="Times New Roman"/>
                <w:color w:val="538135"/>
                <w:kern w:val="3"/>
                <w:sz w:val="16"/>
                <w:szCs w:val="16"/>
                <w:lang w:eastAsia="ru-RU"/>
              </w:rPr>
              <w:t>»</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12901,8</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11098,3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385623"/>
                <w:kern w:val="3"/>
                <w:sz w:val="16"/>
                <w:szCs w:val="16"/>
                <w:lang w:eastAsia="ru-RU"/>
              </w:rPr>
            </w:pPr>
            <w:r w:rsidRPr="00E77D3D">
              <w:rPr>
                <w:rFonts w:ascii="Times New Roman" w:eastAsia="Lucida Sans Unicode" w:hAnsi="Times New Roman" w:cs="Times New Roman"/>
                <w:color w:val="385623"/>
                <w:kern w:val="3"/>
                <w:sz w:val="16"/>
                <w:szCs w:val="16"/>
                <w:lang w:eastAsia="ru-RU"/>
              </w:rPr>
              <w:t>11960,4</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2139,5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2747,2</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2856,5</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12772,8</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10987,3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11840,8</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111,0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119,6</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2139,5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2747,2</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2856,5</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3.3</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w:t>
            </w:r>
            <w:r w:rsidRPr="00E77D3D">
              <w:rPr>
                <w:rFonts w:ascii="Times New Roman" w:eastAsia="Lucida Sans Unicode" w:hAnsi="Times New Roman" w:cs="Times New Roman"/>
                <w:kern w:val="3"/>
                <w:sz w:val="16"/>
                <w:szCs w:val="16"/>
                <w:lang w:val="en-US" w:eastAsia="ru-RU"/>
              </w:rPr>
              <w:t>3</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743,0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1003,9</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12802,8</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12802,8</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12802,8</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12674,8</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12674,8</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12546,8</w:t>
            </w:r>
          </w:p>
        </w:tc>
      </w:tr>
      <w:tr w:rsidR="00E77D3D" w:rsidRPr="00E77D3D" w:rsidTr="0055513E">
        <w:trPr>
          <w:cantSplit/>
          <w:trHeight w:val="179"/>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743,0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1003,9</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256,0</w:t>
            </w:r>
          </w:p>
        </w:tc>
      </w:tr>
      <w:tr w:rsidR="00E77D3D" w:rsidRPr="00E77D3D" w:rsidTr="0055513E">
        <w:trPr>
          <w:cantSplit/>
          <w:trHeight w:val="137"/>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55513E" w:rsidP="0055513E">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26"/>
        </w:trPr>
        <w:tc>
          <w:tcPr>
            <w:tcW w:w="631" w:type="dxa"/>
            <w:vMerge w:val="restart"/>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c>
          <w:tcPr>
            <w:tcW w:w="1096" w:type="dxa"/>
            <w:vMerge w:val="restart"/>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Подпрог</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рамма</w:t>
            </w:r>
            <w:proofErr w:type="spellEnd"/>
            <w:r w:rsidRPr="00E77D3D">
              <w:rPr>
                <w:rFonts w:ascii="Times New Roman" w:eastAsia="Lucida Sans Unicode" w:hAnsi="Times New Roman" w:cs="Times New Roman"/>
                <w:kern w:val="3"/>
                <w:sz w:val="16"/>
                <w:szCs w:val="16"/>
                <w:lang w:eastAsia="ru-RU"/>
              </w:rPr>
              <w:t xml:space="preserve"> 4</w:t>
            </w:r>
          </w:p>
        </w:tc>
        <w:tc>
          <w:tcPr>
            <w:tcW w:w="3801" w:type="dxa"/>
            <w:vMerge w:val="restart"/>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отдельным категориям граждан</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165721,8</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116582,8</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108425,8</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110407,5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134352,2</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138705,3</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2233,7</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2539,0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2604,5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90794,7</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41764,8</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17097,4</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13834,4</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13650,0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14487,2</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72830,6</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72581,3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88789,4</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93968,6</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118156,7</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121672,6</w:t>
            </w:r>
          </w:p>
        </w:tc>
      </w:tr>
      <w:tr w:rsidR="00E77D3D" w:rsidRPr="00E77D3D" w:rsidTr="0055513E">
        <w:trPr>
          <w:cantSplit/>
          <w:trHeight w:val="23"/>
        </w:trPr>
        <w:tc>
          <w:tcPr>
            <w:tcW w:w="631" w:type="dxa"/>
            <w:vMerge/>
            <w:tcBorders>
              <w:bottom w:val="single" w:sz="4" w:space="0" w:color="000000"/>
            </w:tcBorders>
            <w:shd w:val="clear" w:color="auto" w:fill="auto"/>
            <w:tcMar>
              <w:top w:w="0" w:type="dxa"/>
              <w:left w:w="108" w:type="dxa"/>
              <w:bottom w:w="0" w:type="dxa"/>
              <w:right w:w="108" w:type="dxa"/>
            </w:tcMa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bottom w:val="single" w:sz="4" w:space="0" w:color="000000"/>
            </w:tcBorders>
            <w:shd w:val="clear" w:color="auto" w:fill="auto"/>
            <w:tcMar>
              <w:top w:w="0" w:type="dxa"/>
              <w:left w:w="0" w:type="dxa"/>
              <w:bottom w:w="0" w:type="dxa"/>
              <w:right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bottom w:val="single" w:sz="4" w:space="0" w:color="000000"/>
            </w:tcBorders>
            <w:shd w:val="clear" w:color="auto" w:fill="auto"/>
            <w:tcMar>
              <w:top w:w="0" w:type="dxa"/>
              <w:bottom w:w="0" w:type="dxa"/>
            </w:tcMa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tcBorders>
              <w:right w:val="single" w:sz="6" w:space="0" w:color="000000"/>
            </w:tcBorders>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w:t>
            </w:r>
          </w:p>
        </w:tc>
        <w:tc>
          <w:tcPr>
            <w:tcW w:w="1096" w:type="dxa"/>
            <w:vMerge w:val="restart"/>
            <w:tcBorders>
              <w:left w:val="single" w:sz="6" w:space="0" w:color="000000"/>
              <w:right w:val="single" w:sz="6" w:space="0" w:color="000000"/>
            </w:tcBorders>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1</w:t>
            </w:r>
          </w:p>
        </w:tc>
        <w:tc>
          <w:tcPr>
            <w:tcW w:w="3801" w:type="dxa"/>
            <w:vMerge w:val="restart"/>
            <w:tcBorders>
              <w:left w:val="single" w:sz="6" w:space="0" w:color="000000"/>
            </w:tcBorders>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Выполнение обязательств государства по социальной поддержке</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131661,9</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104555,9</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103247,3</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97115,5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119329,8</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122584,6</w:t>
            </w: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2096,5</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2233,8</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2539,0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2604,5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58118,6</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31158,3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12333,2</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1786,5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33,6</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34,1</w:t>
            </w:r>
          </w:p>
        </w:tc>
      </w:tr>
      <w:tr w:rsidR="00E77D3D" w:rsidRPr="00E77D3D" w:rsidTr="0055513E">
        <w:trPr>
          <w:cantSplit/>
          <w:trHeight w:val="23"/>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71446,8</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71163,8</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88375,1</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92724,5</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116750,7</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120005,0</w:t>
            </w:r>
          </w:p>
        </w:tc>
      </w:tr>
      <w:tr w:rsidR="00E77D3D" w:rsidRPr="00E77D3D" w:rsidTr="0055513E">
        <w:trPr>
          <w:cantSplit/>
          <w:trHeight w:val="149"/>
        </w:trPr>
        <w:tc>
          <w:tcPr>
            <w:tcW w:w="631" w:type="dxa"/>
            <w:vMerge/>
            <w:tcBorders>
              <w:top w:val="single" w:sz="6" w:space="0" w:color="000000"/>
              <w:right w:val="single" w:sz="6" w:space="0" w:color="000000"/>
            </w:tcBorders>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tcBorders>
              <w:top w:val="single" w:sz="6" w:space="0" w:color="000000"/>
              <w:left w:val="single" w:sz="6" w:space="0" w:color="000000"/>
              <w:right w:val="single" w:sz="6" w:space="0" w:color="000000"/>
            </w:tcBorders>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tcBorders>
              <w:top w:val="single" w:sz="6" w:space="0" w:color="000000"/>
              <w:left w:val="single" w:sz="6" w:space="0" w:color="000000"/>
            </w:tcBorders>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4.2</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lastRenderedPageBreak/>
              <w:t>тие</w:t>
            </w:r>
            <w:proofErr w:type="spellEnd"/>
            <w:r w:rsidRPr="00E77D3D">
              <w:rPr>
                <w:rFonts w:ascii="Times New Roman" w:eastAsia="Lucida Sans Unicode" w:hAnsi="Times New Roman" w:cs="Times New Roman"/>
                <w:kern w:val="3"/>
                <w:sz w:val="16"/>
                <w:szCs w:val="16"/>
                <w:lang w:eastAsia="ru-RU"/>
              </w:rPr>
              <w:t xml:space="preserve"> Р</w:t>
            </w:r>
            <w:proofErr w:type="gramStart"/>
            <w:r w:rsidRPr="00E77D3D">
              <w:rPr>
                <w:rFonts w:ascii="Times New Roman" w:eastAsia="Lucida Sans Unicode" w:hAnsi="Times New Roman" w:cs="Times New Roman"/>
                <w:kern w:val="3"/>
                <w:sz w:val="16"/>
                <w:szCs w:val="16"/>
                <w:lang w:eastAsia="ru-RU"/>
              </w:rPr>
              <w:t>1</w:t>
            </w:r>
            <w:proofErr w:type="gramEnd"/>
          </w:p>
        </w:tc>
        <w:tc>
          <w:tcPr>
            <w:tcW w:w="3801" w:type="dxa"/>
            <w:vMerge w:val="restart"/>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Региональный проект "Финансовая поддержка семей при рождении детей"</w:t>
            </w:r>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 xml:space="preserve">   Всего</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34059,9</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11532,0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5178,5</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w:t>
            </w: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28"/>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31" w:right="-61"/>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32676,1</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10609,4</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4764,2</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1383,8</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922,6</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414,3</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4.3</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3</w:t>
            </w:r>
          </w:p>
        </w:tc>
        <w:tc>
          <w:tcPr>
            <w:tcW w:w="3801" w:type="dxa"/>
            <w:vMerge w:val="restart"/>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Times New Roman" w:hAnsi="Times New Roman" w:cs="Times New Roman"/>
                <w:bCs/>
                <w:iCs/>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494,9</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w:t>
            </w: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494,9</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4.4</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4</w:t>
            </w:r>
          </w:p>
        </w:tc>
        <w:tc>
          <w:tcPr>
            <w:tcW w:w="3801" w:type="dxa"/>
            <w:vMerge w:val="restart"/>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Региональный проект «Многодетная семья»</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Всего</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13292,0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15022,4</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16120,7</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w:t>
            </w: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12047,9</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13616,4</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14453,1</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1244,1</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1406,0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1667,6</w:t>
            </w:r>
          </w:p>
        </w:tc>
      </w:tr>
      <w:tr w:rsidR="00E77D3D" w:rsidRPr="00E77D3D" w:rsidTr="0055513E">
        <w:trPr>
          <w:cantSplit/>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иные источники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Подпрог</w:t>
            </w:r>
            <w:proofErr w:type="spellEnd"/>
          </w:p>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рамма</w:t>
            </w:r>
            <w:proofErr w:type="spellEnd"/>
            <w:r w:rsidRPr="00E77D3D">
              <w:rPr>
                <w:rFonts w:ascii="Times New Roman" w:eastAsia="Lucida Sans Unicode" w:hAnsi="Times New Roman" w:cs="Times New Roman"/>
                <w:kern w:val="3"/>
                <w:sz w:val="16"/>
                <w:szCs w:val="16"/>
                <w:lang w:eastAsia="ru-RU"/>
              </w:rPr>
              <w:t xml:space="preserve"> 5</w:t>
            </w:r>
          </w:p>
        </w:tc>
        <w:tc>
          <w:tcPr>
            <w:tcW w:w="3801" w:type="dxa"/>
            <w:vMerge w:val="restart"/>
            <w:shd w:val="clear" w:color="auto" w:fill="auto"/>
            <w:tcMar>
              <w:top w:w="0" w:type="dxa"/>
              <w:bottom w:w="0" w:type="dxa"/>
            </w:tcMar>
            <w:vAlign w:val="center"/>
          </w:tcPr>
          <w:p w:rsidR="0055513E"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Социальная поддержка отдельных категорий </w:t>
            </w:r>
          </w:p>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граждан в жилищной сфере</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19041,9</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37958,6</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31163,4</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18403,1</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19515,1</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19059,5</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37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459,5</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447,3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444,7</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560,0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600,0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736,1</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634,9</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875,7</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1427,5</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1195,0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18030,4</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36775,2</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30083,8</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16967,4</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17487,6</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17264,5</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5.1</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1</w:t>
            </w:r>
          </w:p>
        </w:tc>
        <w:tc>
          <w:tcPr>
            <w:tcW w:w="3801" w:type="dxa"/>
            <w:vMerge w:val="restart"/>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Государственная поддержка при улучшении жилищных условий молодых семей</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1636</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1738,4</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1705,3</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7276,4</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3463,7</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3008,2</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459,4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447,3</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444,7</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560,0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600,0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600,0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552,0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736,1</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634,9</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875,7</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1427,5</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1195,0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624,6</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555,0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625,7</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5840,7      </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1436,2</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1213,2</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5.2</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2</w:t>
            </w:r>
          </w:p>
        </w:tc>
        <w:tc>
          <w:tcPr>
            <w:tcW w:w="3801" w:type="dxa"/>
            <w:vMerge w:val="restart"/>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1500,3</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500,1</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500,2</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500,2</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1500,3</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500,1</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500,2</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500,2</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5.3</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тие</w:t>
            </w:r>
            <w:proofErr w:type="spellEnd"/>
            <w:r w:rsidRPr="00E77D3D">
              <w:rPr>
                <w:rFonts w:ascii="Times New Roman" w:eastAsia="Lucida Sans Unicode" w:hAnsi="Times New Roman" w:cs="Times New Roman"/>
                <w:kern w:val="3"/>
                <w:sz w:val="16"/>
                <w:szCs w:val="16"/>
                <w:lang w:eastAsia="ru-RU"/>
              </w:rPr>
              <w:t xml:space="preserve"> 3</w:t>
            </w:r>
          </w:p>
        </w:tc>
        <w:tc>
          <w:tcPr>
            <w:tcW w:w="3801" w:type="dxa"/>
            <w:vMerge w:val="restart"/>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Обеспечение жилыми помещениями детей-сирот и детей, оставшихся без попечения родителей</w:t>
            </w:r>
          </w:p>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34079,6</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26505,2</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11126,7</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15551,1</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15551,1</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14265,1</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34079,6</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26505,2</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11126,7</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15551,1</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kern w:val="3"/>
                <w:sz w:val="16"/>
                <w:szCs w:val="16"/>
                <w:lang w:eastAsia="ru-RU"/>
              </w:rPr>
              <w:t>15551,</w:t>
            </w:r>
            <w:r w:rsidRPr="00E77D3D">
              <w:rPr>
                <w:rFonts w:ascii="Times New Roman" w:eastAsia="Lucida Sans Unicode" w:hAnsi="Times New Roman" w:cs="Times New Roman"/>
                <w:color w:val="000000"/>
                <w:kern w:val="3"/>
                <w:sz w:val="16"/>
                <w:szCs w:val="16"/>
                <w:lang w:eastAsia="ru-RU"/>
              </w:rPr>
              <w:t>1</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vAlign w:val="cente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val="restart"/>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5.4</w:t>
            </w:r>
          </w:p>
        </w:tc>
        <w:tc>
          <w:tcPr>
            <w:tcW w:w="1096" w:type="dxa"/>
            <w:vMerge w:val="restart"/>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Основное </w:t>
            </w:r>
            <w:proofErr w:type="spellStart"/>
            <w:r w:rsidRPr="00E77D3D">
              <w:rPr>
                <w:rFonts w:ascii="Times New Roman" w:eastAsia="Lucida Sans Unicode" w:hAnsi="Times New Roman" w:cs="Times New Roman"/>
                <w:kern w:val="3"/>
                <w:sz w:val="16"/>
                <w:szCs w:val="16"/>
                <w:lang w:eastAsia="ru-RU"/>
              </w:rPr>
              <w:t>мероприя</w:t>
            </w:r>
            <w:proofErr w:type="spellEnd"/>
          </w:p>
          <w:p w:rsidR="00E77D3D" w:rsidRPr="00E77D3D" w:rsidRDefault="00E77D3D" w:rsidP="0055513E">
            <w:pPr>
              <w:widowControl w:val="0"/>
              <w:suppressAutoHyphens/>
              <w:autoSpaceDN w:val="0"/>
              <w:ind w:left="78" w:right="-193"/>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lastRenderedPageBreak/>
              <w:t>тие</w:t>
            </w:r>
            <w:proofErr w:type="spellEnd"/>
            <w:r w:rsidRPr="00E77D3D">
              <w:rPr>
                <w:rFonts w:ascii="Times New Roman" w:eastAsia="Lucida Sans Unicode" w:hAnsi="Times New Roman" w:cs="Times New Roman"/>
                <w:kern w:val="3"/>
                <w:sz w:val="16"/>
                <w:szCs w:val="16"/>
                <w:lang w:eastAsia="ru-RU"/>
              </w:rPr>
              <w:t xml:space="preserve"> Р</w:t>
            </w:r>
            <w:proofErr w:type="gramStart"/>
            <w:r w:rsidRPr="00E77D3D">
              <w:rPr>
                <w:rFonts w:ascii="Times New Roman" w:eastAsia="Lucida Sans Unicode" w:hAnsi="Times New Roman" w:cs="Times New Roman"/>
                <w:kern w:val="3"/>
                <w:sz w:val="16"/>
                <w:szCs w:val="16"/>
                <w:lang w:eastAsia="ru-RU"/>
              </w:rPr>
              <w:t>1</w:t>
            </w:r>
            <w:proofErr w:type="gramEnd"/>
          </w:p>
        </w:tc>
        <w:tc>
          <w:tcPr>
            <w:tcW w:w="3801" w:type="dxa"/>
            <w:vMerge w:val="restart"/>
            <w:shd w:val="clear" w:color="auto" w:fill="auto"/>
            <w:tcMar>
              <w:top w:w="0" w:type="dxa"/>
              <w:bottom w:w="0" w:type="dxa"/>
            </w:tcMar>
            <w:vAlign w:val="center"/>
          </w:tcPr>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Региональный проект "Финансовая поддержка семей при рождении детей"</w:t>
            </w:r>
          </w:p>
          <w:p w:rsidR="00E77D3D" w:rsidRPr="00E77D3D" w:rsidRDefault="00E77D3D" w:rsidP="0055513E">
            <w:pPr>
              <w:widowControl w:val="0"/>
              <w:suppressAutoHyphens/>
              <w:autoSpaceDN w:val="0"/>
              <w:ind w:left="78" w:right="119"/>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Всего</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1640,5</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1640,5</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2952,9</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71"/>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proofErr w:type="spellStart"/>
            <w:r w:rsidRPr="00E77D3D">
              <w:rPr>
                <w:rFonts w:ascii="Times New Roman" w:eastAsia="Lucida Sans Unicode" w:hAnsi="Times New Roman" w:cs="Times New Roman"/>
                <w:kern w:val="3"/>
                <w:sz w:val="16"/>
                <w:szCs w:val="16"/>
                <w:lang w:eastAsia="ru-RU"/>
              </w:rPr>
              <w:t>вт.</w:t>
            </w:r>
            <w:proofErr w:type="gramStart"/>
            <w:r w:rsidRPr="00E77D3D">
              <w:rPr>
                <w:rFonts w:ascii="Times New Roman" w:eastAsia="Lucida Sans Unicode" w:hAnsi="Times New Roman" w:cs="Times New Roman"/>
                <w:kern w:val="3"/>
                <w:sz w:val="16"/>
                <w:szCs w:val="16"/>
                <w:lang w:eastAsia="ru-RU"/>
              </w:rPr>
              <w:t>ч</w:t>
            </w:r>
            <w:proofErr w:type="spellEnd"/>
            <w:proofErr w:type="gramEnd"/>
            <w:r w:rsidRPr="00E77D3D">
              <w:rPr>
                <w:rFonts w:ascii="Times New Roman" w:eastAsia="Lucida Sans Unicode" w:hAnsi="Times New Roman" w:cs="Times New Roman"/>
                <w:kern w:val="3"/>
                <w:sz w:val="16"/>
                <w:szCs w:val="16"/>
                <w:lang w:eastAsia="ru-RU"/>
              </w:rPr>
              <w:t>.</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Мокшанского района (за исключением целевых межбюджетных трансфертов)</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федеральные средства</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бюджет Пензенской области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1640,5</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1640,5</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2952,9</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cantSplit/>
          <w:trHeight w:val="23"/>
        </w:trPr>
        <w:tc>
          <w:tcPr>
            <w:tcW w:w="631" w:type="dxa"/>
            <w:vMerge/>
            <w:shd w:val="clear" w:color="auto" w:fill="auto"/>
            <w:tcMar>
              <w:top w:w="0" w:type="dxa"/>
              <w:left w:w="108" w:type="dxa"/>
              <w:bottom w:w="0" w:type="dxa"/>
              <w:right w:w="108" w:type="dxa"/>
            </w:tcMar>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6" w:type="dxa"/>
            <w:vMerge/>
            <w:shd w:val="clear" w:color="auto" w:fill="auto"/>
            <w:tcMar>
              <w:top w:w="0" w:type="dxa"/>
              <w:left w:w="0" w:type="dxa"/>
              <w:bottom w:w="0" w:type="dxa"/>
              <w:right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3801" w:type="dxa"/>
            <w:vMerge/>
            <w:shd w:val="clear" w:color="auto" w:fill="auto"/>
            <w:tcMar>
              <w:top w:w="0" w:type="dxa"/>
              <w:bottom w:w="0" w:type="dxa"/>
            </w:tcMar>
            <w:vAlign w:val="center"/>
          </w:tcPr>
          <w:p w:rsidR="00E77D3D" w:rsidRPr="00E77D3D" w:rsidRDefault="00E77D3D" w:rsidP="0055513E">
            <w:pPr>
              <w:widowControl w:val="0"/>
              <w:suppressAutoHyphens/>
              <w:autoSpaceDN w:val="0"/>
              <w:ind w:left="78"/>
              <w:jc w:val="left"/>
              <w:textAlignment w:val="baseline"/>
              <w:rPr>
                <w:rFonts w:ascii="Times New Roman" w:eastAsia="Lucida Sans Unicode" w:hAnsi="Times New Roman" w:cs="Times New Roman"/>
                <w:kern w:val="3"/>
                <w:sz w:val="16"/>
                <w:szCs w:val="16"/>
                <w:lang w:eastAsia="ru-RU"/>
              </w:rPr>
            </w:pPr>
          </w:p>
        </w:tc>
        <w:tc>
          <w:tcPr>
            <w:tcW w:w="4110" w:type="dxa"/>
            <w:shd w:val="clear" w:color="auto" w:fill="auto"/>
            <w:tcMar>
              <w:top w:w="0" w:type="dxa"/>
              <w:bottom w:w="0" w:type="dxa"/>
            </w:tcMar>
          </w:tcPr>
          <w:p w:rsidR="00E77D3D" w:rsidRPr="00E77D3D" w:rsidRDefault="00E77D3D" w:rsidP="00E77D3D">
            <w:pPr>
              <w:widowControl w:val="0"/>
              <w:suppressAutoHyphens/>
              <w:autoSpaceDN w:val="0"/>
              <w:ind w:left="144"/>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иные источники</w:t>
            </w:r>
          </w:p>
        </w:tc>
        <w:tc>
          <w:tcPr>
            <w:tcW w:w="925"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8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0"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shd w:val="clear" w:color="auto" w:fill="auto"/>
            <w:tcMar>
              <w:top w:w="0" w:type="dxa"/>
              <w:bottom w:w="0" w:type="dxa"/>
            </w:tcMar>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39" w:type="dxa"/>
            <w:shd w:val="clear" w:color="auto" w:fill="auto"/>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bl>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Приложение</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к постановлению администрации </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Мокшанского района Пензенской области</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от 10.11.2025  № 921</w:t>
      </w:r>
    </w:p>
    <w:p w:rsidR="00E77D3D" w:rsidRPr="00E77D3D" w:rsidRDefault="00E77D3D" w:rsidP="00E77D3D">
      <w:pPr>
        <w:widowControl w:val="0"/>
        <w:shd w:val="clear" w:color="auto" w:fill="FFFFFF"/>
        <w:suppressAutoHyphens/>
        <w:autoSpaceDN w:val="0"/>
        <w:ind w:firstLine="8647"/>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 «Приложение № 5.2  к Муниципальной программе</w:t>
      </w:r>
    </w:p>
    <w:p w:rsidR="00E77D3D" w:rsidRPr="00E77D3D" w:rsidRDefault="00E77D3D" w:rsidP="00E77D3D">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«Социальная поддержка граждан</w:t>
      </w:r>
    </w:p>
    <w:p w:rsidR="00E77D3D" w:rsidRPr="00E77D3D" w:rsidRDefault="00E77D3D" w:rsidP="00E77D3D">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в </w:t>
      </w:r>
      <w:proofErr w:type="spellStart"/>
      <w:r w:rsidRPr="00E77D3D">
        <w:rPr>
          <w:rFonts w:ascii="Times New Roman" w:eastAsia="Times New Roman" w:hAnsi="Times New Roman" w:cs="Times New Roman"/>
          <w:kern w:val="3"/>
          <w:sz w:val="16"/>
          <w:szCs w:val="16"/>
          <w:lang w:eastAsia="ru-RU"/>
        </w:rPr>
        <w:t>Мокшанском</w:t>
      </w:r>
      <w:proofErr w:type="spellEnd"/>
      <w:r w:rsidRPr="00E77D3D">
        <w:rPr>
          <w:rFonts w:ascii="Times New Roman" w:eastAsia="Times New Roman" w:hAnsi="Times New Roman" w:cs="Times New Roman"/>
          <w:kern w:val="3"/>
          <w:sz w:val="16"/>
          <w:szCs w:val="16"/>
          <w:lang w:eastAsia="ru-RU"/>
        </w:rPr>
        <w:t xml:space="preserve"> районе Пензенской области</w:t>
      </w:r>
    </w:p>
    <w:p w:rsidR="00E77D3D" w:rsidRPr="00E77D3D" w:rsidRDefault="00E77D3D" w:rsidP="00E77D3D">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 2014-2027 годы» (новая редакция)  </w:t>
      </w:r>
    </w:p>
    <w:p w:rsidR="00E77D3D" w:rsidRPr="00E77D3D" w:rsidRDefault="00E77D3D" w:rsidP="00E77D3D">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E77D3D">
        <w:rPr>
          <w:rFonts w:ascii="Times New Roman" w:eastAsia="Times New Roman" w:hAnsi="Times New Roman" w:cs="Times New Roman"/>
          <w:b/>
          <w:kern w:val="3"/>
          <w:sz w:val="16"/>
          <w:szCs w:val="16"/>
          <w:lang w:eastAsia="ru-RU"/>
        </w:rPr>
        <w:t>Ресурсное обеспечение</w:t>
      </w:r>
    </w:p>
    <w:p w:rsidR="00E77D3D" w:rsidRPr="00E77D3D" w:rsidRDefault="00E77D3D" w:rsidP="00E77D3D">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r w:rsidRPr="00E77D3D">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E77D3D">
        <w:rPr>
          <w:rFonts w:ascii="Times New Roman" w:eastAsia="Times New Roman" w:hAnsi="Times New Roman" w:cs="Times New Roman"/>
          <w:b/>
          <w:kern w:val="3"/>
          <w:sz w:val="16"/>
          <w:szCs w:val="16"/>
          <w:lang w:eastAsia="ru-RU"/>
        </w:rPr>
        <w:t>Мокшанском</w:t>
      </w:r>
      <w:proofErr w:type="spellEnd"/>
      <w:r w:rsidRPr="00E77D3D">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E77D3D" w:rsidRPr="00E77D3D" w:rsidRDefault="00E77D3D" w:rsidP="00E77D3D">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1545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1560"/>
        <w:gridCol w:w="3401"/>
        <w:gridCol w:w="1418"/>
        <w:gridCol w:w="567"/>
        <w:gridCol w:w="425"/>
        <w:gridCol w:w="500"/>
        <w:gridCol w:w="1060"/>
        <w:gridCol w:w="567"/>
        <w:gridCol w:w="851"/>
        <w:gridCol w:w="993"/>
        <w:gridCol w:w="879"/>
        <w:gridCol w:w="965"/>
        <w:gridCol w:w="849"/>
        <w:gridCol w:w="850"/>
      </w:tblGrid>
      <w:tr w:rsidR="00E77D3D" w:rsidRPr="00E77D3D" w:rsidTr="0055513E">
        <w:tc>
          <w:tcPr>
            <w:tcW w:w="5528" w:type="dxa"/>
            <w:gridSpan w:val="3"/>
          </w:tcPr>
          <w:p w:rsidR="00E77D3D" w:rsidRPr="00E77D3D" w:rsidRDefault="00E77D3D" w:rsidP="00E77D3D">
            <w:pPr>
              <w:widowControl w:val="0"/>
              <w:suppressLineNumbers/>
              <w:shd w:val="clear" w:color="auto" w:fill="FFFFFF"/>
              <w:suppressAutoHyphens/>
              <w:autoSpaceDN w:val="0"/>
              <w:snapToGrid w:val="0"/>
              <w:ind w:right="-109"/>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924" w:type="dxa"/>
            <w:gridSpan w:val="12"/>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E77D3D" w:rsidRPr="00E77D3D" w:rsidTr="0055513E">
        <w:tc>
          <w:tcPr>
            <w:tcW w:w="567" w:type="dxa"/>
            <w:vMerge w:val="restart"/>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N </w:t>
            </w:r>
            <w:proofErr w:type="gramStart"/>
            <w:r w:rsidRPr="00E77D3D">
              <w:rPr>
                <w:rFonts w:ascii="Times New Roman" w:eastAsia="Times New Roman" w:hAnsi="Times New Roman" w:cs="Times New Roman"/>
                <w:iCs/>
                <w:kern w:val="3"/>
                <w:sz w:val="16"/>
                <w:szCs w:val="16"/>
                <w:lang w:eastAsia="ru-RU"/>
              </w:rPr>
              <w:t>п</w:t>
            </w:r>
            <w:proofErr w:type="gramEnd"/>
            <w:r w:rsidRPr="00E77D3D">
              <w:rPr>
                <w:rFonts w:ascii="Times New Roman" w:eastAsia="Times New Roman" w:hAnsi="Times New Roman" w:cs="Times New Roman"/>
                <w:iCs/>
                <w:kern w:val="3"/>
                <w:sz w:val="16"/>
                <w:szCs w:val="16"/>
                <w:lang w:eastAsia="ru-RU"/>
              </w:rPr>
              <w:t>/п</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Merge w:val="restart"/>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Статус</w:t>
            </w:r>
          </w:p>
        </w:tc>
        <w:tc>
          <w:tcPr>
            <w:tcW w:w="3401" w:type="dxa"/>
            <w:vMerge w:val="restart"/>
            <w:vAlign w:val="center"/>
          </w:tcPr>
          <w:p w:rsidR="00E77D3D" w:rsidRPr="00E77D3D" w:rsidRDefault="00E77D3D" w:rsidP="00E77D3D">
            <w:pPr>
              <w:widowControl w:val="0"/>
              <w:suppressLineNumbers/>
              <w:shd w:val="clear" w:color="auto" w:fill="FFFFFF"/>
              <w:suppressAutoHyphens/>
              <w:autoSpaceDN w:val="0"/>
              <w:snapToGrid w:val="0"/>
              <w:ind w:right="-109" w:hanging="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418" w:type="dxa"/>
            <w:vMerge w:val="restart"/>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Ответст</w:t>
            </w:r>
            <w:proofErr w:type="spellEnd"/>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венный исполни</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тель</w:t>
            </w:r>
            <w:proofErr w:type="spellEnd"/>
            <w:r w:rsidRPr="00E77D3D">
              <w:rPr>
                <w:rFonts w:ascii="Times New Roman" w:eastAsia="Times New Roman" w:hAnsi="Times New Roman" w:cs="Times New Roman"/>
                <w:iCs/>
                <w:kern w:val="3"/>
                <w:sz w:val="16"/>
                <w:szCs w:val="16"/>
                <w:lang w:eastAsia="ru-RU"/>
              </w:rPr>
              <w:t xml:space="preserve">, </w:t>
            </w:r>
            <w:proofErr w:type="spellStart"/>
            <w:r w:rsidRPr="00E77D3D">
              <w:rPr>
                <w:rFonts w:ascii="Times New Roman" w:eastAsia="Times New Roman" w:hAnsi="Times New Roman" w:cs="Times New Roman"/>
                <w:iCs/>
                <w:kern w:val="3"/>
                <w:sz w:val="16"/>
                <w:szCs w:val="16"/>
                <w:lang w:eastAsia="ru-RU"/>
              </w:rPr>
              <w:t>соиспол</w:t>
            </w:r>
            <w:proofErr w:type="spellEnd"/>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нитель</w:t>
            </w:r>
            <w:proofErr w:type="spellEnd"/>
          </w:p>
        </w:tc>
        <w:tc>
          <w:tcPr>
            <w:tcW w:w="3970" w:type="dxa"/>
            <w:gridSpan w:val="6"/>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Код бюджетной классификации</w:t>
            </w:r>
          </w:p>
        </w:tc>
        <w:tc>
          <w:tcPr>
            <w:tcW w:w="4536" w:type="dxa"/>
            <w:gridSpan w:val="5"/>
            <w:tcBorders>
              <w:right w:val="single" w:sz="4" w:space="0" w:color="auto"/>
            </w:tcBorders>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Расходы бюджета Мокшанского района  (тыс. руб.)</w:t>
            </w:r>
          </w:p>
        </w:tc>
      </w:tr>
      <w:tr w:rsidR="00E77D3D" w:rsidRPr="00E77D3D" w:rsidTr="0055513E">
        <w:trPr>
          <w:trHeight w:val="998"/>
        </w:trPr>
        <w:tc>
          <w:tcPr>
            <w:tcW w:w="567" w:type="dxa"/>
            <w:vMerge/>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tc>
        <w:tc>
          <w:tcPr>
            <w:tcW w:w="1560" w:type="dxa"/>
            <w:vMerge/>
            <w:vAlign w:val="center"/>
          </w:tcPr>
          <w:p w:rsidR="00E77D3D" w:rsidRPr="00E77D3D" w:rsidRDefault="00E77D3D" w:rsidP="00E77D3D">
            <w:pPr>
              <w:widowControl w:val="0"/>
              <w:suppressLineNumbers/>
              <w:jc w:val="left"/>
              <w:rPr>
                <w:rFonts w:ascii="Times New Roman" w:eastAsia="Times New Roman" w:hAnsi="Times New Roman" w:cs="Times New Roman"/>
                <w:iCs/>
                <w:sz w:val="16"/>
                <w:szCs w:val="16"/>
                <w:lang w:eastAsia="ru-RU"/>
              </w:rPr>
            </w:pPr>
          </w:p>
        </w:tc>
        <w:tc>
          <w:tcPr>
            <w:tcW w:w="3401" w:type="dxa"/>
            <w:vMerge/>
            <w:vAlign w:val="center"/>
          </w:tcPr>
          <w:p w:rsidR="00E77D3D" w:rsidRPr="00E77D3D" w:rsidRDefault="00E77D3D" w:rsidP="00E77D3D">
            <w:pPr>
              <w:widowControl w:val="0"/>
              <w:suppressLineNumbers/>
              <w:ind w:right="-109"/>
              <w:jc w:val="left"/>
              <w:rPr>
                <w:rFonts w:ascii="Times New Roman" w:eastAsia="Times New Roman" w:hAnsi="Times New Roman" w:cs="Times New Roman"/>
                <w:iCs/>
                <w:sz w:val="16"/>
                <w:szCs w:val="16"/>
                <w:lang w:eastAsia="ru-RU"/>
              </w:rPr>
            </w:pPr>
          </w:p>
        </w:tc>
        <w:tc>
          <w:tcPr>
            <w:tcW w:w="1418" w:type="dxa"/>
            <w:vMerge/>
            <w:vAlign w:val="center"/>
          </w:tcPr>
          <w:p w:rsidR="00E77D3D" w:rsidRPr="00E77D3D" w:rsidRDefault="00E77D3D" w:rsidP="00E77D3D">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ГРБС</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Рз</w:t>
            </w:r>
            <w:proofErr w:type="spellEnd"/>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E77D3D">
              <w:rPr>
                <w:rFonts w:ascii="Times New Roman" w:eastAsia="Times New Roman" w:hAnsi="Times New Roman" w:cs="Times New Roman"/>
                <w:iCs/>
                <w:kern w:val="3"/>
                <w:sz w:val="16"/>
                <w:szCs w:val="16"/>
                <w:lang w:eastAsia="ru-RU"/>
              </w:rPr>
              <w:t>Пр</w:t>
            </w:r>
            <w:proofErr w:type="spellEnd"/>
            <w:proofErr w:type="gramEnd"/>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ЦСР</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 ВР</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2022</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2024г.</w:t>
            </w:r>
          </w:p>
        </w:tc>
        <w:tc>
          <w:tcPr>
            <w:tcW w:w="965" w:type="dxa"/>
            <w:tcBorders>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2025г.</w:t>
            </w:r>
          </w:p>
        </w:tc>
        <w:tc>
          <w:tcPr>
            <w:tcW w:w="849" w:type="dxa"/>
            <w:tcBorders>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iCs/>
                <w:kern w:val="3"/>
                <w:sz w:val="16"/>
                <w:szCs w:val="16"/>
                <w:lang w:eastAsia="ru-RU"/>
              </w:rPr>
              <w:t>2026г.</w:t>
            </w:r>
          </w:p>
        </w:tc>
        <w:tc>
          <w:tcPr>
            <w:tcW w:w="850" w:type="dxa"/>
            <w:tcBorders>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iCs/>
                <w:kern w:val="3"/>
                <w:sz w:val="16"/>
                <w:szCs w:val="16"/>
                <w:lang w:eastAsia="ru-RU"/>
              </w:rPr>
              <w:t>2027г.</w:t>
            </w:r>
          </w:p>
        </w:tc>
      </w:tr>
      <w:tr w:rsidR="00E77D3D" w:rsidRPr="00E77D3D" w:rsidTr="0055513E">
        <w:tc>
          <w:tcPr>
            <w:tcW w:w="567"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1</w:t>
            </w:r>
          </w:p>
        </w:tc>
        <w:tc>
          <w:tcPr>
            <w:tcW w:w="1560"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2</w:t>
            </w:r>
          </w:p>
        </w:tc>
        <w:tc>
          <w:tcPr>
            <w:tcW w:w="3401" w:type="dxa"/>
          </w:tcPr>
          <w:p w:rsidR="00E77D3D" w:rsidRPr="00E77D3D" w:rsidRDefault="00E77D3D" w:rsidP="00E77D3D">
            <w:pPr>
              <w:widowControl w:val="0"/>
              <w:suppressLineNumbers/>
              <w:ind w:right="-109"/>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3</w:t>
            </w:r>
          </w:p>
        </w:tc>
        <w:tc>
          <w:tcPr>
            <w:tcW w:w="1418"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4</w:t>
            </w:r>
          </w:p>
        </w:tc>
        <w:tc>
          <w:tcPr>
            <w:tcW w:w="567"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5</w:t>
            </w:r>
          </w:p>
        </w:tc>
        <w:tc>
          <w:tcPr>
            <w:tcW w:w="425"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6</w:t>
            </w:r>
          </w:p>
        </w:tc>
        <w:tc>
          <w:tcPr>
            <w:tcW w:w="500"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7</w:t>
            </w:r>
          </w:p>
        </w:tc>
        <w:tc>
          <w:tcPr>
            <w:tcW w:w="1060"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8</w:t>
            </w:r>
          </w:p>
        </w:tc>
        <w:tc>
          <w:tcPr>
            <w:tcW w:w="567"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9</w:t>
            </w:r>
          </w:p>
        </w:tc>
        <w:tc>
          <w:tcPr>
            <w:tcW w:w="851"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10</w:t>
            </w:r>
          </w:p>
        </w:tc>
        <w:tc>
          <w:tcPr>
            <w:tcW w:w="993"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11</w:t>
            </w:r>
          </w:p>
        </w:tc>
        <w:tc>
          <w:tcPr>
            <w:tcW w:w="879"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12</w:t>
            </w:r>
          </w:p>
        </w:tc>
        <w:tc>
          <w:tcPr>
            <w:tcW w:w="965" w:type="dxa"/>
            <w:tcBorders>
              <w:right w:val="single" w:sz="4" w:space="0" w:color="auto"/>
            </w:tcBorders>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13</w:t>
            </w:r>
          </w:p>
        </w:tc>
        <w:tc>
          <w:tcPr>
            <w:tcW w:w="849" w:type="dxa"/>
            <w:tcBorders>
              <w:left w:val="single" w:sz="4" w:space="0" w:color="auto"/>
            </w:tcBorders>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14</w:t>
            </w:r>
          </w:p>
        </w:tc>
        <w:tc>
          <w:tcPr>
            <w:tcW w:w="850" w:type="dxa"/>
            <w:tcBorders>
              <w:left w:val="single" w:sz="4" w:space="0" w:color="auto"/>
            </w:tcBorders>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15</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Муниципальная программа</w:t>
            </w:r>
          </w:p>
        </w:tc>
        <w:tc>
          <w:tcPr>
            <w:tcW w:w="3401" w:type="dxa"/>
            <w:vAlign w:val="center"/>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E77D3D">
              <w:rPr>
                <w:rFonts w:ascii="Times New Roman" w:eastAsia="Times New Roman" w:hAnsi="Times New Roman" w:cs="Times New Roman"/>
                <w:iCs/>
                <w:kern w:val="3"/>
                <w:sz w:val="16"/>
                <w:szCs w:val="16"/>
                <w:lang w:eastAsia="ru-RU"/>
              </w:rPr>
              <w:t>Мокшанском</w:t>
            </w:r>
            <w:proofErr w:type="spellEnd"/>
            <w:r w:rsidRPr="00E77D3D">
              <w:rPr>
                <w:rFonts w:ascii="Times New Roman" w:eastAsia="Times New Roman" w:hAnsi="Times New Roman" w:cs="Times New Roman"/>
                <w:iCs/>
                <w:kern w:val="3"/>
                <w:sz w:val="16"/>
                <w:szCs w:val="16"/>
                <w:lang w:eastAsia="ru-RU"/>
              </w:rPr>
              <w:t xml:space="preserve"> районе на 2014-2027 годы»</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eastAsia="ru-RU"/>
              </w:rPr>
              <w:t xml:space="preserve"> 197680,1</w:t>
            </w:r>
          </w:p>
        </w:tc>
        <w:tc>
          <w:tcPr>
            <w:tcW w:w="993" w:type="dxa"/>
            <w:tcBorders>
              <w:right w:val="single" w:sz="4" w:space="0" w:color="auto"/>
            </w:tcBorders>
          </w:tcPr>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166501,9</w:t>
            </w:r>
          </w:p>
        </w:tc>
        <w:tc>
          <w:tcPr>
            <w:tcW w:w="879" w:type="dxa"/>
            <w:tcBorders>
              <w:left w:val="single" w:sz="4" w:space="0" w:color="auto"/>
            </w:tcBorders>
          </w:tcPr>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eastAsia="ru-RU"/>
              </w:rPr>
              <w:t>152664,3</w:t>
            </w:r>
          </w:p>
        </w:tc>
        <w:tc>
          <w:tcPr>
            <w:tcW w:w="965" w:type="dxa"/>
            <w:tcBorders>
              <w:left w:val="single" w:sz="4" w:space="0" w:color="auto"/>
            </w:tcBorders>
          </w:tcPr>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143860,9</w:t>
            </w:r>
          </w:p>
        </w:tc>
        <w:tc>
          <w:tcPr>
            <w:tcW w:w="849" w:type="dxa"/>
            <w:tcBorders>
              <w:left w:val="single" w:sz="4" w:space="0" w:color="auto"/>
            </w:tcBorders>
          </w:tcPr>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eastAsia="ru-RU"/>
              </w:rPr>
              <w:t>16</w:t>
            </w:r>
            <w:r w:rsidRPr="00E77D3D">
              <w:rPr>
                <w:rFonts w:ascii="Times New Roman" w:eastAsia="Times New Roman" w:hAnsi="Times New Roman" w:cs="Times New Roman"/>
                <w:iCs/>
                <w:kern w:val="3"/>
                <w:sz w:val="16"/>
                <w:szCs w:val="16"/>
                <w:lang w:val="en-US" w:eastAsia="ru-RU"/>
              </w:rPr>
              <w:t>9</w:t>
            </w:r>
            <w:r w:rsidRPr="00E77D3D">
              <w:rPr>
                <w:rFonts w:ascii="Times New Roman" w:eastAsia="Times New Roman" w:hAnsi="Times New Roman" w:cs="Times New Roman"/>
                <w:iCs/>
                <w:kern w:val="3"/>
                <w:sz w:val="16"/>
                <w:szCs w:val="16"/>
                <w:lang w:eastAsia="ru-RU"/>
              </w:rPr>
              <w:t>525,3</w:t>
            </w:r>
          </w:p>
        </w:tc>
        <w:tc>
          <w:tcPr>
            <w:tcW w:w="850" w:type="dxa"/>
            <w:tcBorders>
              <w:left w:val="single" w:sz="4" w:space="0" w:color="auto"/>
            </w:tcBorders>
          </w:tcPr>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p>
          <w:p w:rsidR="00E77D3D" w:rsidRPr="00E77D3D" w:rsidRDefault="00E77D3D" w:rsidP="00E77D3D">
            <w:pPr>
              <w:widowControl w:val="0"/>
              <w:suppressLineNumbers/>
              <w:shd w:val="clear" w:color="auto" w:fill="FFFFFF"/>
              <w:suppressAutoHyphens/>
              <w:autoSpaceDN w:val="0"/>
              <w:snapToGrid w:val="0"/>
              <w:ind w:hanging="137"/>
              <w:jc w:val="right"/>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173</w:t>
            </w:r>
            <w:r w:rsidRPr="00E77D3D">
              <w:rPr>
                <w:rFonts w:ascii="Times New Roman" w:eastAsia="Times New Roman" w:hAnsi="Times New Roman" w:cs="Times New Roman"/>
                <w:iCs/>
                <w:kern w:val="3"/>
                <w:sz w:val="16"/>
                <w:szCs w:val="16"/>
                <w:lang w:eastAsia="ru-RU"/>
              </w:rPr>
              <w:t>532,1</w:t>
            </w:r>
          </w:p>
        </w:tc>
      </w:tr>
      <w:tr w:rsidR="00E77D3D" w:rsidRPr="00E77D3D" w:rsidTr="0055513E">
        <w:trPr>
          <w:trHeight w:val="229"/>
        </w:trPr>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Подпрограмма 1</w:t>
            </w:r>
          </w:p>
        </w:tc>
        <w:tc>
          <w:tcPr>
            <w:tcW w:w="3401" w:type="dxa"/>
            <w:vAlign w:val="center"/>
          </w:tcPr>
          <w:p w:rsidR="00E77D3D" w:rsidRPr="00E77D3D" w:rsidRDefault="00E77D3D" w:rsidP="00E77D3D">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«Малых дел»</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r>
      <w:tr w:rsidR="00E77D3D" w:rsidRPr="00E77D3D" w:rsidTr="0055513E">
        <w:trPr>
          <w:trHeight w:val="229"/>
        </w:trPr>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1</w:t>
            </w:r>
          </w:p>
        </w:tc>
        <w:tc>
          <w:tcPr>
            <w:tcW w:w="3401" w:type="dxa"/>
            <w:vAlign w:val="center"/>
          </w:tcPr>
          <w:p w:rsidR="00E77D3D" w:rsidRPr="00E77D3D" w:rsidRDefault="00E77D3D" w:rsidP="00E77D3D">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w:t>
            </w:r>
          </w:p>
          <w:p w:rsidR="00E77D3D" w:rsidRPr="00E77D3D" w:rsidRDefault="00E77D3D" w:rsidP="00E77D3D">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0310111340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321</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Подпрограмма 2</w:t>
            </w:r>
          </w:p>
        </w:tc>
        <w:tc>
          <w:tcPr>
            <w:tcW w:w="3401" w:type="dxa"/>
            <w:vAlign w:val="center"/>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Подпрограмма 3</w:t>
            </w:r>
          </w:p>
        </w:tc>
        <w:tc>
          <w:tcPr>
            <w:tcW w:w="3401" w:type="dxa"/>
            <w:vAlign w:val="center"/>
          </w:tcPr>
          <w:p w:rsidR="00E77D3D" w:rsidRPr="00E77D3D" w:rsidRDefault="00E77D3D" w:rsidP="00E77D3D">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«Старшее поколение»</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12916,4</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11852,5</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12967,1</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14942,3</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eastAsia="ru-RU"/>
              </w:rPr>
              <w:t>15</w:t>
            </w:r>
            <w:r w:rsidRPr="00E77D3D">
              <w:rPr>
                <w:rFonts w:ascii="Times New Roman" w:eastAsia="Times New Roman" w:hAnsi="Times New Roman" w:cs="Times New Roman"/>
                <w:iCs/>
                <w:kern w:val="3"/>
                <w:sz w:val="16"/>
                <w:szCs w:val="16"/>
                <w:lang w:val="en-US" w:eastAsia="ru-RU"/>
              </w:rPr>
              <w:t>550</w:t>
            </w:r>
            <w:r w:rsidRPr="00E77D3D">
              <w:rPr>
                <w:rFonts w:ascii="Times New Roman" w:eastAsia="Times New Roman" w:hAnsi="Times New Roman" w:cs="Times New Roman"/>
                <w:iCs/>
                <w:kern w:val="3"/>
                <w:sz w:val="16"/>
                <w:szCs w:val="16"/>
                <w:lang w:eastAsia="ru-RU"/>
              </w:rPr>
              <w:t>,</w:t>
            </w:r>
            <w:r w:rsidRPr="00E77D3D">
              <w:rPr>
                <w:rFonts w:ascii="Times New Roman" w:eastAsia="Times New Roman" w:hAnsi="Times New Roman" w:cs="Times New Roman"/>
                <w:iCs/>
                <w:kern w:val="3"/>
                <w:sz w:val="16"/>
                <w:szCs w:val="16"/>
                <w:lang w:val="en-US" w:eastAsia="ru-RU"/>
              </w:rPr>
              <w:t>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15659,3</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1</w:t>
            </w:r>
          </w:p>
        </w:tc>
        <w:tc>
          <w:tcPr>
            <w:tcW w:w="3401" w:type="dxa"/>
            <w:vAlign w:val="center"/>
          </w:tcPr>
          <w:p w:rsidR="00E77D3D" w:rsidRPr="00E77D3D" w:rsidRDefault="00E77D3D" w:rsidP="00E77D3D">
            <w:pPr>
              <w:widowControl w:val="0"/>
              <w:suppressLineNumbers/>
              <w:shd w:val="clear" w:color="auto" w:fill="FFFFFF"/>
              <w:suppressAutoHyphens/>
              <w:autoSpaceDN w:val="0"/>
              <w:snapToGrid w:val="0"/>
              <w:ind w:right="33"/>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Совершенствование мер социальной защиты и социального обслуживания пожилых людей сельской местности</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14,6</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Мероприятия</w:t>
            </w:r>
            <w:r w:rsidR="0055513E">
              <w:rPr>
                <w:rFonts w:ascii="Times New Roman" w:eastAsia="Times New Roman" w:hAnsi="Times New Roman" w:cs="Times New Roman"/>
                <w:iCs/>
                <w:kern w:val="3"/>
                <w:sz w:val="16"/>
                <w:szCs w:val="16"/>
                <w:lang w:eastAsia="ru-RU"/>
              </w:rPr>
              <w:t xml:space="preserve"> </w:t>
            </w:r>
            <w:r w:rsidRPr="00E77D3D">
              <w:rPr>
                <w:rFonts w:ascii="Times New Roman" w:eastAsia="Times New Roman" w:hAnsi="Times New Roman" w:cs="Times New Roman"/>
                <w:iCs/>
                <w:kern w:val="3"/>
                <w:sz w:val="16"/>
                <w:szCs w:val="16"/>
                <w:lang w:eastAsia="ru-RU"/>
              </w:rPr>
              <w:t xml:space="preserve"> КЦСОН в рамках подпрограммы "Старшее поколение"</w:t>
            </w:r>
          </w:p>
        </w:tc>
        <w:tc>
          <w:tcPr>
            <w:tcW w:w="1418" w:type="dxa"/>
            <w:vAlign w:val="center"/>
          </w:tcPr>
          <w:p w:rsidR="00E77D3D" w:rsidRPr="00E77D3D" w:rsidRDefault="00E77D3D" w:rsidP="0055513E">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Администрация Мокшанского района, КЦСОН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02</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0330105620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612</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14,6</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11,2</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2,8</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3.2</w:t>
            </w:r>
          </w:p>
        </w:tc>
        <w:tc>
          <w:tcPr>
            <w:tcW w:w="1560" w:type="dxa"/>
            <w:vAlign w:val="center"/>
          </w:tcPr>
          <w:p w:rsidR="00E77D3D" w:rsidRPr="00E77D3D" w:rsidRDefault="00E77D3D" w:rsidP="00E77D3D">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Основное мероприятие 2</w:t>
            </w:r>
          </w:p>
        </w:tc>
        <w:tc>
          <w:tcPr>
            <w:tcW w:w="3401"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Региональный проект «Старшее поколение»</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12901,8</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11098,3</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11960,4</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12802,8</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12802,8</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12802,8</w:t>
            </w:r>
          </w:p>
        </w:tc>
      </w:tr>
      <w:tr w:rsidR="00E77D3D" w:rsidRPr="00E77D3D" w:rsidTr="0055513E">
        <w:tc>
          <w:tcPr>
            <w:tcW w:w="567"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lastRenderedPageBreak/>
              <w:t>3.2.1</w:t>
            </w:r>
          </w:p>
        </w:tc>
        <w:tc>
          <w:tcPr>
            <w:tcW w:w="1560" w:type="dxa"/>
            <w:vAlign w:val="center"/>
          </w:tcPr>
          <w:p w:rsidR="00E77D3D" w:rsidRPr="00E77D3D" w:rsidRDefault="00E77D3D" w:rsidP="00E77D3D">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1</w:t>
            </w:r>
          </w:p>
        </w:tc>
        <w:tc>
          <w:tcPr>
            <w:tcW w:w="3401" w:type="dxa"/>
            <w:vAlign w:val="center"/>
          </w:tcPr>
          <w:p w:rsidR="00E77D3D" w:rsidRPr="00E77D3D" w:rsidRDefault="00E77D3D" w:rsidP="0055513E">
            <w:pPr>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bCs/>
                <w:iCs/>
                <w:color w:val="000000"/>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 xml:space="preserve"> КЦСОН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033Р351632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033Р351632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033Я451630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033Я451630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033Р35163</w:t>
            </w:r>
            <w:r w:rsidRPr="00E77D3D">
              <w:rPr>
                <w:rFonts w:ascii="Times New Roman" w:eastAsia="Lucida Sans Unicode" w:hAnsi="Times New Roman" w:cs="Times New Roman"/>
                <w:color w:val="000000"/>
                <w:kern w:val="3"/>
                <w:sz w:val="16"/>
                <w:szCs w:val="16"/>
                <w:lang w:val="en-US" w:eastAsia="ru-RU"/>
              </w:rPr>
              <w:t>F</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033Р35163</w:t>
            </w:r>
            <w:r w:rsidRPr="00E77D3D">
              <w:rPr>
                <w:rFonts w:ascii="Times New Roman" w:eastAsia="Lucida Sans Unicode" w:hAnsi="Times New Roman" w:cs="Times New Roman"/>
                <w:color w:val="000000"/>
                <w:kern w:val="3"/>
                <w:sz w:val="16"/>
                <w:szCs w:val="16"/>
                <w:lang w:val="en-US" w:eastAsia="ru-RU"/>
              </w:rPr>
              <w:t>F</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612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612</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6951,6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70,2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val="en-US"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10987,3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11463,1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115,8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377,7</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3,8</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12674,8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128,0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12674,8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128,0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12546,8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256,0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3.2.2</w:t>
            </w:r>
          </w:p>
        </w:tc>
        <w:tc>
          <w:tcPr>
            <w:tcW w:w="1560" w:type="dxa"/>
            <w:vAlign w:val="center"/>
          </w:tcPr>
          <w:p w:rsidR="00E77D3D" w:rsidRPr="00E77D3D" w:rsidRDefault="00E77D3D" w:rsidP="00E77D3D">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Мероприятие 2</w:t>
            </w:r>
          </w:p>
        </w:tc>
        <w:tc>
          <w:tcPr>
            <w:tcW w:w="3401" w:type="dxa"/>
            <w:vAlign w:val="center"/>
          </w:tcPr>
          <w:p w:rsidR="00E77D3D" w:rsidRPr="00E77D3D" w:rsidRDefault="00E77D3D" w:rsidP="0055513E">
            <w:pPr>
              <w:suppressAutoHyphens/>
              <w:autoSpaceDN w:val="0"/>
              <w:jc w:val="left"/>
              <w:textAlignment w:val="baseline"/>
              <w:rPr>
                <w:rFonts w:ascii="Times New Roman" w:eastAsia="Lucida Sans Unicode" w:hAnsi="Times New Roman" w:cs="Times New Roman"/>
                <w:bCs/>
                <w:iCs/>
                <w:kern w:val="3"/>
                <w:sz w:val="16"/>
                <w:szCs w:val="16"/>
                <w:lang w:eastAsia="ru-RU"/>
              </w:rPr>
            </w:pPr>
            <w:proofErr w:type="gramStart"/>
            <w:r w:rsidRPr="00E77D3D">
              <w:rPr>
                <w:rFonts w:ascii="Times New Roman" w:eastAsia="Lucida Sans Unicode" w:hAnsi="Times New Roman" w:cs="Times New Roman"/>
                <w:bCs/>
                <w:iCs/>
                <w:kern w:val="3"/>
                <w:sz w:val="16"/>
                <w:szCs w:val="16"/>
                <w:lang w:eastAsia="ru-RU"/>
              </w:rPr>
              <w:t>Исполнение государственных полномочий по созданию и оснащению структурных 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КЦСОН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901</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02</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033Р351633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033Р351633</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612</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5821,2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58,8</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A15A11">
        <w:trPr>
          <w:trHeight w:val="648"/>
        </w:trPr>
        <w:tc>
          <w:tcPr>
            <w:tcW w:w="567"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3.3</w:t>
            </w:r>
          </w:p>
        </w:tc>
        <w:tc>
          <w:tcPr>
            <w:tcW w:w="1560" w:type="dxa"/>
            <w:vAlign w:val="center"/>
          </w:tcPr>
          <w:p w:rsidR="00E77D3D" w:rsidRPr="00E77D3D" w:rsidRDefault="00E77D3D" w:rsidP="00E77D3D">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Основное мероприятие 3</w:t>
            </w:r>
          </w:p>
        </w:tc>
        <w:tc>
          <w:tcPr>
            <w:tcW w:w="3401" w:type="dxa"/>
            <w:vAlign w:val="center"/>
          </w:tcPr>
          <w:p w:rsidR="00E77D3D" w:rsidRPr="00E77D3D" w:rsidRDefault="00E77D3D" w:rsidP="0055513E">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743,0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1003,9</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2139,5</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2747,2</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2856,5</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E77D3D" w:rsidRPr="00E77D3D" w:rsidTr="0055513E">
        <w:tc>
          <w:tcPr>
            <w:tcW w:w="567"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3.3.1</w:t>
            </w:r>
          </w:p>
        </w:tc>
        <w:tc>
          <w:tcPr>
            <w:tcW w:w="1560" w:type="dxa"/>
            <w:vAlign w:val="center"/>
          </w:tcPr>
          <w:p w:rsidR="00E77D3D" w:rsidRPr="00E77D3D" w:rsidRDefault="00E77D3D" w:rsidP="00E77D3D">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Мероприятие 1</w:t>
            </w:r>
          </w:p>
        </w:tc>
        <w:tc>
          <w:tcPr>
            <w:tcW w:w="3401" w:type="dxa"/>
            <w:vAlign w:val="center"/>
          </w:tcPr>
          <w:p w:rsidR="00E77D3D" w:rsidRPr="00E77D3D" w:rsidRDefault="00E77D3D" w:rsidP="0055513E">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КЦСОН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901</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02</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0330274050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612</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743,0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1003,9</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2139,5</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2747,2</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2856,5</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Подпрограмма 4</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165721,8</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116582,8</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108425,8</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110407,5</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134352,2</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138705,3</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iCs/>
                <w:kern w:val="3"/>
                <w:sz w:val="16"/>
                <w:szCs w:val="16"/>
                <w:lang w:eastAsia="ru-RU"/>
              </w:rPr>
              <w:t>131661,9</w:t>
            </w:r>
          </w:p>
        </w:tc>
        <w:tc>
          <w:tcPr>
            <w:tcW w:w="993" w:type="dxa"/>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val="en-US" w:eastAsia="ru-RU"/>
              </w:rPr>
            </w:pPr>
            <w:r w:rsidRPr="00E77D3D">
              <w:rPr>
                <w:rFonts w:ascii="Times New Roman" w:eastAsia="Times New Roman" w:hAnsi="Times New Roman" w:cs="Times New Roman"/>
                <w:iCs/>
                <w:kern w:val="3"/>
                <w:sz w:val="16"/>
                <w:szCs w:val="16"/>
                <w:lang w:val="en-US" w:eastAsia="ru-RU"/>
              </w:rPr>
              <w:t>10</w:t>
            </w:r>
            <w:r w:rsidRPr="00E77D3D">
              <w:rPr>
                <w:rFonts w:ascii="Times New Roman" w:eastAsia="Times New Roman" w:hAnsi="Times New Roman" w:cs="Times New Roman"/>
                <w:iCs/>
                <w:kern w:val="3"/>
                <w:sz w:val="16"/>
                <w:szCs w:val="16"/>
                <w:lang w:eastAsia="ru-RU"/>
              </w:rPr>
              <w:t>4555,9</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103247,3</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97115,5</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119329,8</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122584,6</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0340177300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12936,8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107,0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val="en-US" w:eastAsia="ru-RU"/>
              </w:rPr>
              <w:t>1</w:t>
            </w:r>
            <w:r w:rsidRPr="00E77D3D">
              <w:rPr>
                <w:rFonts w:ascii="Times New Roman" w:eastAsia="Times New Roman" w:hAnsi="Times New Roman" w:cs="Times New Roman"/>
                <w:iCs/>
                <w:kern w:val="3"/>
                <w:sz w:val="16"/>
                <w:szCs w:val="16"/>
                <w:lang w:eastAsia="ru-RU"/>
              </w:rPr>
              <w:t>2006,7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11866,4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91,1</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10487,7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297,2</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25098,5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457,6</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25098,5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457,6</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4.1.2</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2</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w:t>
            </w:r>
            <w:r w:rsidR="00A15A11">
              <w:rPr>
                <w:rFonts w:ascii="Times New Roman" w:eastAsia="Times New Roman" w:hAnsi="Times New Roman" w:cs="Times New Roman"/>
                <w:iCs/>
                <w:kern w:val="3"/>
                <w:sz w:val="16"/>
                <w:szCs w:val="16"/>
                <w:lang w:eastAsia="ru-RU"/>
              </w:rPr>
              <w:t>вшим от политических репрессий)</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0340175020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30,1</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38,8</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39,9</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38,9</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40,2</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40,2</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4.1.3</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3</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Исполнение государственных полномочий по выплате пособий семьям, имеющим детей в соответствии с Законом Пензенской области N 795-ЗПО от 21.04.2005 «О пособиях </w:t>
            </w:r>
            <w:r w:rsidRPr="00E77D3D">
              <w:rPr>
                <w:rFonts w:ascii="Times New Roman" w:eastAsia="Times New Roman" w:hAnsi="Times New Roman" w:cs="Times New Roman"/>
                <w:iCs/>
                <w:kern w:val="3"/>
                <w:sz w:val="16"/>
                <w:szCs w:val="16"/>
                <w:lang w:eastAsia="ru-RU"/>
              </w:rPr>
              <w:lastRenderedPageBreak/>
              <w:t>семьям, имеющих детей»</w:t>
            </w:r>
          </w:p>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0340174010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10683,7</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7155,1</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5292,0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4463,2</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6244,8</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6244,8</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lastRenderedPageBreak/>
              <w:t>4.1.4</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4</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w:t>
            </w:r>
          </w:p>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от 28.12.2004 «О мерах социальной поддержки многодетных семей, проживающих на территории Пензенской области»</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0340174210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w:t>
            </w:r>
            <w:r w:rsidRPr="00E77D3D">
              <w:rPr>
                <w:rFonts w:ascii="Times New Roman" w:eastAsia="Times New Roman" w:hAnsi="Times New Roman" w:cs="Times New Roman"/>
                <w:iCs/>
                <w:kern w:val="3"/>
                <w:sz w:val="16"/>
                <w:szCs w:val="16"/>
                <w:lang w:val="en-US" w:eastAsia="ru-RU"/>
              </w:rPr>
              <w:t>3</w:t>
            </w:r>
            <w:r w:rsidRPr="00E77D3D">
              <w:rPr>
                <w:rFonts w:ascii="Times New Roman" w:eastAsia="Times New Roman" w:hAnsi="Times New Roman" w:cs="Times New Roman"/>
                <w:iCs/>
                <w:kern w:val="3"/>
                <w:sz w:val="16"/>
                <w:szCs w:val="16"/>
                <w:lang w:eastAsia="ru-RU"/>
              </w:rPr>
              <w:t>44,1</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1084,0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762,3</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134,1</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191,9</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191,9</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4.1.5</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5</w:t>
            </w:r>
          </w:p>
        </w:tc>
        <w:tc>
          <w:tcPr>
            <w:tcW w:w="3401" w:type="dxa"/>
            <w:vAlign w:val="center"/>
          </w:tcPr>
          <w:p w:rsidR="00E77D3D" w:rsidRPr="00E77D3D" w:rsidRDefault="00E77D3D" w:rsidP="0055513E">
            <w:pPr>
              <w:jc w:val="left"/>
              <w:rPr>
                <w:rFonts w:ascii="Times New Roman" w:eastAsia="Lucida Sans Unicode" w:hAnsi="Times New Roman" w:cs="Times New Roman"/>
                <w:bCs/>
                <w:iCs/>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0340177400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68,9</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0,2</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77,7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0,2</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69,8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0,1</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73,9</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282,1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6,4</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282,1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6,4</w:t>
            </w:r>
          </w:p>
        </w:tc>
      </w:tr>
      <w:tr w:rsidR="00E77D3D" w:rsidRPr="00E77D3D" w:rsidTr="00A15A11">
        <w:trPr>
          <w:trHeight w:val="572"/>
        </w:trPr>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4.1.6</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6</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0340174100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1256,5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11,8</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w:t>
            </w:r>
            <w:r w:rsidRPr="00E77D3D">
              <w:rPr>
                <w:rFonts w:ascii="Times New Roman" w:eastAsia="Times New Roman" w:hAnsi="Times New Roman" w:cs="Times New Roman"/>
                <w:iCs/>
                <w:kern w:val="3"/>
                <w:sz w:val="16"/>
                <w:szCs w:val="16"/>
                <w:lang w:val="en-US" w:eastAsia="ru-RU"/>
              </w:rPr>
              <w:t>2</w:t>
            </w:r>
            <w:r w:rsidRPr="00E77D3D">
              <w:rPr>
                <w:rFonts w:ascii="Times New Roman" w:eastAsia="Times New Roman" w:hAnsi="Times New Roman" w:cs="Times New Roman"/>
                <w:iCs/>
                <w:kern w:val="3"/>
                <w:sz w:val="16"/>
                <w:szCs w:val="16"/>
                <w:lang w:eastAsia="ru-RU"/>
              </w:rPr>
              <w:t>26,2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10,9</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1201,9</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10,1</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972,7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12,5</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1435,3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26,3</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1435,3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26,3</w:t>
            </w:r>
          </w:p>
        </w:tc>
      </w:tr>
      <w:tr w:rsidR="00E77D3D" w:rsidRPr="00E77D3D" w:rsidTr="0055513E">
        <w:trPr>
          <w:trHeight w:val="551"/>
        </w:trPr>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4.1.7</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7</w:t>
            </w:r>
          </w:p>
        </w:tc>
        <w:tc>
          <w:tcPr>
            <w:tcW w:w="3401" w:type="dxa"/>
            <w:vAlign w:val="center"/>
          </w:tcPr>
          <w:p w:rsidR="00E77D3D" w:rsidRPr="00E77D3D" w:rsidRDefault="00E77D3D" w:rsidP="0055513E">
            <w:pPr>
              <w:jc w:val="left"/>
              <w:rPr>
                <w:rFonts w:ascii="Times New Roman" w:eastAsia="Times New Roman" w:hAnsi="Times New Roman" w:cs="Times New Roman"/>
                <w:b/>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0340177200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0340177200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207,6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74,1</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231,7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114,9</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211,2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108,0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201,9</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104,1</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242,8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111,6</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242,8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111,6</w:t>
            </w:r>
          </w:p>
        </w:tc>
      </w:tr>
      <w:tr w:rsidR="00E77D3D" w:rsidRPr="00E77D3D" w:rsidTr="00A15A11">
        <w:trPr>
          <w:trHeight w:val="888"/>
        </w:trPr>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4.1.8</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8</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321</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295,7</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eastAsia="ru-RU"/>
              </w:rPr>
              <w:t>303,4</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271,7</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310,1</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399,5</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415,3</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4.1.9</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9</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0340174510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0340174510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2137,0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shd w:val="clear" w:color="auto" w:fill="FFFFFF"/>
                <w:lang w:eastAsia="ru-RU"/>
              </w:rPr>
              <w:t>23,4</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2193,9</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1439,2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shd w:val="clear" w:color="auto" w:fill="FFFFFF"/>
                <w:lang w:eastAsia="ru-RU"/>
              </w:rPr>
              <w:t>15,8</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1807,6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shd w:val="clear" w:color="auto" w:fill="FFFFFF"/>
                <w:lang w:eastAsia="ru-RU"/>
              </w:rPr>
              <w:t>20,2</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3403,4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shd w:val="clear" w:color="auto" w:fill="FFFFFF"/>
                <w:lang w:eastAsia="ru-RU"/>
              </w:rPr>
              <w:t>37,8</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3538,6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shd w:val="clear" w:color="auto" w:fill="FFFFFF"/>
                <w:lang w:eastAsia="ru-RU"/>
              </w:rPr>
              <w:t>39,4</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4.1.10</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10</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Админи</w:t>
            </w:r>
            <w:proofErr w:type="spellEnd"/>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страция</w:t>
            </w:r>
            <w:proofErr w:type="spellEnd"/>
            <w:r w:rsidRPr="00E77D3D">
              <w:rPr>
                <w:rFonts w:ascii="Times New Roman" w:eastAsia="Times New Roman" w:hAnsi="Times New Roman" w:cs="Times New Roman"/>
                <w:iCs/>
                <w:kern w:val="3"/>
                <w:sz w:val="16"/>
                <w:szCs w:val="16"/>
                <w:lang w:eastAsia="ru-RU"/>
              </w:rPr>
              <w:t xml:space="preserve"> Мокшан</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ского</w:t>
            </w:r>
            <w:proofErr w:type="spellEnd"/>
            <w:r w:rsidRPr="00E77D3D">
              <w:rPr>
                <w:rFonts w:ascii="Times New Roman" w:eastAsia="Times New Roman" w:hAnsi="Times New Roman" w:cs="Times New Roman"/>
                <w:iCs/>
                <w:kern w:val="3"/>
                <w:sz w:val="16"/>
                <w:szCs w:val="16"/>
                <w:lang w:eastAsia="ru-RU"/>
              </w:rPr>
              <w:t xml:space="preserve"> района, КЦСОН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02</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0340174410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611</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25388,7</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29414,2</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35060,0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36756,1</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40165,5</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42373,0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4.1.11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Исполнение государственных полномочий связанных с реализацией Закона Пензенской области  N 653-ЗПО  от 08.09.2004 «О государственном пенсионном обеспечении за </w:t>
            </w:r>
            <w:r w:rsidRPr="00E77D3D">
              <w:rPr>
                <w:rFonts w:ascii="Times New Roman" w:eastAsia="Times New Roman" w:hAnsi="Times New Roman" w:cs="Times New Roman"/>
                <w:iCs/>
                <w:kern w:val="3"/>
                <w:sz w:val="16"/>
                <w:szCs w:val="16"/>
                <w:lang w:eastAsia="ru-RU"/>
              </w:rPr>
              <w:lastRenderedPageBreak/>
              <w:t>выслугу лет государственных гражданских служащих Пензенской области и лиц, замещающих государственные должности Пензенской области»</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lastRenderedPageBreak/>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01</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0340174250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20,3</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44,9</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84,3</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95,6</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95,6</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95,6</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lastRenderedPageBreak/>
              <w:t>4.1.12</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12</w:t>
            </w:r>
          </w:p>
        </w:tc>
        <w:tc>
          <w:tcPr>
            <w:tcW w:w="3401" w:type="dxa"/>
            <w:vAlign w:val="center"/>
          </w:tcPr>
          <w:p w:rsidR="00E77D3D" w:rsidRPr="00E77D3D" w:rsidRDefault="00E77D3D" w:rsidP="0055513E">
            <w:pPr>
              <w:widowControl w:val="0"/>
              <w:suppressLineNumbers/>
              <w:jc w:val="left"/>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E77D3D" w:rsidRPr="00E77D3D" w:rsidRDefault="00E77D3D" w:rsidP="0055513E">
            <w:pPr>
              <w:widowControl w:val="0"/>
              <w:suppressLineNumbers/>
              <w:jc w:val="left"/>
              <w:rPr>
                <w:rFonts w:ascii="Times New Roman" w:eastAsia="Times New Roman" w:hAnsi="Times New Roman" w:cs="Times New Roman"/>
                <w:iCs/>
                <w:sz w:val="16"/>
                <w:szCs w:val="16"/>
                <w:lang w:eastAsia="ru-RU"/>
              </w:rPr>
            </w:pP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01</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0340111320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1538,4</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1949,0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2216,1</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2604,5</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2545,5</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2545,5</w:t>
            </w:r>
          </w:p>
        </w:tc>
      </w:tr>
      <w:tr w:rsidR="00E77D3D" w:rsidRPr="00E77D3D" w:rsidTr="0055513E">
        <w:tc>
          <w:tcPr>
            <w:tcW w:w="567" w:type="dxa"/>
            <w:vMerge w:val="restart"/>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4.1.13</w:t>
            </w:r>
          </w:p>
        </w:tc>
        <w:tc>
          <w:tcPr>
            <w:tcW w:w="1560" w:type="dxa"/>
            <w:vMerge w:val="restart"/>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13</w:t>
            </w:r>
          </w:p>
        </w:tc>
        <w:tc>
          <w:tcPr>
            <w:tcW w:w="3401" w:type="dxa"/>
            <w:vMerge w:val="restart"/>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418" w:type="dxa"/>
            <w:vMerge w:val="restart"/>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121</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5453,4</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5590,6</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5536,7</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6007,4</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6063,7</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6306,3</w:t>
            </w:r>
          </w:p>
        </w:tc>
      </w:tr>
      <w:tr w:rsidR="00E77D3D" w:rsidRPr="00E77D3D" w:rsidTr="0055513E">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122</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148,3</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185,4</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292,5</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310,5</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322,9</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335,8</w:t>
            </w:r>
          </w:p>
        </w:tc>
      </w:tr>
      <w:tr w:rsidR="00E77D3D" w:rsidRPr="00E77D3D" w:rsidTr="0055513E">
        <w:trPr>
          <w:trHeight w:val="245"/>
        </w:trPr>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129</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1691,7</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1719,6</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1630,5</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1910,3</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1928,8</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2005,9</w:t>
            </w:r>
          </w:p>
        </w:tc>
      </w:tr>
      <w:tr w:rsidR="00E77D3D" w:rsidRPr="00E77D3D" w:rsidTr="0055513E">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568,5</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393,6</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388,7</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858,8</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1208,5</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1239,4</w:t>
            </w:r>
          </w:p>
        </w:tc>
      </w:tr>
      <w:tr w:rsidR="00E77D3D" w:rsidRPr="00E77D3D" w:rsidTr="0055513E">
        <w:trPr>
          <w:trHeight w:val="136"/>
        </w:trPr>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247</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42,0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32,1</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43,0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63,0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65,0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68,0</w:t>
            </w:r>
          </w:p>
        </w:tc>
      </w:tr>
      <w:tr w:rsidR="00E77D3D" w:rsidRPr="00E77D3D" w:rsidTr="0055513E">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321</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7,6</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r>
      <w:tr w:rsidR="00E77D3D" w:rsidRPr="00E77D3D" w:rsidTr="0055513E">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851</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0,1</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0,1</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0,1</w:t>
            </w:r>
          </w:p>
        </w:tc>
      </w:tr>
      <w:tr w:rsidR="00E77D3D" w:rsidRPr="00E77D3D" w:rsidTr="0055513E">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852</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3,2</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1,9</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1,6</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4,0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4,0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4,0</w:t>
            </w:r>
          </w:p>
        </w:tc>
      </w:tr>
      <w:tr w:rsidR="00E77D3D" w:rsidRPr="00E77D3D" w:rsidTr="0055513E">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0340174430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853</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0,2</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0,2</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E77D3D">
              <w:rPr>
                <w:rFonts w:ascii="Times New Roman" w:eastAsia="Times New Roman" w:hAnsi="Times New Roman" w:cs="Times New Roman"/>
                <w:iCs/>
                <w:kern w:val="3"/>
                <w:sz w:val="16"/>
                <w:szCs w:val="16"/>
                <w:shd w:val="clear" w:color="auto" w:fill="FFFFFF"/>
                <w:lang w:eastAsia="ru-RU"/>
              </w:rPr>
              <w:t>0,2</w:t>
            </w:r>
          </w:p>
        </w:tc>
      </w:tr>
      <w:tr w:rsidR="00E77D3D" w:rsidRPr="00E77D3D" w:rsidTr="0055513E">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Х</w:t>
            </w:r>
          </w:p>
        </w:tc>
        <w:tc>
          <w:tcPr>
            <w:tcW w:w="425"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Х</w:t>
            </w:r>
          </w:p>
        </w:tc>
        <w:tc>
          <w:tcPr>
            <w:tcW w:w="500"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Х</w:t>
            </w:r>
          </w:p>
        </w:tc>
        <w:tc>
          <w:tcPr>
            <w:tcW w:w="1060"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Х</w:t>
            </w:r>
          </w:p>
        </w:tc>
        <w:tc>
          <w:tcPr>
            <w:tcW w:w="567"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Х</w:t>
            </w:r>
          </w:p>
        </w:tc>
        <w:tc>
          <w:tcPr>
            <w:tcW w:w="851"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993"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965"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849"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r>
      <w:tr w:rsidR="00E77D3D" w:rsidRPr="00E77D3D" w:rsidTr="0055513E">
        <w:trPr>
          <w:trHeight w:val="461"/>
        </w:trPr>
        <w:tc>
          <w:tcPr>
            <w:tcW w:w="567" w:type="dxa"/>
            <w:vMerge w:val="restart"/>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4.1.14</w:t>
            </w:r>
          </w:p>
        </w:tc>
        <w:tc>
          <w:tcPr>
            <w:tcW w:w="1560" w:type="dxa"/>
            <w:vMerge w:val="restart"/>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14</w:t>
            </w:r>
          </w:p>
        </w:tc>
        <w:tc>
          <w:tcPr>
            <w:tcW w:w="3401" w:type="dxa"/>
            <w:vMerge w:val="restart"/>
          </w:tcPr>
          <w:p w:rsidR="00E77D3D" w:rsidRPr="00E77D3D" w:rsidRDefault="00E77D3D" w:rsidP="0055513E">
            <w:pPr>
              <w:widowControl w:val="0"/>
              <w:suppressLineNumbers/>
              <w:jc w:val="left"/>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0340154620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0340154620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rPr>
          <w:trHeight w:val="553"/>
        </w:trPr>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tcPr>
          <w:p w:rsidR="00E77D3D" w:rsidRPr="00E77D3D" w:rsidRDefault="00E77D3D" w:rsidP="0055513E">
            <w:pPr>
              <w:widowControl w:val="0"/>
              <w:suppressLineNumbers/>
              <w:jc w:val="left"/>
              <w:rPr>
                <w:rFonts w:ascii="Times New Roman" w:eastAsia="Times New Roman" w:hAnsi="Times New Roman" w:cs="Times New Roman"/>
                <w:iCs/>
                <w:color w:val="000000"/>
                <w:sz w:val="16"/>
                <w:szCs w:val="16"/>
                <w:lang w:eastAsia="ru-RU"/>
              </w:rPr>
            </w:pPr>
          </w:p>
        </w:tc>
        <w:tc>
          <w:tcPr>
            <w:tcW w:w="1418" w:type="dxa"/>
            <w:vMerge w:val="restart"/>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w:t>
            </w:r>
            <w:r w:rsidRPr="00E77D3D">
              <w:rPr>
                <w:rFonts w:ascii="Times New Roman" w:eastAsia="Times New Roman" w:hAnsi="Times New Roman" w:cs="Times New Roman"/>
                <w:iCs/>
                <w:kern w:val="3"/>
                <w:sz w:val="16"/>
                <w:szCs w:val="16"/>
                <w:lang w:val="en-US" w:eastAsia="ru-RU"/>
              </w:rPr>
              <w:t>R</w:t>
            </w:r>
            <w:r w:rsidRPr="00E77D3D">
              <w:rPr>
                <w:rFonts w:ascii="Times New Roman" w:eastAsia="Times New Roman" w:hAnsi="Times New Roman" w:cs="Times New Roman"/>
                <w:iCs/>
                <w:kern w:val="3"/>
                <w:sz w:val="16"/>
                <w:szCs w:val="16"/>
                <w:lang w:eastAsia="ru-RU"/>
              </w:rPr>
              <w:t>4620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w:t>
            </w:r>
            <w:r w:rsidRPr="00E77D3D">
              <w:rPr>
                <w:rFonts w:ascii="Times New Roman" w:eastAsia="Times New Roman" w:hAnsi="Times New Roman" w:cs="Times New Roman"/>
                <w:iCs/>
                <w:kern w:val="3"/>
                <w:sz w:val="16"/>
                <w:szCs w:val="16"/>
                <w:lang w:val="en-US" w:eastAsia="ru-RU"/>
              </w:rPr>
              <w:t>R</w:t>
            </w:r>
            <w:r w:rsidRPr="00E77D3D">
              <w:rPr>
                <w:rFonts w:ascii="Times New Roman" w:eastAsia="Times New Roman" w:hAnsi="Times New Roman" w:cs="Times New Roman"/>
                <w:iCs/>
                <w:kern w:val="3"/>
                <w:sz w:val="16"/>
                <w:szCs w:val="16"/>
                <w:lang w:eastAsia="ru-RU"/>
              </w:rPr>
              <w:t>4620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val="en-US"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28,5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38,7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35,0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34,6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36,5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37,5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rPr>
          <w:trHeight w:val="419"/>
        </w:trPr>
        <w:tc>
          <w:tcPr>
            <w:tcW w:w="567" w:type="dxa"/>
            <w:vMerge/>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560"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3401" w:type="dxa"/>
            <w:vMerge/>
          </w:tcPr>
          <w:p w:rsidR="00E77D3D" w:rsidRPr="00E77D3D" w:rsidRDefault="00E77D3D" w:rsidP="0055513E">
            <w:pPr>
              <w:widowControl w:val="0"/>
              <w:suppressLineNumbers/>
              <w:jc w:val="left"/>
              <w:rPr>
                <w:rFonts w:ascii="Times New Roman" w:eastAsia="Times New Roman" w:hAnsi="Times New Roman" w:cs="Times New Roman"/>
                <w:iCs/>
                <w:color w:val="000000"/>
                <w:sz w:val="16"/>
                <w:szCs w:val="16"/>
                <w:lang w:eastAsia="ru-RU"/>
              </w:rPr>
            </w:pPr>
          </w:p>
        </w:tc>
        <w:tc>
          <w:tcPr>
            <w:tcW w:w="1418" w:type="dxa"/>
            <w:vMerge/>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0340174620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0340174620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96,5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0,9</w:t>
            </w:r>
          </w:p>
        </w:tc>
        <w:tc>
          <w:tcPr>
            <w:tcW w:w="993"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96,0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w:t>
            </w:r>
          </w:p>
        </w:tc>
        <w:tc>
          <w:tcPr>
            <w:tcW w:w="879"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107,3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w:t>
            </w:r>
          </w:p>
        </w:tc>
        <w:tc>
          <w:tcPr>
            <w:tcW w:w="965"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123,5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w:t>
            </w:r>
          </w:p>
        </w:tc>
        <w:tc>
          <w:tcPr>
            <w:tcW w:w="849"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131,6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2,5</w:t>
            </w:r>
          </w:p>
        </w:tc>
        <w:tc>
          <w:tcPr>
            <w:tcW w:w="850"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131,1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4.1.15</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15</w:t>
            </w:r>
          </w:p>
        </w:tc>
        <w:tc>
          <w:tcPr>
            <w:tcW w:w="3401" w:type="dxa"/>
            <w:vAlign w:val="center"/>
          </w:tcPr>
          <w:p w:rsidR="00E77D3D" w:rsidRPr="00E77D3D" w:rsidRDefault="00E77D3D" w:rsidP="0055513E">
            <w:pPr>
              <w:widowControl w:val="0"/>
              <w:suppressLineNumbers/>
              <w:jc w:val="left"/>
              <w:rPr>
                <w:rFonts w:ascii="Times New Roman" w:eastAsia="Times New Roman" w:hAnsi="Times New Roman" w:cs="Times New Roman"/>
                <w:iCs/>
                <w:color w:val="000000"/>
                <w:sz w:val="16"/>
                <w:szCs w:val="16"/>
                <w:lang w:eastAsia="ru-RU"/>
              </w:rPr>
            </w:pPr>
            <w:r w:rsidRPr="00E77D3D">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0340174260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0340174260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0,5</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35,1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36,6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36,6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36,6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4.1.16</w:t>
            </w:r>
          </w:p>
        </w:tc>
        <w:tc>
          <w:tcPr>
            <w:tcW w:w="1560"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Мероприятие 16</w:t>
            </w:r>
          </w:p>
        </w:tc>
        <w:tc>
          <w:tcPr>
            <w:tcW w:w="3401" w:type="dxa"/>
            <w:vAlign w:val="center"/>
          </w:tcPr>
          <w:p w:rsidR="00E77D3D" w:rsidRPr="00E77D3D" w:rsidRDefault="00E77D3D" w:rsidP="0055513E">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03401</w:t>
            </w:r>
            <w:r w:rsidRPr="00E77D3D">
              <w:rPr>
                <w:rFonts w:ascii="Times New Roman" w:eastAsia="Lucida Sans Unicode" w:hAnsi="Times New Roman" w:cs="Times New Roman"/>
                <w:kern w:val="3"/>
                <w:sz w:val="16"/>
                <w:szCs w:val="16"/>
                <w:lang w:val="en-US" w:eastAsia="ru-RU"/>
              </w:rPr>
              <w:t>R</w:t>
            </w:r>
            <w:r w:rsidRPr="00E77D3D">
              <w:rPr>
                <w:rFonts w:ascii="Times New Roman" w:eastAsia="Lucida Sans Unicode" w:hAnsi="Times New Roman" w:cs="Times New Roman"/>
                <w:kern w:val="3"/>
                <w:sz w:val="16"/>
                <w:szCs w:val="16"/>
                <w:lang w:eastAsia="ru-RU"/>
              </w:rPr>
              <w:t>3020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03401</w:t>
            </w:r>
            <w:r w:rsidRPr="00E77D3D">
              <w:rPr>
                <w:rFonts w:ascii="Times New Roman" w:eastAsia="Lucida Sans Unicode" w:hAnsi="Times New Roman" w:cs="Times New Roman"/>
                <w:kern w:val="3"/>
                <w:sz w:val="16"/>
                <w:szCs w:val="16"/>
                <w:lang w:val="en-US" w:eastAsia="ru-RU"/>
              </w:rPr>
              <w:t>R</w:t>
            </w:r>
            <w:r w:rsidRPr="00E77D3D">
              <w:rPr>
                <w:rFonts w:ascii="Times New Roman" w:eastAsia="Lucida Sans Unicode" w:hAnsi="Times New Roman" w:cs="Times New Roman"/>
                <w:kern w:val="3"/>
                <w:sz w:val="16"/>
                <w:szCs w:val="16"/>
                <w:lang w:eastAsia="ru-RU"/>
              </w:rPr>
              <w:t>3020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45940,8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3994,9</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19305,4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1679,0</w:t>
            </w:r>
          </w:p>
        </w:tc>
        <w:tc>
          <w:tcPr>
            <w:tcW w:w="87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0,0</w:t>
            </w:r>
          </w:p>
        </w:tc>
        <w:tc>
          <w:tcPr>
            <w:tcW w:w="965"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0,0</w:t>
            </w:r>
          </w:p>
        </w:tc>
        <w:tc>
          <w:tcPr>
            <w:tcW w:w="84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0,0</w:t>
            </w:r>
          </w:p>
        </w:tc>
        <w:tc>
          <w:tcPr>
            <w:tcW w:w="85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rPr>
          <w:trHeight w:val="720"/>
        </w:trPr>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4.1.17</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Мероприятие 17</w:t>
            </w:r>
          </w:p>
        </w:tc>
        <w:tc>
          <w:tcPr>
            <w:tcW w:w="3401" w:type="dxa"/>
            <w:vAlign w:val="center"/>
          </w:tcPr>
          <w:p w:rsidR="00E77D3D" w:rsidRPr="00E77D3D" w:rsidRDefault="00E77D3D" w:rsidP="0055513E">
            <w:pPr>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948</w:t>
            </w:r>
          </w:p>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06</w:t>
            </w:r>
          </w:p>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0340174450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0340174450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0340174450</w:t>
            </w:r>
          </w:p>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244</w:t>
            </w:r>
          </w:p>
          <w:p w:rsidR="00E77D3D" w:rsidRPr="00E77D3D" w:rsidRDefault="00E77D3D" w:rsidP="00E77D3D">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1" w:type="dxa"/>
            <w:tcBorders>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582,7</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176,0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212,4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993" w:type="dxa"/>
            <w:tcBorders>
              <w:left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606,4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183,1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138,9</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639,4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193,1</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165,7</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textAlignment w:val="baseline"/>
              <w:rPr>
                <w:rFonts w:ascii="Times New Roman" w:eastAsia="Lucida Sans Unicode" w:hAnsi="Times New Roman" w:cs="Times New Roman"/>
                <w:kern w:val="3"/>
                <w:sz w:val="16"/>
                <w:szCs w:val="16"/>
                <w:lang w:eastAsia="ru-RU"/>
              </w:rPr>
            </w:pPr>
          </w:p>
        </w:tc>
        <w:tc>
          <w:tcPr>
            <w:tcW w:w="965" w:type="dxa"/>
          </w:tcPr>
          <w:p w:rsidR="00E77D3D" w:rsidRPr="00E77D3D" w:rsidRDefault="00E77D3D" w:rsidP="00E77D3D">
            <w:pPr>
              <w:widowControl w:val="0"/>
              <w:suppressAutoHyphens/>
              <w:autoSpaceDN w:val="0"/>
              <w:ind w:right="-111"/>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757,3</w:t>
            </w:r>
          </w:p>
          <w:p w:rsidR="00E77D3D" w:rsidRPr="00E77D3D" w:rsidRDefault="00E77D3D" w:rsidP="00E77D3D">
            <w:pPr>
              <w:widowControl w:val="0"/>
              <w:suppressAutoHyphens/>
              <w:autoSpaceDN w:val="0"/>
              <w:ind w:right="-111"/>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228,7</w:t>
            </w:r>
          </w:p>
          <w:p w:rsidR="00E77D3D" w:rsidRPr="00E77D3D" w:rsidRDefault="00E77D3D" w:rsidP="00E77D3D">
            <w:pPr>
              <w:widowControl w:val="0"/>
              <w:suppressAutoHyphens/>
              <w:autoSpaceDN w:val="0"/>
              <w:ind w:right="-111"/>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70,1</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textAlignment w:val="baseline"/>
              <w:rPr>
                <w:rFonts w:ascii="Times New Roman" w:eastAsia="Lucida Sans Unicode" w:hAnsi="Times New Roman" w:cs="Times New Roman"/>
                <w:kern w:val="3"/>
                <w:sz w:val="16"/>
                <w:szCs w:val="16"/>
                <w:lang w:eastAsia="ru-RU"/>
              </w:rPr>
            </w:pPr>
          </w:p>
        </w:tc>
        <w:tc>
          <w:tcPr>
            <w:tcW w:w="84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750,4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226,6</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123,5</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c>
          <w:tcPr>
            <w:tcW w:w="85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780,4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235,7</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126,8</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4.1.18</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Мероприятие 18</w:t>
            </w:r>
          </w:p>
        </w:tc>
        <w:tc>
          <w:tcPr>
            <w:tcW w:w="3401" w:type="dxa"/>
            <w:vAlign w:val="center"/>
          </w:tcPr>
          <w:p w:rsidR="00E77D3D" w:rsidRPr="00E77D3D" w:rsidRDefault="00E77D3D" w:rsidP="0055513E">
            <w:pPr>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06</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0340174040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244</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192,7</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200,1</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4.1.19</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Мероприятие 19</w:t>
            </w:r>
          </w:p>
        </w:tc>
        <w:tc>
          <w:tcPr>
            <w:tcW w:w="3401" w:type="dxa"/>
            <w:vAlign w:val="center"/>
          </w:tcPr>
          <w:p w:rsidR="00E77D3D" w:rsidRPr="00E77D3D" w:rsidRDefault="00E77D3D" w:rsidP="0055513E">
            <w:pPr>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0</w:t>
            </w:r>
            <w:r w:rsidRPr="00E77D3D">
              <w:rPr>
                <w:rFonts w:ascii="Times New Roman" w:eastAsia="Lucida Sans Unicode" w:hAnsi="Times New Roman" w:cs="Times New Roman"/>
                <w:kern w:val="3"/>
                <w:sz w:val="16"/>
                <w:szCs w:val="16"/>
                <w:lang w:eastAsia="ru-RU"/>
              </w:rPr>
              <w:t>6</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03401</w:t>
            </w:r>
            <w:r w:rsidRPr="00E77D3D">
              <w:rPr>
                <w:rFonts w:ascii="Times New Roman" w:eastAsia="Lucida Sans Unicode" w:hAnsi="Times New Roman" w:cs="Times New Roman"/>
                <w:kern w:val="3"/>
                <w:sz w:val="16"/>
                <w:szCs w:val="16"/>
                <w:lang w:val="en-US" w:eastAsia="ru-RU"/>
              </w:rPr>
              <w:t>R4040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03401R4040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360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360</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8078,7</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702,5</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11817,3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1027,6</w:t>
            </w:r>
          </w:p>
        </w:tc>
        <w:tc>
          <w:tcPr>
            <w:tcW w:w="879" w:type="dxa"/>
            <w:tcBorders>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11979,0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1041,7</w:t>
            </w:r>
          </w:p>
        </w:tc>
        <w:tc>
          <w:tcPr>
            <w:tcW w:w="965" w:type="dxa"/>
            <w:tcBorders>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0,0</w:t>
            </w:r>
          </w:p>
        </w:tc>
        <w:tc>
          <w:tcPr>
            <w:tcW w:w="849" w:type="dxa"/>
            <w:tcBorders>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0,0</w:t>
            </w:r>
          </w:p>
        </w:tc>
        <w:tc>
          <w:tcPr>
            <w:tcW w:w="850" w:type="dxa"/>
            <w:tcBorders>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4.1.20</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Мероприятие 20</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КЦСОН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901</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02</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0340105630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612</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180,0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4.1.21</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21</w:t>
            </w:r>
          </w:p>
        </w:tc>
        <w:tc>
          <w:tcPr>
            <w:tcW w:w="3401" w:type="dxa"/>
            <w:vAlign w:val="center"/>
          </w:tcPr>
          <w:p w:rsidR="00E77D3D" w:rsidRPr="00E77D3D" w:rsidRDefault="00E77D3D" w:rsidP="0055513E">
            <w:pPr>
              <w:jc w:val="left"/>
              <w:rPr>
                <w:rFonts w:ascii="Times New Roman" w:eastAsia="Lucida Sans Unicode" w:hAnsi="Times New Roman" w:cs="Times New Roman"/>
                <w:bCs/>
                <w:iCs/>
                <w:color w:val="000000"/>
                <w:kern w:val="3"/>
                <w:sz w:val="16"/>
                <w:szCs w:val="16"/>
                <w:lang w:eastAsia="ru-RU"/>
              </w:rPr>
            </w:pPr>
            <w:r w:rsidRPr="00E77D3D">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КЦСОН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901</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02</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w:t>
            </w:r>
            <w:r w:rsidRPr="00E77D3D">
              <w:rPr>
                <w:rFonts w:ascii="Times New Roman" w:eastAsia="Lucida Sans Unicode" w:hAnsi="Times New Roman" w:cs="Times New Roman"/>
                <w:color w:val="000000"/>
                <w:kern w:val="3"/>
                <w:sz w:val="16"/>
                <w:szCs w:val="16"/>
                <w:lang w:val="en-US" w:eastAsia="ru-RU"/>
              </w:rPr>
              <w:t>S</w:t>
            </w:r>
            <w:r w:rsidRPr="00E77D3D">
              <w:rPr>
                <w:rFonts w:ascii="Times New Roman" w:eastAsia="Lucida Sans Unicode" w:hAnsi="Times New Roman" w:cs="Times New Roman"/>
                <w:color w:val="000000"/>
                <w:kern w:val="3"/>
                <w:sz w:val="16"/>
                <w:szCs w:val="16"/>
                <w:lang w:eastAsia="ru-RU"/>
              </w:rPr>
              <w:t>3460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w:t>
            </w:r>
            <w:r w:rsidRPr="00E77D3D">
              <w:rPr>
                <w:rFonts w:ascii="Times New Roman" w:eastAsia="Lucida Sans Unicode" w:hAnsi="Times New Roman" w:cs="Times New Roman"/>
                <w:color w:val="000000"/>
                <w:kern w:val="3"/>
                <w:sz w:val="16"/>
                <w:szCs w:val="16"/>
                <w:lang w:val="en-US" w:eastAsia="ru-RU"/>
              </w:rPr>
              <w:t>S</w:t>
            </w:r>
            <w:r w:rsidRPr="00E77D3D">
              <w:rPr>
                <w:rFonts w:ascii="Times New Roman" w:eastAsia="Lucida Sans Unicode" w:hAnsi="Times New Roman" w:cs="Times New Roman"/>
                <w:color w:val="000000"/>
                <w:kern w:val="3"/>
                <w:sz w:val="16"/>
                <w:szCs w:val="16"/>
                <w:lang w:eastAsia="ru-RU"/>
              </w:rPr>
              <w:t>3460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612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612</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2660,1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109,9</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4.1.22</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22</w:t>
            </w:r>
          </w:p>
        </w:tc>
        <w:tc>
          <w:tcPr>
            <w:tcW w:w="3401" w:type="dxa"/>
            <w:vAlign w:val="center"/>
          </w:tcPr>
          <w:p w:rsidR="00E77D3D" w:rsidRPr="00E77D3D" w:rsidRDefault="00E77D3D" w:rsidP="0055513E">
            <w:pPr>
              <w:jc w:val="left"/>
              <w:rPr>
                <w:rFonts w:ascii="Times New Roman" w:eastAsia="Lucida Sans Unicode" w:hAnsi="Times New Roman" w:cs="Times New Roman"/>
                <w:bCs/>
                <w:iCs/>
                <w:color w:val="000000"/>
                <w:kern w:val="3"/>
                <w:sz w:val="16"/>
                <w:szCs w:val="16"/>
                <w:lang w:eastAsia="ru-RU"/>
              </w:rPr>
            </w:pPr>
            <w:r w:rsidRPr="00E77D3D">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04</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03401</w:t>
            </w:r>
            <w:r w:rsidRPr="00E77D3D">
              <w:rPr>
                <w:rFonts w:ascii="Times New Roman" w:eastAsia="Lucida Sans Unicode" w:hAnsi="Times New Roman" w:cs="Times New Roman"/>
                <w:color w:val="000000"/>
                <w:kern w:val="3"/>
                <w:sz w:val="16"/>
                <w:szCs w:val="16"/>
                <w:lang w:val="en-US" w:eastAsia="ru-RU"/>
              </w:rPr>
              <w:t>R</w:t>
            </w:r>
            <w:r w:rsidRPr="00E77D3D">
              <w:rPr>
                <w:rFonts w:ascii="Times New Roman" w:eastAsia="Lucida Sans Unicode" w:hAnsi="Times New Roman" w:cs="Times New Roman"/>
                <w:color w:val="000000"/>
                <w:kern w:val="3"/>
                <w:sz w:val="16"/>
                <w:szCs w:val="16"/>
                <w:lang w:eastAsia="ru-RU"/>
              </w:rPr>
              <w:t>302</w:t>
            </w:r>
            <w:r w:rsidRPr="00E77D3D">
              <w:rPr>
                <w:rFonts w:ascii="Times New Roman" w:eastAsia="Lucida Sans Unicode" w:hAnsi="Times New Roman" w:cs="Times New Roman"/>
                <w:color w:val="000000"/>
                <w:kern w:val="3"/>
                <w:sz w:val="16"/>
                <w:szCs w:val="16"/>
                <w:lang w:val="en-US" w:eastAsia="ru-RU"/>
              </w:rPr>
              <w:t>F</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03401</w:t>
            </w:r>
            <w:r w:rsidRPr="00E77D3D">
              <w:rPr>
                <w:rFonts w:ascii="Times New Roman" w:eastAsia="Lucida Sans Unicode" w:hAnsi="Times New Roman" w:cs="Times New Roman"/>
                <w:color w:val="000000"/>
                <w:kern w:val="3"/>
                <w:sz w:val="16"/>
                <w:szCs w:val="16"/>
                <w:lang w:val="en-US" w:eastAsia="ru-RU"/>
              </w:rPr>
              <w:t>R</w:t>
            </w:r>
            <w:r w:rsidRPr="00E77D3D">
              <w:rPr>
                <w:rFonts w:ascii="Times New Roman" w:eastAsia="Lucida Sans Unicode" w:hAnsi="Times New Roman" w:cs="Times New Roman"/>
                <w:color w:val="000000"/>
                <w:kern w:val="3"/>
                <w:sz w:val="16"/>
                <w:szCs w:val="16"/>
                <w:lang w:eastAsia="ru-RU"/>
              </w:rPr>
              <w:t>302</w:t>
            </w:r>
            <w:r w:rsidRPr="00E77D3D">
              <w:rPr>
                <w:rFonts w:ascii="Times New Roman" w:eastAsia="Lucida Sans Unicode" w:hAnsi="Times New Roman" w:cs="Times New Roman"/>
                <w:color w:val="000000"/>
                <w:kern w:val="3"/>
                <w:sz w:val="16"/>
                <w:szCs w:val="16"/>
                <w:lang w:val="en-US" w:eastAsia="ru-RU"/>
              </w:rPr>
              <w:t>F</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313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313</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3</w:t>
            </w:r>
            <w:r w:rsidRPr="00E77D3D">
              <w:rPr>
                <w:rFonts w:ascii="Times New Roman" w:eastAsia="Lucida Sans Unicode" w:hAnsi="Times New Roman" w:cs="Times New Roman"/>
                <w:color w:val="000000"/>
                <w:kern w:val="3"/>
                <w:sz w:val="16"/>
                <w:szCs w:val="16"/>
                <w:lang w:eastAsia="ru-RU"/>
              </w:rPr>
              <w:t>566,9</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 xml:space="preserve">  </w:t>
            </w:r>
            <w:r w:rsidRPr="00E77D3D">
              <w:rPr>
                <w:rFonts w:ascii="Times New Roman" w:eastAsia="Lucida Sans Unicode" w:hAnsi="Times New Roman" w:cs="Times New Roman"/>
                <w:color w:val="000000"/>
                <w:kern w:val="3"/>
                <w:sz w:val="16"/>
                <w:szCs w:val="16"/>
                <w:lang w:eastAsia="ru-RU"/>
              </w:rPr>
              <w:t>310,2</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w:t>
            </w:r>
            <w:r w:rsidRPr="00E77D3D">
              <w:rPr>
                <w:rFonts w:ascii="Times New Roman" w:eastAsia="Lucida Sans Unicode" w:hAnsi="Times New Roman" w:cs="Times New Roman"/>
                <w:color w:val="000000"/>
                <w:kern w:val="3"/>
                <w:sz w:val="16"/>
                <w:szCs w:val="16"/>
                <w:lang w:val="en-US" w:eastAsia="ru-RU"/>
              </w:rPr>
              <w:t>.23</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23</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06</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03401</w:t>
            </w:r>
            <w:r w:rsidRPr="00E77D3D">
              <w:rPr>
                <w:rFonts w:ascii="Times New Roman" w:eastAsia="Lucida Sans Unicode" w:hAnsi="Times New Roman" w:cs="Times New Roman"/>
                <w:color w:val="000000"/>
                <w:kern w:val="3"/>
                <w:sz w:val="16"/>
                <w:szCs w:val="16"/>
                <w:lang w:val="en-US" w:eastAsia="ru-RU"/>
              </w:rPr>
              <w:t>R404F</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03401</w:t>
            </w:r>
            <w:r w:rsidRPr="00E77D3D">
              <w:rPr>
                <w:rFonts w:ascii="Times New Roman" w:eastAsia="Lucida Sans Unicode" w:hAnsi="Times New Roman" w:cs="Times New Roman"/>
                <w:color w:val="000000"/>
                <w:kern w:val="3"/>
                <w:sz w:val="16"/>
                <w:szCs w:val="16"/>
                <w:lang w:val="en-US" w:eastAsia="ru-RU"/>
              </w:rPr>
              <w:t>R404F</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360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360</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506</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44</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322,0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28,</w:t>
            </w:r>
            <w:r w:rsidRPr="00E77D3D">
              <w:rPr>
                <w:rFonts w:ascii="Times New Roman" w:eastAsia="Lucida Sans Unicode" w:hAnsi="Times New Roman" w:cs="Times New Roman"/>
                <w:color w:val="000000"/>
                <w:kern w:val="3"/>
                <w:sz w:val="16"/>
                <w:szCs w:val="16"/>
                <w:lang w:val="en-US" w:eastAsia="ru-RU"/>
              </w:rPr>
              <w:t>0</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val="en-US" w:eastAsia="ru-RU"/>
              </w:rPr>
              <w:t>0</w:t>
            </w:r>
            <w:r w:rsidRPr="00E77D3D">
              <w:rPr>
                <w:rFonts w:ascii="Times New Roman" w:eastAsia="Lucida Sans Unicode" w:hAnsi="Times New Roman" w:cs="Times New Roman"/>
                <w:color w:val="000000"/>
                <w:kern w:val="3"/>
                <w:sz w:val="16"/>
                <w:szCs w:val="16"/>
                <w:lang w:eastAsia="ru-RU"/>
              </w:rPr>
              <w:t>,</w:t>
            </w:r>
            <w:r w:rsidRPr="00E77D3D">
              <w:rPr>
                <w:rFonts w:ascii="Times New Roman" w:eastAsia="Lucida Sans Unicode" w:hAnsi="Times New Roman" w:cs="Times New Roman"/>
                <w:color w:val="000000"/>
                <w:kern w:val="3"/>
                <w:sz w:val="16"/>
                <w:szCs w:val="16"/>
                <w:lang w:val="en-US" w:eastAsia="ru-RU"/>
              </w:rPr>
              <w:t>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4.1.24</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24</w:t>
            </w:r>
          </w:p>
        </w:tc>
        <w:tc>
          <w:tcPr>
            <w:tcW w:w="3401" w:type="dxa"/>
            <w:vAlign w:val="center"/>
          </w:tcPr>
          <w:p w:rsidR="00E77D3D" w:rsidRPr="00E77D3D" w:rsidRDefault="00E77D3D" w:rsidP="0055513E">
            <w:pPr>
              <w:jc w:val="left"/>
              <w:rPr>
                <w:rFonts w:ascii="Arial" w:eastAsia="Lucida Sans Unicode" w:hAnsi="Arial" w:cs="Arial"/>
                <w:b/>
                <w:bCs/>
                <w:i/>
                <w:iCs/>
                <w:sz w:val="16"/>
                <w:szCs w:val="16"/>
                <w:lang w:eastAsia="ru-RU"/>
              </w:rPr>
            </w:pPr>
            <w:r w:rsidRPr="00E77D3D">
              <w:rPr>
                <w:rFonts w:ascii="Times New Roman" w:eastAsia="Lucida Sans Unicode" w:hAnsi="Times New Roman" w:cs="Times New Roman"/>
                <w:bCs/>
                <w:iCs/>
                <w:kern w:val="3"/>
                <w:sz w:val="16"/>
                <w:szCs w:val="16"/>
                <w:lang w:eastAsia="ru-RU"/>
              </w:rPr>
              <w:t>Поощрение за достижение</w:t>
            </w:r>
            <w:r w:rsidRPr="00E77D3D">
              <w:rPr>
                <w:rFonts w:ascii="Arial" w:eastAsia="Lucida Sans Unicode" w:hAnsi="Arial" w:cs="Arial"/>
                <w:b/>
                <w:bCs/>
                <w:i/>
                <w:iCs/>
                <w:kern w:val="3"/>
                <w:sz w:val="16"/>
                <w:szCs w:val="16"/>
                <w:lang w:eastAsia="ru-RU"/>
              </w:rPr>
              <w:t xml:space="preserve"> </w:t>
            </w:r>
            <w:r w:rsidRPr="00E77D3D">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E77D3D">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0340155490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0340155490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0340175490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0340175490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129</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129</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206,0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62,2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218,7</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66,1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152,6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46,1</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4.1.25</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25</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proofErr w:type="gramStart"/>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E77D3D">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0340174060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313</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1226,8</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2250,7</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3146,0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3103,5</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3103,5</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4.1.26</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26</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 xml:space="preserve">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w:t>
            </w:r>
            <w:r w:rsidRPr="00E77D3D">
              <w:rPr>
                <w:rFonts w:ascii="Times New Roman" w:eastAsia="Lucida Sans Unicode" w:hAnsi="Times New Roman" w:cs="Times New Roman"/>
                <w:bCs/>
                <w:iCs/>
                <w:kern w:val="3"/>
                <w:sz w:val="16"/>
                <w:szCs w:val="16"/>
                <w:lang w:eastAsia="ru-RU"/>
              </w:rPr>
              <w:lastRenderedPageBreak/>
              <w:t>в образовательных организациях по очной форме обучения, граждан, принимающих участие в специальной военной операции</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lastRenderedPageBreak/>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0340174070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313</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905,5</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1633,5</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2197,8</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1578,5</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1578,5</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lastRenderedPageBreak/>
              <w:t>4.1.27</w:t>
            </w:r>
          </w:p>
        </w:tc>
        <w:tc>
          <w:tcPr>
            <w:tcW w:w="156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27</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0340174080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313</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3100,0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2800,0</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3700,0</w:t>
            </w: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1750,0</w:t>
            </w: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1750,0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4.1.28</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28</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p w:rsidR="00E77D3D" w:rsidRPr="00E77D3D" w:rsidRDefault="00E77D3D" w:rsidP="0055513E">
            <w:pPr>
              <w:jc w:val="left"/>
              <w:rPr>
                <w:rFonts w:ascii="Times New Roman" w:eastAsia="Lucida Sans Unicode" w:hAnsi="Times New Roman" w:cs="Times New Roman"/>
                <w:bCs/>
                <w:iCs/>
                <w:kern w:val="3"/>
                <w:sz w:val="16"/>
                <w:szCs w:val="16"/>
                <w:lang w:eastAsia="ru-RU"/>
              </w:rPr>
            </w:pP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0340174330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0340174330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0340174330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0340174330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121</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129</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244</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407,1</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125,2</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43,7</w:t>
            </w:r>
          </w:p>
        </w:tc>
        <w:tc>
          <w:tcPr>
            <w:tcW w:w="965"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432,2</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158,3</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178,3</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51,6</w:t>
            </w:r>
          </w:p>
        </w:tc>
        <w:tc>
          <w:tcPr>
            <w:tcW w:w="84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449,4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164,6</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185,4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54,9</w:t>
            </w:r>
          </w:p>
        </w:tc>
        <w:tc>
          <w:tcPr>
            <w:tcW w:w="85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467,4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171,2</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192,9</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55,3</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4.1.29</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29</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0340177100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0340177100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0340177100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0340177100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244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323</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244</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63,6</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9522,1</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1329,3</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1,7</w:t>
            </w:r>
          </w:p>
        </w:tc>
        <w:tc>
          <w:tcPr>
            <w:tcW w:w="965"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76,5</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9801,8</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1164,9</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2,2</w:t>
            </w:r>
          </w:p>
        </w:tc>
        <w:tc>
          <w:tcPr>
            <w:tcW w:w="84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77,1</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11426,0</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1339,4</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2,1</w:t>
            </w:r>
          </w:p>
        </w:tc>
        <w:tc>
          <w:tcPr>
            <w:tcW w:w="85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79,8</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11823,1</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1393,0</w:t>
            </w: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2,1</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4.1.30</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30</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06</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0340102200</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244</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124,2</w:t>
            </w:r>
          </w:p>
        </w:tc>
        <w:tc>
          <w:tcPr>
            <w:tcW w:w="96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84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85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4.1.31</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31</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proofErr w:type="gramStart"/>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(денежная выплата на детей в возрасте от 6 лет до окончания обучения в общеобразовательной организации в размере 5 000 (пяти тысяч) рублей на одного ребенка)</w:t>
            </w:r>
            <w:proofErr w:type="gramEnd"/>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w:t>
            </w:r>
            <w:r w:rsidRPr="00E77D3D">
              <w:rPr>
                <w:rFonts w:ascii="Times New Roman" w:eastAsia="Lucida Sans Unicode" w:hAnsi="Times New Roman" w:cs="Times New Roman"/>
                <w:color w:val="000000"/>
                <w:kern w:val="3"/>
                <w:sz w:val="16"/>
                <w:szCs w:val="16"/>
                <w:lang w:val="en-US" w:eastAsia="ru-RU"/>
              </w:rPr>
              <w:t>4</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 xml:space="preserve">0340174220         </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313</w:t>
            </w:r>
          </w:p>
        </w:tc>
        <w:tc>
          <w:tcPr>
            <w:tcW w:w="851"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1775,5</w:t>
            </w:r>
          </w:p>
        </w:tc>
        <w:tc>
          <w:tcPr>
            <w:tcW w:w="965"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2587,6</w:t>
            </w:r>
          </w:p>
        </w:tc>
        <w:tc>
          <w:tcPr>
            <w:tcW w:w="84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1573,3</w:t>
            </w:r>
          </w:p>
        </w:tc>
        <w:tc>
          <w:tcPr>
            <w:tcW w:w="85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1573,3</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4.1.32</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32</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w:t>
            </w:r>
            <w:r w:rsidRPr="00E77D3D">
              <w:rPr>
                <w:rFonts w:ascii="Times New Roman" w:eastAsia="Lucida Sans Unicode" w:hAnsi="Times New Roman" w:cs="Times New Roman"/>
                <w:color w:val="000000"/>
                <w:kern w:val="3"/>
                <w:sz w:val="16"/>
                <w:szCs w:val="16"/>
                <w:lang w:val="en-US" w:eastAsia="ru-RU"/>
              </w:rPr>
              <w:t>4</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 xml:space="preserve">0340174230 </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313</w:t>
            </w:r>
          </w:p>
        </w:tc>
        <w:tc>
          <w:tcPr>
            <w:tcW w:w="851"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200,5</w:t>
            </w:r>
          </w:p>
        </w:tc>
        <w:tc>
          <w:tcPr>
            <w:tcW w:w="965"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555,0</w:t>
            </w:r>
          </w:p>
        </w:tc>
        <w:tc>
          <w:tcPr>
            <w:tcW w:w="84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3958,5</w:t>
            </w:r>
          </w:p>
        </w:tc>
        <w:tc>
          <w:tcPr>
            <w:tcW w:w="85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3958,5</w:t>
            </w:r>
          </w:p>
        </w:tc>
      </w:tr>
      <w:tr w:rsidR="00E77D3D" w:rsidRPr="00E77D3D" w:rsidTr="0055513E">
        <w:tc>
          <w:tcPr>
            <w:tcW w:w="567" w:type="dxa"/>
          </w:tcPr>
          <w:p w:rsidR="00E77D3D" w:rsidRPr="00E77D3D" w:rsidRDefault="00E77D3D" w:rsidP="00E77D3D">
            <w:pPr>
              <w:widowControl w:val="0"/>
              <w:suppressAutoHyphens/>
              <w:autoSpaceDN w:val="0"/>
              <w:ind w:right="-108"/>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4.1.33</w:t>
            </w:r>
          </w:p>
        </w:tc>
        <w:tc>
          <w:tcPr>
            <w:tcW w:w="15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Мероприятие 33</w:t>
            </w:r>
          </w:p>
        </w:tc>
        <w:tc>
          <w:tcPr>
            <w:tcW w:w="3401" w:type="dxa"/>
            <w:vAlign w:val="center"/>
          </w:tcPr>
          <w:p w:rsidR="00E77D3D" w:rsidRPr="00E77D3D" w:rsidRDefault="00E77D3D" w:rsidP="0055513E">
            <w:pPr>
              <w:jc w:val="left"/>
              <w:rPr>
                <w:rFonts w:ascii="Times New Roman" w:eastAsia="Lucida Sans Unicode" w:hAnsi="Times New Roman" w:cs="Times New Roman"/>
                <w:bCs/>
                <w:iCs/>
                <w:kern w:val="3"/>
                <w:sz w:val="16"/>
                <w:szCs w:val="16"/>
                <w:lang w:eastAsia="ru-RU"/>
              </w:rPr>
            </w:pPr>
            <w:proofErr w:type="gramStart"/>
            <w:r w:rsidRPr="00E77D3D">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w:t>
            </w:r>
            <w:r w:rsidRPr="00E77D3D">
              <w:rPr>
                <w:rFonts w:ascii="Times New Roman" w:eastAsia="Lucida Sans Unicode" w:hAnsi="Times New Roman" w:cs="Times New Roman"/>
                <w:bCs/>
                <w:iCs/>
                <w:kern w:val="3"/>
                <w:sz w:val="16"/>
                <w:szCs w:val="16"/>
                <w:lang w:eastAsia="ru-RU"/>
              </w:rPr>
              <w:lastRenderedPageBreak/>
              <w:t>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E77D3D">
              <w:rPr>
                <w:rFonts w:ascii="Times New Roman" w:eastAsia="Lucida Sans Unicode" w:hAnsi="Times New Roman" w:cs="Times New Roman"/>
                <w:bCs/>
                <w:iCs/>
                <w:kern w:val="3"/>
                <w:sz w:val="16"/>
                <w:szCs w:val="16"/>
                <w:lang w:eastAsia="ru-RU"/>
              </w:rPr>
              <w:t xml:space="preserve">, </w:t>
            </w:r>
            <w:proofErr w:type="gramStart"/>
            <w:r w:rsidRPr="00E77D3D">
              <w:rPr>
                <w:rFonts w:ascii="Times New Roman" w:eastAsia="Lucida Sans Unicode" w:hAnsi="Times New Roman" w:cs="Times New Roman"/>
                <w:bCs/>
                <w:iCs/>
                <w:kern w:val="3"/>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418" w:type="dxa"/>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lastRenderedPageBreak/>
              <w:t>УСЗН</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948</w:t>
            </w:r>
          </w:p>
        </w:tc>
        <w:tc>
          <w:tcPr>
            <w:tcW w:w="425"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10</w:t>
            </w:r>
          </w:p>
        </w:tc>
        <w:tc>
          <w:tcPr>
            <w:tcW w:w="50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w:t>
            </w:r>
            <w:r w:rsidRPr="00E77D3D">
              <w:rPr>
                <w:rFonts w:ascii="Times New Roman" w:eastAsia="Lucida Sans Unicode" w:hAnsi="Times New Roman" w:cs="Times New Roman"/>
                <w:color w:val="000000"/>
                <w:kern w:val="3"/>
                <w:sz w:val="16"/>
                <w:szCs w:val="16"/>
                <w:lang w:val="en-US" w:eastAsia="ru-RU"/>
              </w:rPr>
              <w:t>4</w:t>
            </w:r>
          </w:p>
        </w:tc>
        <w:tc>
          <w:tcPr>
            <w:tcW w:w="1060"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0340174270</w:t>
            </w:r>
            <w:r w:rsidRPr="00E77D3D">
              <w:rPr>
                <w:rFonts w:ascii="Times New Roman" w:eastAsia="Lucida Sans Unicode" w:hAnsi="Times New Roman" w:cs="Times New Roman"/>
                <w:kern w:val="3"/>
                <w:sz w:val="16"/>
                <w:szCs w:val="16"/>
                <w:lang w:val="en-US" w:eastAsia="ru-RU"/>
              </w:rPr>
              <w:t xml:space="preserve">                </w:t>
            </w:r>
          </w:p>
        </w:tc>
        <w:tc>
          <w:tcPr>
            <w:tcW w:w="567" w:type="dxa"/>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313</w:t>
            </w:r>
          </w:p>
        </w:tc>
        <w:tc>
          <w:tcPr>
            <w:tcW w:w="851"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993"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0,0</w:t>
            </w:r>
          </w:p>
        </w:tc>
        <w:tc>
          <w:tcPr>
            <w:tcW w:w="87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1394,7</w:t>
            </w:r>
          </w:p>
        </w:tc>
        <w:tc>
          <w:tcPr>
            <w:tcW w:w="965"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2355,7</w:t>
            </w:r>
          </w:p>
        </w:tc>
        <w:tc>
          <w:tcPr>
            <w:tcW w:w="849"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1980,6</w:t>
            </w:r>
          </w:p>
        </w:tc>
        <w:tc>
          <w:tcPr>
            <w:tcW w:w="850" w:type="dxa"/>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000000"/>
                <w:kern w:val="3"/>
                <w:sz w:val="16"/>
                <w:szCs w:val="16"/>
                <w:lang w:eastAsia="ru-RU"/>
              </w:rPr>
            </w:pPr>
            <w:r w:rsidRPr="00E77D3D">
              <w:rPr>
                <w:rFonts w:ascii="Times New Roman" w:eastAsia="Lucida Sans Unicode" w:hAnsi="Times New Roman" w:cs="Times New Roman"/>
                <w:color w:val="000000"/>
                <w:kern w:val="3"/>
                <w:sz w:val="16"/>
                <w:szCs w:val="16"/>
                <w:lang w:eastAsia="ru-RU"/>
              </w:rPr>
              <w:t>1980,6</w:t>
            </w:r>
          </w:p>
        </w:tc>
      </w:tr>
      <w:tr w:rsidR="00E77D3D" w:rsidRPr="00E77D3D" w:rsidTr="0055513E">
        <w:trPr>
          <w:trHeight w:val="723"/>
        </w:trPr>
        <w:tc>
          <w:tcPr>
            <w:tcW w:w="567" w:type="dxa"/>
          </w:tcPr>
          <w:p w:rsidR="00E77D3D" w:rsidRPr="00E77D3D" w:rsidRDefault="00E77D3D" w:rsidP="00E77D3D">
            <w:pPr>
              <w:widowControl w:val="0"/>
              <w:ind w:left="-108" w:right="-10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4.1.34</w:t>
            </w:r>
          </w:p>
        </w:tc>
        <w:tc>
          <w:tcPr>
            <w:tcW w:w="156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Мероприятие 34</w:t>
            </w:r>
          </w:p>
        </w:tc>
        <w:tc>
          <w:tcPr>
            <w:tcW w:w="3401" w:type="dxa"/>
          </w:tcPr>
          <w:p w:rsidR="00E77D3D" w:rsidRPr="00E77D3D" w:rsidRDefault="00E77D3D" w:rsidP="0055513E">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tcPr>
          <w:p w:rsidR="00E77D3D" w:rsidRPr="00E77D3D" w:rsidRDefault="00E77D3D" w:rsidP="00E77D3D">
            <w:pPr>
              <w:widowControl w:val="0"/>
              <w:jc w:val="center"/>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jc w:val="center"/>
              <w:rPr>
                <w:rFonts w:ascii="Times New Roman" w:eastAsia="Lucida Sans Unicode" w:hAnsi="Times New Roman" w:cs="Times New Roman"/>
                <w:color w:val="000000"/>
                <w:kern w:val="3"/>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color w:val="000000"/>
                <w:kern w:val="3"/>
                <w:sz w:val="16"/>
                <w:szCs w:val="16"/>
                <w:lang w:eastAsia="ru-RU"/>
              </w:rPr>
              <w:t>УСЗН</w:t>
            </w:r>
          </w:p>
        </w:tc>
        <w:tc>
          <w:tcPr>
            <w:tcW w:w="567"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9</w:t>
            </w:r>
            <w:r w:rsidRPr="00E77D3D">
              <w:rPr>
                <w:rFonts w:ascii="Times New Roman" w:eastAsia="Times New Roman" w:hAnsi="Times New Roman" w:cs="Times New Roman"/>
                <w:sz w:val="16"/>
                <w:szCs w:val="16"/>
                <w:lang w:eastAsia="ru-RU"/>
              </w:rPr>
              <w:t>48</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948</w:t>
            </w:r>
          </w:p>
        </w:tc>
        <w:tc>
          <w:tcPr>
            <w:tcW w:w="425"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w:t>
            </w: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10</w:t>
            </w:r>
          </w:p>
        </w:tc>
        <w:tc>
          <w:tcPr>
            <w:tcW w:w="500"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04</w:t>
            </w: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04</w:t>
            </w:r>
          </w:p>
        </w:tc>
        <w:tc>
          <w:tcPr>
            <w:tcW w:w="1060"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03401</w:t>
            </w:r>
            <w:r w:rsidRPr="00E77D3D">
              <w:rPr>
                <w:rFonts w:ascii="Times New Roman" w:eastAsia="Times New Roman" w:hAnsi="Times New Roman" w:cs="Times New Roman"/>
                <w:sz w:val="16"/>
                <w:szCs w:val="16"/>
                <w:lang w:val="en-US" w:eastAsia="ru-RU"/>
              </w:rPr>
              <w:t>R0840</w:t>
            </w: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03401R0840</w:t>
            </w:r>
          </w:p>
        </w:tc>
        <w:tc>
          <w:tcPr>
            <w:tcW w:w="567" w:type="dxa"/>
          </w:tcPr>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313</w:t>
            </w: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313</w:t>
            </w:r>
          </w:p>
        </w:tc>
        <w:tc>
          <w:tcPr>
            <w:tcW w:w="851" w:type="dxa"/>
          </w:tcPr>
          <w:p w:rsidR="00E77D3D" w:rsidRPr="00E77D3D" w:rsidRDefault="00E77D3D" w:rsidP="00E77D3D">
            <w:pPr>
              <w:widowControl w:val="0"/>
              <w:jc w:val="left"/>
              <w:rPr>
                <w:rFonts w:ascii="Times New Roman" w:eastAsia="Times New Roman" w:hAnsi="Times New Roman" w:cs="Times New Roman"/>
                <w:sz w:val="16"/>
                <w:szCs w:val="16"/>
                <w:lang w:val="en-US" w:eastAsia="ru-RU"/>
              </w:rPr>
            </w:pP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0.0</w:t>
            </w: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1754.</w:t>
            </w:r>
            <w:r w:rsidRPr="00E77D3D">
              <w:rPr>
                <w:rFonts w:ascii="Times New Roman" w:eastAsia="Times New Roman" w:hAnsi="Times New Roman" w:cs="Times New Roman"/>
                <w:iCs/>
                <w:kern w:val="3"/>
                <w:sz w:val="16"/>
                <w:szCs w:val="16"/>
                <w:lang w:eastAsia="ru-RU"/>
              </w:rPr>
              <w:t>7</w:t>
            </w:r>
            <w:r w:rsidRPr="00E77D3D">
              <w:rPr>
                <w:rFonts w:ascii="Times New Roman" w:eastAsia="Times New Roman" w:hAnsi="Times New Roman" w:cs="Times New Roman"/>
                <w:iCs/>
                <w:kern w:val="3"/>
                <w:sz w:val="16"/>
                <w:szCs w:val="16"/>
                <w:lang w:val="en-US" w:eastAsia="ru-RU"/>
              </w:rPr>
              <w:t xml:space="preserve">       152.6</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tc>
      </w:tr>
      <w:tr w:rsidR="00E77D3D" w:rsidRPr="00E77D3D" w:rsidTr="0055513E">
        <w:tc>
          <w:tcPr>
            <w:tcW w:w="567" w:type="dxa"/>
          </w:tcPr>
          <w:p w:rsidR="00E77D3D" w:rsidRPr="00E77D3D" w:rsidRDefault="00E77D3D" w:rsidP="00E77D3D">
            <w:pPr>
              <w:widowControl w:val="0"/>
              <w:ind w:left="-108" w:right="-10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4.2</w:t>
            </w:r>
          </w:p>
        </w:tc>
        <w:tc>
          <w:tcPr>
            <w:tcW w:w="156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Основное мероприятие Р</w:t>
            </w:r>
            <w:proofErr w:type="gramStart"/>
            <w:r w:rsidRPr="00E77D3D">
              <w:rPr>
                <w:rFonts w:ascii="Times New Roman" w:eastAsia="Times New Roman" w:hAnsi="Times New Roman" w:cs="Times New Roman"/>
                <w:sz w:val="16"/>
                <w:szCs w:val="16"/>
                <w:lang w:eastAsia="ru-RU"/>
              </w:rPr>
              <w:t>1</w:t>
            </w:r>
            <w:proofErr w:type="gramEnd"/>
          </w:p>
        </w:tc>
        <w:tc>
          <w:tcPr>
            <w:tcW w:w="3401" w:type="dxa"/>
          </w:tcPr>
          <w:p w:rsidR="00E77D3D" w:rsidRPr="00E77D3D" w:rsidRDefault="00E77D3D" w:rsidP="0055513E">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418"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всего</w:t>
            </w:r>
          </w:p>
        </w:tc>
        <w:tc>
          <w:tcPr>
            <w:tcW w:w="567"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425"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500"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1060"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567"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851"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34059,9</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11532,0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5178,5</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val="en-US"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4.2.1</w:t>
            </w:r>
          </w:p>
        </w:tc>
        <w:tc>
          <w:tcPr>
            <w:tcW w:w="1560" w:type="dxa"/>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Pr="00E77D3D" w:rsidRDefault="00E77D3D" w:rsidP="0055513E">
            <w:pPr>
              <w:jc w:val="left"/>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034Р150841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034Р150841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034Р150840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034Р150840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313</w:t>
            </w: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15770,3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val="en-US" w:eastAsia="ru-RU"/>
              </w:rPr>
              <w:t>1</w:t>
            </w:r>
            <w:r w:rsidRPr="00E77D3D">
              <w:rPr>
                <w:rFonts w:ascii="Times New Roman" w:eastAsia="Times New Roman" w:hAnsi="Times New Roman" w:cs="Times New Roman"/>
                <w:iCs/>
                <w:kern w:val="3"/>
                <w:sz w:val="16"/>
                <w:szCs w:val="16"/>
                <w:lang w:eastAsia="ru-RU"/>
              </w:rPr>
              <w:t>371,3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val="en-US" w:eastAsia="ru-RU"/>
              </w:rPr>
              <w:t>1</w:t>
            </w:r>
            <w:r w:rsidRPr="00E77D3D">
              <w:rPr>
                <w:rFonts w:ascii="Times New Roman" w:eastAsia="Times New Roman" w:hAnsi="Times New Roman" w:cs="Times New Roman"/>
                <w:iCs/>
                <w:kern w:val="3"/>
                <w:sz w:val="16"/>
                <w:szCs w:val="16"/>
                <w:lang w:eastAsia="ru-RU"/>
              </w:rPr>
              <w:t>0609,4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922,6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79" w:type="dxa"/>
            <w:vAlign w:val="center"/>
          </w:tcPr>
          <w:p w:rsidR="00E77D3D" w:rsidRPr="00E77D3D" w:rsidRDefault="00E77D3D" w:rsidP="00E77D3D">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4764,2</w:t>
            </w: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414,3</w:t>
            </w:r>
          </w:p>
          <w:p w:rsidR="00E77D3D" w:rsidRPr="00E77D3D" w:rsidRDefault="00E77D3D" w:rsidP="00E77D3D">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tc>
        <w:tc>
          <w:tcPr>
            <w:tcW w:w="965" w:type="dxa"/>
            <w:vAlign w:val="center"/>
          </w:tcPr>
          <w:p w:rsidR="00E77D3D" w:rsidRPr="00E77D3D" w:rsidRDefault="00E77D3D" w:rsidP="00E77D3D">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0.0</w:t>
            </w: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val="en-US"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4.2.2</w:t>
            </w:r>
          </w:p>
        </w:tc>
        <w:tc>
          <w:tcPr>
            <w:tcW w:w="1560" w:type="dxa"/>
          </w:tcPr>
          <w:p w:rsidR="00E77D3D" w:rsidRPr="00E77D3D" w:rsidRDefault="00E77D3D" w:rsidP="00E77D3D">
            <w:pPr>
              <w:widowControl w:val="0"/>
              <w:suppressLineNumbers/>
              <w:shd w:val="clear" w:color="auto" w:fill="FFFFFF"/>
              <w:suppressAutoHyphens/>
              <w:autoSpaceDN w:val="0"/>
              <w:snapToGrid w:val="0"/>
              <w:ind w:right="-108" w:hanging="108"/>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 Мероприятие  2</w:t>
            </w:r>
          </w:p>
        </w:tc>
        <w:tc>
          <w:tcPr>
            <w:tcW w:w="3401" w:type="dxa"/>
            <w:vAlign w:val="center"/>
          </w:tcPr>
          <w:p w:rsidR="00E77D3D" w:rsidRPr="00E77D3D" w:rsidRDefault="00E77D3D" w:rsidP="0055513E">
            <w:pPr>
              <w:jc w:val="left"/>
              <w:rPr>
                <w:rFonts w:ascii="Times New Roman" w:eastAsia="Times New Roman" w:hAnsi="Times New Roman" w:cs="Times New Roman"/>
                <w:bCs/>
                <w:iCs/>
                <w:sz w:val="16"/>
                <w:szCs w:val="16"/>
                <w:lang w:eastAsia="ru-RU"/>
              </w:rPr>
            </w:pPr>
            <w:r w:rsidRPr="00E77D3D">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418"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567"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948</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948</w:t>
            </w:r>
          </w:p>
        </w:tc>
        <w:tc>
          <w:tcPr>
            <w:tcW w:w="425"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w:t>
            </w:r>
          </w:p>
        </w:tc>
        <w:tc>
          <w:tcPr>
            <w:tcW w:w="50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04</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04</w:t>
            </w:r>
          </w:p>
        </w:tc>
        <w:tc>
          <w:tcPr>
            <w:tcW w:w="106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034Р155730</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034Р155730</w:t>
            </w:r>
          </w:p>
        </w:tc>
        <w:tc>
          <w:tcPr>
            <w:tcW w:w="567"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244</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313</w:t>
            </w:r>
          </w:p>
        </w:tc>
        <w:tc>
          <w:tcPr>
            <w:tcW w:w="851"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237,1</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16524,9</w:t>
            </w:r>
          </w:p>
        </w:tc>
        <w:tc>
          <w:tcPr>
            <w:tcW w:w="993"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79"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65"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49"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50"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4.2.3</w:t>
            </w:r>
          </w:p>
        </w:tc>
        <w:tc>
          <w:tcPr>
            <w:tcW w:w="1560" w:type="dxa"/>
          </w:tcPr>
          <w:p w:rsidR="00E77D3D" w:rsidRPr="00E77D3D" w:rsidRDefault="00E77D3D" w:rsidP="00E77D3D">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3</w:t>
            </w:r>
          </w:p>
        </w:tc>
        <w:tc>
          <w:tcPr>
            <w:tcW w:w="3401" w:type="dxa"/>
            <w:vAlign w:val="center"/>
          </w:tcPr>
          <w:p w:rsidR="00E77D3D" w:rsidRPr="00E77D3D" w:rsidRDefault="00E77D3D" w:rsidP="0055513E">
            <w:pPr>
              <w:jc w:val="left"/>
              <w:rPr>
                <w:rFonts w:ascii="Times New Roman" w:eastAsia="Times New Roman" w:hAnsi="Times New Roman" w:cs="Times New Roman"/>
                <w:bCs/>
                <w:iCs/>
                <w:sz w:val="16"/>
                <w:szCs w:val="16"/>
                <w:lang w:eastAsia="ru-RU"/>
              </w:rPr>
            </w:pPr>
            <w:r w:rsidRPr="00E77D3D">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418"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567"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948</w:t>
            </w: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948</w:t>
            </w:r>
          </w:p>
        </w:tc>
        <w:tc>
          <w:tcPr>
            <w:tcW w:w="425"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w:t>
            </w: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10</w:t>
            </w:r>
          </w:p>
        </w:tc>
        <w:tc>
          <w:tcPr>
            <w:tcW w:w="50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04</w:t>
            </w: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04</w:t>
            </w:r>
          </w:p>
        </w:tc>
        <w:tc>
          <w:tcPr>
            <w:tcW w:w="106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034Р15084</w:t>
            </w:r>
            <w:r w:rsidRPr="00E77D3D">
              <w:rPr>
                <w:rFonts w:ascii="Times New Roman" w:eastAsia="Times New Roman" w:hAnsi="Times New Roman" w:cs="Times New Roman"/>
                <w:sz w:val="16"/>
                <w:szCs w:val="16"/>
                <w:lang w:val="en-US" w:eastAsia="ru-RU"/>
              </w:rPr>
              <w:t>F</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034Р15084F</w:t>
            </w:r>
          </w:p>
        </w:tc>
        <w:tc>
          <w:tcPr>
            <w:tcW w:w="567" w:type="dxa"/>
          </w:tcPr>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313</w:t>
            </w: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313</w:t>
            </w:r>
          </w:p>
        </w:tc>
        <w:tc>
          <w:tcPr>
            <w:tcW w:w="851" w:type="dxa"/>
          </w:tcPr>
          <w:p w:rsidR="00E77D3D" w:rsidRPr="00E77D3D" w:rsidRDefault="00E77D3D" w:rsidP="00E77D3D">
            <w:pPr>
              <w:widowControl w:val="0"/>
              <w:jc w:val="left"/>
              <w:rPr>
                <w:rFonts w:ascii="Times New Roman" w:eastAsia="Times New Roman" w:hAnsi="Times New Roman" w:cs="Times New Roman"/>
                <w:sz w:val="16"/>
                <w:szCs w:val="16"/>
                <w:lang w:val="en-US" w:eastAsia="ru-RU"/>
              </w:rPr>
            </w:pP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p>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143</w:t>
            </w:r>
            <w:r w:rsidRPr="00E77D3D">
              <w:rPr>
                <w:rFonts w:ascii="Times New Roman" w:eastAsia="Times New Roman" w:hAnsi="Times New Roman" w:cs="Times New Roman"/>
                <w:sz w:val="16"/>
                <w:szCs w:val="16"/>
                <w:lang w:eastAsia="ru-RU"/>
              </w:rPr>
              <w:t>,</w:t>
            </w:r>
            <w:r w:rsidRPr="00E77D3D">
              <w:rPr>
                <w:rFonts w:ascii="Times New Roman" w:eastAsia="Times New Roman" w:hAnsi="Times New Roman" w:cs="Times New Roman"/>
                <w:sz w:val="16"/>
                <w:szCs w:val="16"/>
                <w:lang w:val="en-US" w:eastAsia="ru-RU"/>
              </w:rPr>
              <w:t>8</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12</w:t>
            </w:r>
            <w:r w:rsidRPr="00E77D3D">
              <w:rPr>
                <w:rFonts w:ascii="Times New Roman" w:eastAsia="Times New Roman" w:hAnsi="Times New Roman" w:cs="Times New Roman"/>
                <w:sz w:val="16"/>
                <w:szCs w:val="16"/>
                <w:lang w:eastAsia="ru-RU"/>
              </w:rPr>
              <w:t>,</w:t>
            </w:r>
            <w:r w:rsidRPr="00E77D3D">
              <w:rPr>
                <w:rFonts w:ascii="Times New Roman" w:eastAsia="Times New Roman" w:hAnsi="Times New Roman" w:cs="Times New Roman"/>
                <w:sz w:val="16"/>
                <w:szCs w:val="16"/>
                <w:lang w:val="en-US" w:eastAsia="ru-RU"/>
              </w:rPr>
              <w:t>5</w:t>
            </w:r>
          </w:p>
        </w:tc>
        <w:tc>
          <w:tcPr>
            <w:tcW w:w="993" w:type="dxa"/>
          </w:tcPr>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w:t>
            </w:r>
            <w:r w:rsidRPr="00E77D3D">
              <w:rPr>
                <w:rFonts w:ascii="Times New Roman" w:eastAsia="Times New Roman" w:hAnsi="Times New Roman" w:cs="Times New Roman"/>
                <w:sz w:val="16"/>
                <w:szCs w:val="16"/>
                <w:lang w:eastAsia="ru-RU"/>
              </w:rPr>
              <w:t>,</w:t>
            </w:r>
            <w:r w:rsidRPr="00E77D3D">
              <w:rPr>
                <w:rFonts w:ascii="Times New Roman" w:eastAsia="Times New Roman" w:hAnsi="Times New Roman" w:cs="Times New Roman"/>
                <w:sz w:val="16"/>
                <w:szCs w:val="16"/>
                <w:lang w:val="en-US" w:eastAsia="ru-RU"/>
              </w:rPr>
              <w:t>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79" w:type="dxa"/>
          </w:tcPr>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w:t>
            </w:r>
            <w:r w:rsidRPr="00E77D3D">
              <w:rPr>
                <w:rFonts w:ascii="Times New Roman" w:eastAsia="Times New Roman" w:hAnsi="Times New Roman" w:cs="Times New Roman"/>
                <w:sz w:val="16"/>
                <w:szCs w:val="16"/>
                <w:lang w:eastAsia="ru-RU"/>
              </w:rPr>
              <w:t>,</w:t>
            </w:r>
            <w:r w:rsidRPr="00E77D3D">
              <w:rPr>
                <w:rFonts w:ascii="Times New Roman" w:eastAsia="Times New Roman" w:hAnsi="Times New Roman" w:cs="Times New Roman"/>
                <w:sz w:val="16"/>
                <w:szCs w:val="16"/>
                <w:lang w:val="en-US" w:eastAsia="ru-RU"/>
              </w:rPr>
              <w:t>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65" w:type="dxa"/>
          </w:tcPr>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p>
          <w:p w:rsidR="00E77D3D" w:rsidRPr="00E77D3D" w:rsidRDefault="00E77D3D" w:rsidP="00E77D3D">
            <w:pPr>
              <w:widowControl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0</w:t>
            </w:r>
            <w:r w:rsidRPr="00E77D3D">
              <w:rPr>
                <w:rFonts w:ascii="Times New Roman" w:eastAsia="Times New Roman" w:hAnsi="Times New Roman" w:cs="Times New Roman"/>
                <w:sz w:val="16"/>
                <w:szCs w:val="16"/>
                <w:lang w:eastAsia="ru-RU"/>
              </w:rPr>
              <w:t>,</w:t>
            </w:r>
            <w:r w:rsidRPr="00E77D3D">
              <w:rPr>
                <w:rFonts w:ascii="Times New Roman" w:eastAsia="Times New Roman" w:hAnsi="Times New Roman" w:cs="Times New Roman"/>
                <w:sz w:val="16"/>
                <w:szCs w:val="16"/>
                <w:lang w:val="en-US" w:eastAsia="ru-RU"/>
              </w:rPr>
              <w:t>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49"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50"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4.3</w:t>
            </w:r>
          </w:p>
        </w:tc>
        <w:tc>
          <w:tcPr>
            <w:tcW w:w="1560" w:type="dxa"/>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2</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1418"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всего</w:t>
            </w:r>
          </w:p>
        </w:tc>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X</w:t>
            </w:r>
          </w:p>
        </w:tc>
        <w:tc>
          <w:tcPr>
            <w:tcW w:w="425"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X</w:t>
            </w:r>
          </w:p>
        </w:tc>
        <w:tc>
          <w:tcPr>
            <w:tcW w:w="500"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X</w:t>
            </w:r>
          </w:p>
        </w:tc>
        <w:tc>
          <w:tcPr>
            <w:tcW w:w="1060"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X</w:t>
            </w:r>
          </w:p>
        </w:tc>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494,9</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4.3.1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КЦСОН</w:t>
            </w:r>
          </w:p>
        </w:tc>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901</w:t>
            </w:r>
          </w:p>
        </w:tc>
        <w:tc>
          <w:tcPr>
            <w:tcW w:w="425"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10</w:t>
            </w:r>
          </w:p>
        </w:tc>
        <w:tc>
          <w:tcPr>
            <w:tcW w:w="500"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02</w:t>
            </w:r>
          </w:p>
        </w:tc>
        <w:tc>
          <w:tcPr>
            <w:tcW w:w="1060"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0340278210</w:t>
            </w:r>
          </w:p>
        </w:tc>
        <w:tc>
          <w:tcPr>
            <w:tcW w:w="567" w:type="dxa"/>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kern w:val="3"/>
                <w:sz w:val="16"/>
                <w:szCs w:val="16"/>
                <w:lang w:eastAsia="ru-RU"/>
              </w:rPr>
              <w:t>612</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494,9</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4.4</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3</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Региональный проект «Многодетная семья»</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13292,0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15022,4</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16120,7</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4.4.1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Default="00E77D3D" w:rsidP="0055513E">
            <w:pPr>
              <w:widowControl w:val="0"/>
              <w:suppressLineNumbers/>
              <w:shd w:val="clear" w:color="auto" w:fill="FFFFFF"/>
              <w:suppressAutoHyphens/>
              <w:autoSpaceDN w:val="0"/>
              <w:snapToGrid w:val="0"/>
              <w:jc w:val="left"/>
              <w:textAlignment w:val="baseline"/>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p w:rsidR="00A15A11" w:rsidRPr="00E77D3D" w:rsidRDefault="00A15A11"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034Я254040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034Я254040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360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360</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12047,9</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1047,6</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13616,4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1184,0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14453,1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1429,4</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lastRenderedPageBreak/>
              <w:t>4.4.2</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2</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06</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034Я2А4040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196,5</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222,0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238,2</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Подпрограмма 5</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19041,9</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37958,6</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3</w:t>
            </w:r>
            <w:r w:rsidRPr="00E77D3D">
              <w:rPr>
                <w:rFonts w:ascii="Times New Roman" w:eastAsia="Times New Roman" w:hAnsi="Times New Roman" w:cs="Times New Roman"/>
                <w:iCs/>
                <w:kern w:val="3"/>
                <w:sz w:val="16"/>
                <w:szCs w:val="16"/>
                <w:lang w:eastAsia="ru-RU"/>
              </w:rPr>
              <w:t>1163,4</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1</w:t>
            </w:r>
            <w:r w:rsidRPr="00E77D3D">
              <w:rPr>
                <w:rFonts w:ascii="Times New Roman" w:eastAsia="Times New Roman" w:hAnsi="Times New Roman" w:cs="Times New Roman"/>
                <w:iCs/>
                <w:kern w:val="3"/>
                <w:sz w:val="16"/>
                <w:szCs w:val="16"/>
                <w:lang w:eastAsia="ru-RU"/>
              </w:rPr>
              <w:t>8403,1</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19</w:t>
            </w:r>
            <w:r w:rsidRPr="00E77D3D">
              <w:rPr>
                <w:rFonts w:ascii="Times New Roman" w:eastAsia="Times New Roman" w:hAnsi="Times New Roman" w:cs="Times New Roman"/>
                <w:iCs/>
                <w:kern w:val="3"/>
                <w:sz w:val="16"/>
                <w:szCs w:val="16"/>
                <w:lang w:eastAsia="ru-RU"/>
              </w:rPr>
              <w:t>515,1</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19059,5</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1636,0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1738,4</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1</w:t>
            </w:r>
            <w:r w:rsidRPr="00E77D3D">
              <w:rPr>
                <w:rFonts w:ascii="Times New Roman" w:eastAsia="Times New Roman" w:hAnsi="Times New Roman" w:cs="Times New Roman"/>
                <w:iCs/>
                <w:kern w:val="3"/>
                <w:sz w:val="16"/>
                <w:szCs w:val="16"/>
                <w:lang w:eastAsia="ru-RU"/>
              </w:rPr>
              <w:t>705,3</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7276,4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eastAsia="ru-RU"/>
              </w:rPr>
              <w:t>3463,7</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3008,2</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5.1.</w:t>
            </w:r>
            <w:r w:rsidRPr="00E77D3D">
              <w:rPr>
                <w:rFonts w:ascii="Times New Roman" w:eastAsia="Times New Roman" w:hAnsi="Times New Roman" w:cs="Times New Roman"/>
                <w:iCs/>
                <w:kern w:val="3"/>
                <w:sz w:val="16"/>
                <w:szCs w:val="16"/>
                <w:lang w:val="en-US" w:eastAsia="ru-RU"/>
              </w:rPr>
              <w:t>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Адми</w:t>
            </w:r>
            <w:proofErr w:type="spellEnd"/>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E77D3D">
              <w:rPr>
                <w:rFonts w:ascii="Times New Roman" w:eastAsia="Times New Roman" w:hAnsi="Times New Roman" w:cs="Times New Roman"/>
                <w:iCs/>
                <w:kern w:val="3"/>
                <w:sz w:val="16"/>
                <w:szCs w:val="16"/>
                <w:lang w:eastAsia="ru-RU"/>
              </w:rPr>
              <w:t>нистрация</w:t>
            </w:r>
            <w:proofErr w:type="spellEnd"/>
            <w:r w:rsidRPr="00E77D3D">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w:t>
            </w:r>
            <w:r w:rsidRPr="00E77D3D">
              <w:rPr>
                <w:rFonts w:ascii="Times New Roman" w:eastAsia="Times New Roman" w:hAnsi="Times New Roman" w:cs="Times New Roman"/>
                <w:iCs/>
                <w:kern w:val="3"/>
                <w:sz w:val="16"/>
                <w:szCs w:val="16"/>
                <w:lang w:val="en-US" w:eastAsia="ru-RU"/>
              </w:rPr>
              <w:t>01L</w:t>
            </w:r>
            <w:r w:rsidRPr="00E77D3D">
              <w:rPr>
                <w:rFonts w:ascii="Times New Roman" w:eastAsia="Times New Roman" w:hAnsi="Times New Roman" w:cs="Times New Roman"/>
                <w:iCs/>
                <w:kern w:val="3"/>
                <w:sz w:val="16"/>
                <w:szCs w:val="16"/>
                <w:lang w:eastAsia="ru-RU"/>
              </w:rPr>
              <w:t>4970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w:t>
            </w:r>
            <w:r w:rsidRPr="00E77D3D">
              <w:rPr>
                <w:rFonts w:ascii="Times New Roman" w:eastAsia="Times New Roman" w:hAnsi="Times New Roman" w:cs="Times New Roman"/>
                <w:iCs/>
                <w:kern w:val="3"/>
                <w:sz w:val="16"/>
                <w:szCs w:val="16"/>
                <w:lang w:val="en-US" w:eastAsia="ru-RU"/>
              </w:rPr>
              <w:t>01L</w:t>
            </w:r>
            <w:r w:rsidRPr="00E77D3D">
              <w:rPr>
                <w:rFonts w:ascii="Times New Roman" w:eastAsia="Times New Roman" w:hAnsi="Times New Roman" w:cs="Times New Roman"/>
                <w:iCs/>
                <w:kern w:val="3"/>
                <w:sz w:val="16"/>
                <w:szCs w:val="16"/>
                <w:lang w:eastAsia="ru-RU"/>
              </w:rPr>
              <w:t>4970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w:t>
            </w:r>
            <w:r w:rsidRPr="00E77D3D">
              <w:rPr>
                <w:rFonts w:ascii="Times New Roman" w:eastAsia="Times New Roman" w:hAnsi="Times New Roman" w:cs="Times New Roman"/>
                <w:iCs/>
                <w:kern w:val="3"/>
                <w:sz w:val="16"/>
                <w:szCs w:val="16"/>
                <w:lang w:val="en-US" w:eastAsia="ru-RU"/>
              </w:rPr>
              <w:t>01L</w:t>
            </w:r>
            <w:r w:rsidRPr="00E77D3D">
              <w:rPr>
                <w:rFonts w:ascii="Times New Roman" w:eastAsia="Times New Roman" w:hAnsi="Times New Roman" w:cs="Times New Roman"/>
                <w:iCs/>
                <w:kern w:val="3"/>
                <w:sz w:val="16"/>
                <w:szCs w:val="16"/>
                <w:lang w:eastAsia="ru-RU"/>
              </w:rPr>
              <w:t>4970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03501</w:t>
            </w:r>
            <w:r w:rsidRPr="00E77D3D">
              <w:rPr>
                <w:rFonts w:ascii="Times New Roman" w:eastAsia="Times New Roman" w:hAnsi="Times New Roman" w:cs="Times New Roman"/>
                <w:iCs/>
                <w:kern w:val="3"/>
                <w:sz w:val="16"/>
                <w:szCs w:val="16"/>
                <w:lang w:val="en-US" w:eastAsia="ru-RU"/>
              </w:rPr>
              <w:t>L</w:t>
            </w:r>
            <w:r w:rsidRPr="00E77D3D">
              <w:rPr>
                <w:rFonts w:ascii="Times New Roman" w:eastAsia="Times New Roman" w:hAnsi="Times New Roman" w:cs="Times New Roman"/>
                <w:iCs/>
                <w:kern w:val="3"/>
                <w:sz w:val="16"/>
                <w:szCs w:val="16"/>
                <w:lang w:eastAsia="ru-RU"/>
              </w:rPr>
              <w:t>0200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03501</w:t>
            </w:r>
            <w:r w:rsidRPr="00E77D3D">
              <w:rPr>
                <w:rFonts w:ascii="Times New Roman" w:eastAsia="Times New Roman" w:hAnsi="Times New Roman" w:cs="Times New Roman"/>
                <w:iCs/>
                <w:kern w:val="3"/>
                <w:sz w:val="16"/>
                <w:szCs w:val="16"/>
                <w:lang w:val="en-US" w:eastAsia="ru-RU"/>
              </w:rPr>
              <w:t>L</w:t>
            </w:r>
            <w:r w:rsidRPr="00E77D3D">
              <w:rPr>
                <w:rFonts w:ascii="Times New Roman" w:eastAsia="Times New Roman" w:hAnsi="Times New Roman" w:cs="Times New Roman"/>
                <w:iCs/>
                <w:kern w:val="3"/>
                <w:sz w:val="16"/>
                <w:szCs w:val="16"/>
                <w:lang w:eastAsia="ru-RU"/>
              </w:rPr>
              <w:t>0200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03501</w:t>
            </w:r>
            <w:r w:rsidRPr="00E77D3D">
              <w:rPr>
                <w:rFonts w:ascii="Times New Roman" w:eastAsia="Times New Roman" w:hAnsi="Times New Roman" w:cs="Times New Roman"/>
                <w:iCs/>
                <w:kern w:val="3"/>
                <w:sz w:val="16"/>
                <w:szCs w:val="16"/>
                <w:lang w:val="en-US" w:eastAsia="ru-RU"/>
              </w:rPr>
              <w:t>L</w:t>
            </w:r>
            <w:r w:rsidRPr="00E77D3D">
              <w:rPr>
                <w:rFonts w:ascii="Times New Roman" w:eastAsia="Times New Roman" w:hAnsi="Times New Roman" w:cs="Times New Roman"/>
                <w:iCs/>
                <w:kern w:val="3"/>
                <w:sz w:val="16"/>
                <w:szCs w:val="16"/>
                <w:lang w:eastAsia="ru-RU"/>
              </w:rPr>
              <w:t>0200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552,0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624,5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459,5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736,1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555,0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447,3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634,9</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625,7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444,7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875,7</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589,5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560,0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1427,5</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1436,2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1195,0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1213,2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600,0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5.1.2</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Мероприятие </w:t>
            </w:r>
            <w:r w:rsidRPr="00E77D3D">
              <w:rPr>
                <w:rFonts w:ascii="Times New Roman" w:eastAsia="Times New Roman" w:hAnsi="Times New Roman" w:cs="Times New Roman"/>
                <w:iCs/>
                <w:kern w:val="3"/>
                <w:sz w:val="16"/>
                <w:szCs w:val="16"/>
                <w:lang w:val="en-US" w:eastAsia="ru-RU"/>
              </w:rPr>
              <w:t>2</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Предоставление семьям социальных выплат на приобретение или строительство жилья при рождении первого ребенка</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0350176510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0350176510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0,00</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0,00</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w:t>
            </w: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5248,0</w:t>
            </w: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       </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 xml:space="preserve">       </w:t>
            </w:r>
          </w:p>
        </w:tc>
      </w:tr>
      <w:tr w:rsidR="00E77D3D" w:rsidRPr="00E77D3D" w:rsidTr="0055513E">
        <w:trPr>
          <w:trHeight w:val="1346"/>
        </w:trPr>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5.2</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2</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Предоставление социальных выплат на улучшение жилищных условий многодетным семьям</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1500,3</w:t>
            </w:r>
          </w:p>
        </w:tc>
        <w:tc>
          <w:tcPr>
            <w:tcW w:w="993"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left"/>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500,1</w:t>
            </w:r>
          </w:p>
        </w:tc>
        <w:tc>
          <w:tcPr>
            <w:tcW w:w="879"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left"/>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0,0</w:t>
            </w:r>
          </w:p>
        </w:tc>
        <w:tc>
          <w:tcPr>
            <w:tcW w:w="965"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left"/>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0,0</w:t>
            </w:r>
          </w:p>
        </w:tc>
        <w:tc>
          <w:tcPr>
            <w:tcW w:w="849"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left"/>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500,2</w:t>
            </w:r>
          </w:p>
        </w:tc>
        <w:tc>
          <w:tcPr>
            <w:tcW w:w="850" w:type="dxa"/>
          </w:tcPr>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left"/>
              <w:rPr>
                <w:rFonts w:ascii="Times New Roman" w:eastAsia="Times New Roman" w:hAnsi="Times New Roman" w:cs="Times New Roman"/>
                <w:iCs/>
                <w:sz w:val="16"/>
                <w:szCs w:val="16"/>
                <w:lang w:eastAsia="ru-RU"/>
              </w:rPr>
            </w:pPr>
          </w:p>
          <w:p w:rsidR="00E77D3D" w:rsidRPr="00E77D3D" w:rsidRDefault="00E77D3D" w:rsidP="00E77D3D">
            <w:pPr>
              <w:widowControl w:val="0"/>
              <w:suppressLineNumbers/>
              <w:jc w:val="center"/>
              <w:rPr>
                <w:rFonts w:ascii="Times New Roman" w:eastAsia="Times New Roman" w:hAnsi="Times New Roman" w:cs="Times New Roman"/>
                <w:iCs/>
                <w:sz w:val="16"/>
                <w:szCs w:val="16"/>
                <w:lang w:eastAsia="ru-RU"/>
              </w:rPr>
            </w:pPr>
            <w:r w:rsidRPr="00E77D3D">
              <w:rPr>
                <w:rFonts w:ascii="Times New Roman" w:eastAsia="Times New Roman" w:hAnsi="Times New Roman" w:cs="Times New Roman"/>
                <w:iCs/>
                <w:sz w:val="16"/>
                <w:szCs w:val="16"/>
                <w:lang w:eastAsia="ru-RU"/>
              </w:rPr>
              <w:t>500,2</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5.2.1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УСЗН</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948</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0350276520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0350276520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322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0,1</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0,2</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500,0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0,2</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5.3</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3</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всего</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X</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14265,1</w:t>
            </w: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34079,6</w:t>
            </w: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26505,2</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11126,7</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15551,1</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15551,1</w:t>
            </w:r>
          </w:p>
        </w:tc>
      </w:tr>
      <w:tr w:rsidR="00E77D3D" w:rsidRPr="00E77D3D" w:rsidTr="0055513E">
        <w:tc>
          <w:tcPr>
            <w:tcW w:w="567" w:type="dxa"/>
          </w:tcPr>
          <w:p w:rsidR="00E77D3D" w:rsidRPr="00E77D3D" w:rsidRDefault="00E77D3D" w:rsidP="00E77D3D">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5.3.1</w:t>
            </w:r>
          </w:p>
        </w:tc>
        <w:tc>
          <w:tcPr>
            <w:tcW w:w="15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Мероприятие 1</w:t>
            </w:r>
          </w:p>
        </w:tc>
        <w:tc>
          <w:tcPr>
            <w:tcW w:w="3401" w:type="dxa"/>
            <w:vAlign w:val="center"/>
          </w:tcPr>
          <w:p w:rsidR="00E77D3D" w:rsidRPr="00E77D3D" w:rsidRDefault="00E77D3D" w:rsidP="0055513E">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418"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901</w:t>
            </w:r>
          </w:p>
        </w:tc>
        <w:tc>
          <w:tcPr>
            <w:tcW w:w="425"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1010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w:t>
            </w:r>
          </w:p>
        </w:tc>
        <w:tc>
          <w:tcPr>
            <w:tcW w:w="50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04</w:t>
            </w:r>
          </w:p>
        </w:tc>
        <w:tc>
          <w:tcPr>
            <w:tcW w:w="106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03503</w:t>
            </w:r>
            <w:r w:rsidRPr="00E77D3D">
              <w:rPr>
                <w:rFonts w:ascii="Times New Roman" w:eastAsia="Times New Roman" w:hAnsi="Times New Roman" w:cs="Times New Roman"/>
                <w:iCs/>
                <w:kern w:val="3"/>
                <w:sz w:val="16"/>
                <w:szCs w:val="16"/>
                <w:lang w:val="en-US" w:eastAsia="ru-RU"/>
              </w:rPr>
              <w:t>R</w:t>
            </w:r>
            <w:r w:rsidRPr="00E77D3D">
              <w:rPr>
                <w:rFonts w:ascii="Times New Roman" w:eastAsia="Times New Roman" w:hAnsi="Times New Roman" w:cs="Times New Roman"/>
                <w:iCs/>
                <w:kern w:val="3"/>
                <w:sz w:val="16"/>
                <w:szCs w:val="16"/>
                <w:lang w:eastAsia="ru-RU"/>
              </w:rPr>
              <w:t>08</w:t>
            </w:r>
            <w:r w:rsidRPr="00E77D3D">
              <w:rPr>
                <w:rFonts w:ascii="Times New Roman" w:eastAsia="Times New Roman" w:hAnsi="Times New Roman" w:cs="Times New Roman"/>
                <w:iCs/>
                <w:kern w:val="3"/>
                <w:sz w:val="16"/>
                <w:szCs w:val="16"/>
                <w:lang w:val="en-US" w:eastAsia="ru-RU"/>
              </w:rPr>
              <w:t>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w:t>
            </w:r>
            <w:r w:rsidRPr="00E77D3D">
              <w:rPr>
                <w:rFonts w:ascii="Times New Roman" w:eastAsia="Times New Roman" w:hAnsi="Times New Roman" w:cs="Times New Roman"/>
                <w:iCs/>
                <w:kern w:val="3"/>
                <w:sz w:val="16"/>
                <w:szCs w:val="16"/>
                <w:lang w:val="en-US" w:eastAsia="ru-RU"/>
              </w:rPr>
              <w:t>3R</w:t>
            </w:r>
            <w:r w:rsidRPr="00E77D3D">
              <w:rPr>
                <w:rFonts w:ascii="Times New Roman" w:eastAsia="Times New Roman" w:hAnsi="Times New Roman" w:cs="Times New Roman"/>
                <w:iCs/>
                <w:kern w:val="3"/>
                <w:sz w:val="16"/>
                <w:szCs w:val="16"/>
                <w:lang w:eastAsia="ru-RU"/>
              </w:rPr>
              <w:t>0</w:t>
            </w:r>
            <w:r w:rsidRPr="00E77D3D">
              <w:rPr>
                <w:rFonts w:ascii="Times New Roman" w:eastAsia="Times New Roman" w:hAnsi="Times New Roman" w:cs="Times New Roman"/>
                <w:iCs/>
                <w:kern w:val="3"/>
                <w:sz w:val="16"/>
                <w:szCs w:val="16"/>
                <w:lang w:val="en-US" w:eastAsia="ru-RU"/>
              </w:rPr>
              <w:t>820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03503Д0820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03503Д0820</w:t>
            </w:r>
          </w:p>
        </w:tc>
        <w:tc>
          <w:tcPr>
            <w:tcW w:w="567"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E77D3D">
              <w:rPr>
                <w:rFonts w:ascii="Times New Roman" w:eastAsia="Times New Roman" w:hAnsi="Times New Roman" w:cs="Times New Roman"/>
                <w:iCs/>
                <w:kern w:val="3"/>
                <w:sz w:val="16"/>
                <w:szCs w:val="16"/>
                <w:lang w:val="en-US" w:eastAsia="ru-RU"/>
              </w:rPr>
              <w:t>412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412</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244</w:t>
            </w:r>
          </w:p>
        </w:tc>
        <w:tc>
          <w:tcPr>
            <w:tcW w:w="851"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14265,1</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993"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34079,6</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0,0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26254,5</w:t>
            </w: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250,7</w:t>
            </w:r>
          </w:p>
        </w:tc>
        <w:tc>
          <w:tcPr>
            <w:tcW w:w="965" w:type="dxa"/>
            <w:vAlign w:val="center"/>
          </w:tcPr>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10955,0</w:t>
            </w: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171,7</w:t>
            </w:r>
          </w:p>
        </w:tc>
        <w:tc>
          <w:tcPr>
            <w:tcW w:w="849"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15337,0</w:t>
            </w:r>
          </w:p>
          <w:p w:rsidR="00E77D3D" w:rsidRPr="00E77D3D" w:rsidRDefault="00E77D3D" w:rsidP="00E77D3D">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214,1</w:t>
            </w:r>
          </w:p>
        </w:tc>
        <w:tc>
          <w:tcPr>
            <w:tcW w:w="850" w:type="dxa"/>
            <w:vAlign w:val="center"/>
          </w:tcPr>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15337,0</w:t>
            </w:r>
          </w:p>
          <w:p w:rsidR="00E77D3D" w:rsidRPr="00E77D3D" w:rsidRDefault="00E77D3D" w:rsidP="00E77D3D">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E77D3D">
              <w:rPr>
                <w:rFonts w:ascii="Times New Roman" w:eastAsia="Times New Roman" w:hAnsi="Times New Roman" w:cs="Times New Roman"/>
                <w:iCs/>
                <w:kern w:val="3"/>
                <w:sz w:val="16"/>
                <w:szCs w:val="16"/>
                <w:lang w:eastAsia="ru-RU"/>
              </w:rPr>
              <w:t>214,1</w:t>
            </w:r>
          </w:p>
        </w:tc>
      </w:tr>
      <w:tr w:rsidR="00E77D3D" w:rsidRPr="00E77D3D" w:rsidTr="0055513E">
        <w:tc>
          <w:tcPr>
            <w:tcW w:w="567" w:type="dxa"/>
          </w:tcPr>
          <w:p w:rsidR="00E77D3D" w:rsidRPr="00E77D3D" w:rsidRDefault="00E77D3D" w:rsidP="00E77D3D">
            <w:pPr>
              <w:widowControl w:val="0"/>
              <w:ind w:left="-108" w:right="-10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5.4</w:t>
            </w:r>
          </w:p>
        </w:tc>
        <w:tc>
          <w:tcPr>
            <w:tcW w:w="156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Основное мероприятие Р</w:t>
            </w:r>
            <w:proofErr w:type="gramStart"/>
            <w:r w:rsidRPr="00E77D3D">
              <w:rPr>
                <w:rFonts w:ascii="Times New Roman" w:eastAsia="Times New Roman" w:hAnsi="Times New Roman" w:cs="Times New Roman"/>
                <w:sz w:val="16"/>
                <w:szCs w:val="16"/>
                <w:lang w:eastAsia="ru-RU"/>
              </w:rPr>
              <w:t>1</w:t>
            </w:r>
            <w:proofErr w:type="gramEnd"/>
          </w:p>
        </w:tc>
        <w:tc>
          <w:tcPr>
            <w:tcW w:w="3401" w:type="dxa"/>
          </w:tcPr>
          <w:p w:rsidR="00E77D3D" w:rsidRPr="00E77D3D" w:rsidRDefault="00E77D3D" w:rsidP="0055513E">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418"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всего</w:t>
            </w:r>
          </w:p>
        </w:tc>
        <w:tc>
          <w:tcPr>
            <w:tcW w:w="567"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425"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50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106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567"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X</w:t>
            </w:r>
          </w:p>
        </w:tc>
        <w:tc>
          <w:tcPr>
            <w:tcW w:w="851"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1640,5</w:t>
            </w:r>
          </w:p>
        </w:tc>
        <w:tc>
          <w:tcPr>
            <w:tcW w:w="993"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1640,5</w:t>
            </w:r>
          </w:p>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79"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2952,9</w:t>
            </w:r>
          </w:p>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965"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49"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5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r>
      <w:tr w:rsidR="00E77D3D" w:rsidRPr="00E77D3D" w:rsidTr="0055513E">
        <w:tc>
          <w:tcPr>
            <w:tcW w:w="567"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5.4.1</w:t>
            </w:r>
          </w:p>
        </w:tc>
        <w:tc>
          <w:tcPr>
            <w:tcW w:w="1560" w:type="dxa"/>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Мероприятие 1</w:t>
            </w:r>
          </w:p>
        </w:tc>
        <w:tc>
          <w:tcPr>
            <w:tcW w:w="3401" w:type="dxa"/>
          </w:tcPr>
          <w:p w:rsidR="00E77D3D" w:rsidRPr="00E77D3D" w:rsidRDefault="00E77D3D" w:rsidP="0055513E">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418"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567"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948</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948</w:t>
            </w:r>
          </w:p>
        </w:tc>
        <w:tc>
          <w:tcPr>
            <w:tcW w:w="425"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w:t>
            </w:r>
          </w:p>
        </w:tc>
        <w:tc>
          <w:tcPr>
            <w:tcW w:w="50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03</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03</w:t>
            </w:r>
          </w:p>
        </w:tc>
        <w:tc>
          <w:tcPr>
            <w:tcW w:w="106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035Р176510</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035Р176510</w:t>
            </w:r>
          </w:p>
        </w:tc>
        <w:tc>
          <w:tcPr>
            <w:tcW w:w="567"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244</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322</w:t>
            </w:r>
          </w:p>
        </w:tc>
        <w:tc>
          <w:tcPr>
            <w:tcW w:w="851"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0,5</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1640,0</w:t>
            </w:r>
          </w:p>
        </w:tc>
        <w:tc>
          <w:tcPr>
            <w:tcW w:w="993"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0,5</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1640,0</w:t>
            </w:r>
          </w:p>
        </w:tc>
        <w:tc>
          <w:tcPr>
            <w:tcW w:w="879"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0,9</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2952,0</w:t>
            </w:r>
          </w:p>
        </w:tc>
        <w:tc>
          <w:tcPr>
            <w:tcW w:w="965"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49"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850" w:type="dxa"/>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r>
    </w:tbl>
    <w:p w:rsidR="00E77D3D" w:rsidRPr="00E77D3D" w:rsidRDefault="00E77D3D" w:rsidP="00E77D3D">
      <w:pPr>
        <w:widowControl w:val="0"/>
        <w:shd w:val="clear" w:color="auto" w:fill="FFFFFF"/>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15A11" w:rsidRDefault="00E77D3D"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ab/>
      </w:r>
    </w:p>
    <w:p w:rsidR="00A15A11" w:rsidRDefault="00A15A11"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15A11" w:rsidRDefault="00A15A11"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15A11" w:rsidRDefault="00A15A11"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15A11" w:rsidRDefault="00A15A11"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15A11" w:rsidRDefault="00A15A11"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15A11" w:rsidRDefault="00A15A11"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A15A11" w:rsidRDefault="00A15A11" w:rsidP="0055513E">
      <w:pPr>
        <w:widowControl w:val="0"/>
        <w:shd w:val="clear" w:color="auto" w:fill="FFFFFF"/>
        <w:tabs>
          <w:tab w:val="left" w:pos="13272"/>
        </w:tabs>
        <w:suppressAutoHyphens/>
        <w:autoSpaceDN w:val="0"/>
        <w:ind w:firstLine="10065"/>
        <w:jc w:val="right"/>
        <w:textAlignment w:val="baseline"/>
        <w:rPr>
          <w:rFonts w:ascii="Times New Roman" w:eastAsia="Times New Roman" w:hAnsi="Times New Roman" w:cs="Times New Roman"/>
          <w:kern w:val="3"/>
          <w:sz w:val="16"/>
          <w:szCs w:val="16"/>
          <w:lang w:eastAsia="ru-RU"/>
        </w:rPr>
      </w:pPr>
    </w:p>
    <w:p w:rsidR="00E77D3D" w:rsidRPr="00E77D3D" w:rsidRDefault="00E77D3D" w:rsidP="0055513E">
      <w:pPr>
        <w:widowControl w:val="0"/>
        <w:shd w:val="clear" w:color="auto" w:fill="FFFFFF"/>
        <w:tabs>
          <w:tab w:val="left" w:pos="13272"/>
        </w:tabs>
        <w:suppressAutoHyphens/>
        <w:autoSpaceDN w:val="0"/>
        <w:ind w:firstLine="10065"/>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Приложение</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к постановлению администрации </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Мокшанского района Пензенской области </w:t>
      </w:r>
    </w:p>
    <w:p w:rsidR="00E77D3D" w:rsidRPr="00E77D3D" w:rsidRDefault="00E77D3D" w:rsidP="00E77D3D">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от 10.11.2025  № 921</w:t>
      </w:r>
    </w:p>
    <w:p w:rsidR="00E77D3D" w:rsidRPr="00E77D3D" w:rsidRDefault="00E77D3D" w:rsidP="00E77D3D">
      <w:pPr>
        <w:widowControl w:val="0"/>
        <w:suppressAutoHyphens/>
        <w:autoSpaceDN w:val="0"/>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 «Приложение № 6.2</w:t>
      </w:r>
    </w:p>
    <w:p w:rsidR="00E77D3D" w:rsidRPr="00E77D3D" w:rsidRDefault="00E77D3D" w:rsidP="00E77D3D">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к Муниципальной программе</w:t>
      </w:r>
    </w:p>
    <w:p w:rsidR="00E77D3D" w:rsidRPr="00E77D3D" w:rsidRDefault="00E77D3D" w:rsidP="00E77D3D">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«Социальная поддержка граждан</w:t>
      </w:r>
    </w:p>
    <w:p w:rsidR="00E77D3D" w:rsidRPr="00E77D3D" w:rsidRDefault="00E77D3D" w:rsidP="00E77D3D">
      <w:pPr>
        <w:widowControl w:val="0"/>
        <w:shd w:val="clear" w:color="auto" w:fill="FFFFFF"/>
        <w:suppressAutoHyphens/>
        <w:autoSpaceDN w:val="0"/>
        <w:ind w:firstLine="9923"/>
        <w:jc w:val="righ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в </w:t>
      </w:r>
      <w:proofErr w:type="spellStart"/>
      <w:r w:rsidRPr="00E77D3D">
        <w:rPr>
          <w:rFonts w:ascii="Times New Roman" w:eastAsia="Times New Roman" w:hAnsi="Times New Roman" w:cs="Times New Roman"/>
          <w:kern w:val="3"/>
          <w:sz w:val="16"/>
          <w:szCs w:val="16"/>
          <w:lang w:eastAsia="ru-RU"/>
        </w:rPr>
        <w:t>Мокшанском</w:t>
      </w:r>
      <w:proofErr w:type="spellEnd"/>
      <w:r w:rsidRPr="00E77D3D">
        <w:rPr>
          <w:rFonts w:ascii="Times New Roman" w:eastAsia="Times New Roman" w:hAnsi="Times New Roman" w:cs="Times New Roman"/>
          <w:kern w:val="3"/>
          <w:sz w:val="16"/>
          <w:szCs w:val="16"/>
          <w:lang w:eastAsia="ru-RU"/>
        </w:rPr>
        <w:t xml:space="preserve"> районе Пензенской области</w:t>
      </w:r>
    </w:p>
    <w:p w:rsidR="00E77D3D" w:rsidRPr="00E77D3D" w:rsidRDefault="00E77D3D" w:rsidP="00E77D3D">
      <w:pPr>
        <w:widowControl w:val="0"/>
        <w:shd w:val="clear" w:color="auto" w:fill="FFFFFF"/>
        <w:suppressAutoHyphens/>
        <w:autoSpaceDN w:val="0"/>
        <w:ind w:firstLine="9923"/>
        <w:jc w:val="right"/>
        <w:textAlignment w:val="baseline"/>
        <w:rPr>
          <w:rFonts w:ascii="Times New Roman" w:eastAsia="Times New Roman" w:hAnsi="Times New Roman" w:cs="Times New Roman"/>
          <w:i/>
          <w:kern w:val="3"/>
          <w:sz w:val="16"/>
          <w:szCs w:val="16"/>
          <w:lang w:eastAsia="ru-RU"/>
        </w:rPr>
      </w:pPr>
      <w:r w:rsidRPr="00E77D3D">
        <w:rPr>
          <w:rFonts w:ascii="Times New Roman" w:eastAsia="Times New Roman" w:hAnsi="Times New Roman" w:cs="Times New Roman"/>
          <w:kern w:val="3"/>
          <w:sz w:val="16"/>
          <w:szCs w:val="16"/>
          <w:lang w:eastAsia="ru-RU"/>
        </w:rPr>
        <w:t>на 2014-2027 годы</w:t>
      </w:r>
      <w:r w:rsidRPr="00E77D3D">
        <w:rPr>
          <w:rFonts w:ascii="Times New Roman" w:eastAsia="Times New Roman" w:hAnsi="Times New Roman" w:cs="Times New Roman"/>
          <w:i/>
          <w:kern w:val="3"/>
          <w:sz w:val="16"/>
          <w:szCs w:val="16"/>
          <w:lang w:eastAsia="ru-RU"/>
        </w:rPr>
        <w:t xml:space="preserve">» </w:t>
      </w:r>
      <w:r w:rsidRPr="00E77D3D">
        <w:rPr>
          <w:rFonts w:ascii="Times New Roman" w:eastAsia="Times New Roman" w:hAnsi="Times New Roman" w:cs="Times New Roman"/>
          <w:kern w:val="3"/>
          <w:sz w:val="16"/>
          <w:szCs w:val="16"/>
          <w:lang w:eastAsia="ru-RU"/>
        </w:rPr>
        <w:t>(новая редакция)</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ПЕРЕЧЕНЬ </w:t>
      </w:r>
    </w:p>
    <w:p w:rsidR="00E77D3D" w:rsidRPr="00E77D3D" w:rsidRDefault="00E77D3D" w:rsidP="0055513E">
      <w:pPr>
        <w:widowControl w:val="0"/>
        <w:suppressAutoHyphens/>
        <w:autoSpaceDE w:val="0"/>
        <w:autoSpaceDN w:val="0"/>
        <w:jc w:val="center"/>
        <w:textAlignment w:val="baseline"/>
        <w:rPr>
          <w:rFonts w:ascii="Times New Roman" w:eastAsia="Times New Roman" w:hAnsi="Times New Roman" w:cs="Times New Roman"/>
          <w:b/>
          <w:i/>
          <w:kern w:val="3"/>
          <w:sz w:val="16"/>
          <w:szCs w:val="16"/>
          <w:lang w:eastAsia="ru-RU"/>
        </w:rPr>
      </w:pPr>
      <w:r w:rsidRPr="00E77D3D">
        <w:rPr>
          <w:rFonts w:ascii="Times New Roman" w:eastAsia="Arial" w:hAnsi="Times New Roman" w:cs="Times New Roman"/>
          <w:kern w:val="3"/>
          <w:sz w:val="16"/>
          <w:szCs w:val="16"/>
          <w:lang w:eastAsia="ru-RU"/>
        </w:rPr>
        <w:t>основных мероприятий, мероприятий муниципальной программы Мокшанского района</w:t>
      </w:r>
      <w:r w:rsidR="0055513E">
        <w:rPr>
          <w:rFonts w:ascii="Times New Roman" w:eastAsia="Arial" w:hAnsi="Times New Roman" w:cs="Times New Roman"/>
          <w:kern w:val="3"/>
          <w:sz w:val="16"/>
          <w:szCs w:val="16"/>
          <w:lang w:eastAsia="ru-RU"/>
        </w:rPr>
        <w:t xml:space="preserve"> </w:t>
      </w:r>
      <w:r w:rsidRPr="00E77D3D">
        <w:rPr>
          <w:rFonts w:ascii="Times New Roman" w:eastAsia="Times New Roman" w:hAnsi="Times New Roman" w:cs="Times New Roman"/>
          <w:b/>
          <w:i/>
          <w:kern w:val="3"/>
          <w:sz w:val="16"/>
          <w:szCs w:val="16"/>
          <w:lang w:eastAsia="ru-RU"/>
        </w:rPr>
        <w:t>"</w:t>
      </w:r>
      <w:r w:rsidRPr="00E77D3D">
        <w:rPr>
          <w:rFonts w:ascii="Times New Roman" w:eastAsia="Times New Roman" w:hAnsi="Times New Roman" w:cs="Times New Roman"/>
          <w:kern w:val="3"/>
          <w:sz w:val="16"/>
          <w:szCs w:val="16"/>
          <w:lang w:eastAsia="ru-RU"/>
        </w:rPr>
        <w:t xml:space="preserve">Социальная поддержка граждан в </w:t>
      </w:r>
      <w:proofErr w:type="spellStart"/>
      <w:r w:rsidRPr="00E77D3D">
        <w:rPr>
          <w:rFonts w:ascii="Times New Roman" w:eastAsia="Times New Roman" w:hAnsi="Times New Roman" w:cs="Times New Roman"/>
          <w:kern w:val="3"/>
          <w:sz w:val="16"/>
          <w:szCs w:val="16"/>
          <w:lang w:eastAsia="ru-RU"/>
        </w:rPr>
        <w:t>Мокшанском</w:t>
      </w:r>
      <w:proofErr w:type="spellEnd"/>
      <w:r w:rsidRPr="00E77D3D">
        <w:rPr>
          <w:rFonts w:ascii="Times New Roman" w:eastAsia="Times New Roman" w:hAnsi="Times New Roman" w:cs="Times New Roman"/>
          <w:kern w:val="3"/>
          <w:sz w:val="16"/>
          <w:szCs w:val="16"/>
          <w:lang w:eastAsia="ru-RU"/>
        </w:rPr>
        <w:t xml:space="preserve"> районе Пензенской области на 2014-2027 годы</w:t>
      </w:r>
      <w:r w:rsidRPr="00E77D3D">
        <w:rPr>
          <w:rFonts w:ascii="Times New Roman" w:eastAsia="Times New Roman" w:hAnsi="Times New Roman" w:cs="Times New Roman"/>
          <w:b/>
          <w:i/>
          <w:kern w:val="3"/>
          <w:sz w:val="16"/>
          <w:szCs w:val="16"/>
          <w:lang w:eastAsia="ru-RU"/>
        </w:rPr>
        <w:t xml:space="preserve"> "</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на 2022 - 2027 годы</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tbl>
      <w:tblPr>
        <w:tblW w:w="16301" w:type="dxa"/>
        <w:tblInd w:w="-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62" w:type="dxa"/>
          <w:right w:w="62" w:type="dxa"/>
        </w:tblCellMar>
        <w:tblLook w:val="04A0" w:firstRow="1" w:lastRow="0" w:firstColumn="1" w:lastColumn="0" w:noHBand="0" w:noVBand="1"/>
      </w:tblPr>
      <w:tblGrid>
        <w:gridCol w:w="575"/>
        <w:gridCol w:w="81"/>
        <w:gridCol w:w="53"/>
        <w:gridCol w:w="2457"/>
        <w:gridCol w:w="8"/>
        <w:gridCol w:w="19"/>
        <w:gridCol w:w="28"/>
        <w:gridCol w:w="607"/>
        <w:gridCol w:w="1251"/>
        <w:gridCol w:w="84"/>
        <w:gridCol w:w="329"/>
        <w:gridCol w:w="8"/>
        <w:gridCol w:w="683"/>
        <w:gridCol w:w="9"/>
        <w:gridCol w:w="29"/>
        <w:gridCol w:w="87"/>
        <w:gridCol w:w="17"/>
        <w:gridCol w:w="8"/>
        <w:gridCol w:w="630"/>
        <w:gridCol w:w="36"/>
        <w:gridCol w:w="24"/>
        <w:gridCol w:w="242"/>
        <w:gridCol w:w="16"/>
        <w:gridCol w:w="7"/>
        <w:gridCol w:w="27"/>
        <w:gridCol w:w="733"/>
        <w:gridCol w:w="31"/>
        <w:gridCol w:w="23"/>
        <w:gridCol w:w="860"/>
        <w:gridCol w:w="37"/>
        <w:gridCol w:w="24"/>
        <w:gridCol w:w="18"/>
        <w:gridCol w:w="89"/>
        <w:gridCol w:w="804"/>
        <w:gridCol w:w="57"/>
        <w:gridCol w:w="8"/>
        <w:gridCol w:w="20"/>
        <w:gridCol w:w="14"/>
        <w:gridCol w:w="31"/>
        <w:gridCol w:w="1016"/>
        <w:gridCol w:w="14"/>
        <w:gridCol w:w="17"/>
        <w:gridCol w:w="28"/>
        <w:gridCol w:w="32"/>
        <w:gridCol w:w="2969"/>
        <w:gridCol w:w="9"/>
        <w:gridCol w:w="141"/>
        <w:gridCol w:w="58"/>
        <w:gridCol w:w="25"/>
        <w:gridCol w:w="18"/>
        <w:gridCol w:w="41"/>
        <w:gridCol w:w="1586"/>
        <w:gridCol w:w="283"/>
      </w:tblGrid>
      <w:tr w:rsidR="00E77D3D" w:rsidRPr="00E77D3D" w:rsidTr="0055513E">
        <w:trPr>
          <w:gridAfter w:val="1"/>
          <w:wAfter w:w="283" w:type="dxa"/>
          <w:trHeight w:val="305"/>
        </w:trPr>
        <w:tc>
          <w:tcPr>
            <w:tcW w:w="709" w:type="dxa"/>
            <w:gridSpan w:val="3"/>
            <w:vMerge w:val="restart"/>
          </w:tcPr>
          <w:p w:rsidR="00E77D3D" w:rsidRPr="00E77D3D" w:rsidRDefault="00E77D3D" w:rsidP="0055513E">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w:t>
            </w:r>
          </w:p>
          <w:p w:rsidR="00E77D3D" w:rsidRPr="00E77D3D" w:rsidRDefault="00E77D3D" w:rsidP="0055513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E77D3D">
              <w:rPr>
                <w:rFonts w:ascii="Times New Roman" w:eastAsia="Times New Roman" w:hAnsi="Times New Roman" w:cs="Times New Roman"/>
                <w:sz w:val="16"/>
                <w:szCs w:val="16"/>
                <w:lang w:eastAsia="ru-RU"/>
              </w:rPr>
              <w:t>п</w:t>
            </w:r>
            <w:proofErr w:type="gramEnd"/>
            <w:r w:rsidRPr="00E77D3D">
              <w:rPr>
                <w:rFonts w:ascii="Times New Roman" w:eastAsia="Times New Roman" w:hAnsi="Times New Roman" w:cs="Times New Roman"/>
                <w:sz w:val="16"/>
                <w:szCs w:val="16"/>
                <w:lang w:eastAsia="ru-RU"/>
              </w:rPr>
              <w:t>/п</w:t>
            </w:r>
          </w:p>
        </w:tc>
        <w:tc>
          <w:tcPr>
            <w:tcW w:w="3119" w:type="dxa"/>
            <w:gridSpan w:val="5"/>
            <w:vMerge w:val="restart"/>
          </w:tcPr>
          <w:p w:rsidR="00E77D3D" w:rsidRPr="00E77D3D" w:rsidRDefault="00E77D3D" w:rsidP="0055513E">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Наименование основного мероприятия, мероприятия</w:t>
            </w:r>
          </w:p>
        </w:tc>
        <w:tc>
          <w:tcPr>
            <w:tcW w:w="1251" w:type="dxa"/>
            <w:vMerge w:val="restart"/>
          </w:tcPr>
          <w:p w:rsidR="00E77D3D" w:rsidRPr="00E77D3D" w:rsidRDefault="00E77D3D" w:rsidP="0055513E">
            <w:pPr>
              <w:widowControl w:val="0"/>
              <w:autoSpaceDE w:val="0"/>
              <w:autoSpaceDN w:val="0"/>
              <w:adjustRightInd w:val="0"/>
              <w:ind w:right="-191"/>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Исполнители</w:t>
            </w:r>
          </w:p>
        </w:tc>
        <w:tc>
          <w:tcPr>
            <w:tcW w:w="1113" w:type="dxa"/>
            <w:gridSpan w:val="5"/>
            <w:vMerge w:val="restart"/>
          </w:tcPr>
          <w:p w:rsidR="00E77D3D" w:rsidRPr="00E77D3D" w:rsidRDefault="00E77D3D" w:rsidP="0055513E">
            <w:pPr>
              <w:widowControl w:val="0"/>
              <w:autoSpaceDE w:val="0"/>
              <w:autoSpaceDN w:val="0"/>
              <w:adjustRightInd w:val="0"/>
              <w:ind w:right="-84"/>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Срок исполнения (год)</w:t>
            </w:r>
          </w:p>
        </w:tc>
        <w:tc>
          <w:tcPr>
            <w:tcW w:w="4902" w:type="dxa"/>
            <w:gridSpan w:val="27"/>
          </w:tcPr>
          <w:p w:rsidR="00E77D3D" w:rsidRPr="00E77D3D" w:rsidRDefault="00E77D3D" w:rsidP="0055513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Объем финансирования, тыс. рублей</w:t>
            </w:r>
          </w:p>
        </w:tc>
        <w:tc>
          <w:tcPr>
            <w:tcW w:w="3279" w:type="dxa"/>
            <w:gridSpan w:val="8"/>
            <w:vMerge w:val="restart"/>
          </w:tcPr>
          <w:p w:rsidR="00E77D3D" w:rsidRPr="00E77D3D" w:rsidRDefault="00E77D3D" w:rsidP="0055513E">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45" w:type="dxa"/>
            <w:gridSpan w:val="3"/>
            <w:vMerge w:val="restart"/>
          </w:tcPr>
          <w:p w:rsidR="00E77D3D" w:rsidRPr="00E77D3D" w:rsidRDefault="00E77D3D" w:rsidP="0055513E">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E77D3D" w:rsidRPr="00E77D3D" w:rsidTr="0055513E">
        <w:trPr>
          <w:gridAfter w:val="1"/>
          <w:wAfter w:w="283" w:type="dxa"/>
          <w:trHeight w:val="542"/>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251" w:type="dxa"/>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113"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Всего</w:t>
            </w:r>
          </w:p>
        </w:tc>
        <w:tc>
          <w:tcPr>
            <w:tcW w:w="1049" w:type="dxa"/>
            <w:gridSpan w:val="6"/>
          </w:tcPr>
          <w:p w:rsidR="00E77D3D" w:rsidRPr="00E77D3D" w:rsidRDefault="00E77D3D" w:rsidP="00E77D3D">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Бюджет Мокшанского  района</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E77D3D">
              <w:rPr>
                <w:rFonts w:ascii="Times New Roman" w:eastAsia="Times New Roman" w:hAnsi="Times New Roman" w:cs="Times New Roman"/>
                <w:sz w:val="16"/>
                <w:szCs w:val="16"/>
                <w:lang w:eastAsia="ru-RU"/>
              </w:rPr>
              <w:t>Федераль</w:t>
            </w:r>
            <w:proofErr w:type="spellEnd"/>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E77D3D">
              <w:rPr>
                <w:rFonts w:ascii="Times New Roman" w:eastAsia="Times New Roman" w:hAnsi="Times New Roman" w:cs="Times New Roman"/>
                <w:sz w:val="16"/>
                <w:szCs w:val="16"/>
                <w:lang w:eastAsia="ru-RU"/>
              </w:rPr>
              <w:t>ные</w:t>
            </w:r>
            <w:proofErr w:type="spellEnd"/>
            <w:r w:rsidRPr="00E77D3D">
              <w:rPr>
                <w:rFonts w:ascii="Times New Roman" w:eastAsia="Times New Roman" w:hAnsi="Times New Roman" w:cs="Times New Roman"/>
                <w:sz w:val="16"/>
                <w:szCs w:val="16"/>
                <w:lang w:eastAsia="ru-RU"/>
              </w:rPr>
              <w:t xml:space="preserve"> средства</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Бюджет </w:t>
            </w:r>
            <w:proofErr w:type="spellStart"/>
            <w:r w:rsidRPr="00E77D3D">
              <w:rPr>
                <w:rFonts w:ascii="Times New Roman" w:eastAsia="Times New Roman" w:hAnsi="Times New Roman" w:cs="Times New Roman"/>
                <w:sz w:val="16"/>
                <w:szCs w:val="16"/>
                <w:lang w:eastAsia="ru-RU"/>
              </w:rPr>
              <w:t>Пензенс</w:t>
            </w:r>
            <w:proofErr w:type="spellEnd"/>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кой области</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E77D3D">
              <w:rPr>
                <w:rFonts w:ascii="Times New Roman" w:eastAsia="Times New Roman" w:hAnsi="Times New Roman" w:cs="Times New Roman"/>
                <w:sz w:val="16"/>
                <w:szCs w:val="16"/>
                <w:lang w:eastAsia="ru-RU"/>
              </w:rPr>
              <w:t>Внебюджет-ные</w:t>
            </w:r>
            <w:proofErr w:type="spellEnd"/>
            <w:proofErr w:type="gramEnd"/>
            <w:r w:rsidRPr="00E77D3D">
              <w:rPr>
                <w:rFonts w:ascii="Times New Roman" w:eastAsia="Times New Roman" w:hAnsi="Times New Roman" w:cs="Times New Roman"/>
                <w:sz w:val="16"/>
                <w:szCs w:val="16"/>
                <w:lang w:eastAsia="ru-RU"/>
              </w:rPr>
              <w:t xml:space="preserve"> и иные средства</w:t>
            </w:r>
          </w:p>
        </w:tc>
        <w:tc>
          <w:tcPr>
            <w:tcW w:w="3279" w:type="dxa"/>
            <w:gridSpan w:val="8"/>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45"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r>
      <w:tr w:rsidR="00E77D3D" w:rsidRPr="00E77D3D" w:rsidTr="0055513E">
        <w:trPr>
          <w:gridAfter w:val="1"/>
          <w:wAfter w:w="283" w:type="dxa"/>
          <w:trHeight w:val="170"/>
        </w:trPr>
        <w:tc>
          <w:tcPr>
            <w:tcW w:w="709"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w:t>
            </w:r>
          </w:p>
        </w:tc>
        <w:tc>
          <w:tcPr>
            <w:tcW w:w="3119" w:type="dxa"/>
            <w:gridSpan w:val="5"/>
          </w:tcPr>
          <w:p w:rsidR="00E77D3D" w:rsidRPr="00E77D3D" w:rsidRDefault="00E77D3D" w:rsidP="00E77D3D">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w:t>
            </w:r>
          </w:p>
        </w:tc>
        <w:tc>
          <w:tcPr>
            <w:tcW w:w="1251" w:type="dxa"/>
          </w:tcPr>
          <w:p w:rsidR="00E77D3D" w:rsidRPr="00E77D3D" w:rsidRDefault="00E77D3D" w:rsidP="00E77D3D">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c>
          <w:tcPr>
            <w:tcW w:w="1113" w:type="dxa"/>
            <w:gridSpan w:val="5"/>
          </w:tcPr>
          <w:p w:rsidR="00E77D3D" w:rsidRPr="00E77D3D" w:rsidRDefault="00E77D3D" w:rsidP="00E77D3D">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c>
          <w:tcPr>
            <w:tcW w:w="807" w:type="dxa"/>
            <w:gridSpan w:val="6"/>
          </w:tcPr>
          <w:p w:rsidR="00E77D3D" w:rsidRPr="00E77D3D" w:rsidRDefault="00E77D3D" w:rsidP="00E77D3D">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c>
          <w:tcPr>
            <w:tcW w:w="1049" w:type="dxa"/>
            <w:gridSpan w:val="6"/>
          </w:tcPr>
          <w:p w:rsidR="00E77D3D" w:rsidRPr="00E77D3D" w:rsidRDefault="00E77D3D" w:rsidP="00E77D3D">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w:t>
            </w:r>
          </w:p>
        </w:tc>
        <w:tc>
          <w:tcPr>
            <w:tcW w:w="975" w:type="dxa"/>
            <w:gridSpan w:val="5"/>
          </w:tcPr>
          <w:p w:rsidR="00E77D3D" w:rsidRPr="00E77D3D" w:rsidRDefault="00E77D3D" w:rsidP="00E77D3D">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7</w:t>
            </w:r>
          </w:p>
        </w:tc>
        <w:tc>
          <w:tcPr>
            <w:tcW w:w="976" w:type="dxa"/>
            <w:gridSpan w:val="5"/>
          </w:tcPr>
          <w:p w:rsidR="00E77D3D" w:rsidRPr="00E77D3D" w:rsidRDefault="00E77D3D" w:rsidP="00E77D3D">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8</w:t>
            </w:r>
          </w:p>
        </w:tc>
        <w:tc>
          <w:tcPr>
            <w:tcW w:w="1095" w:type="dxa"/>
            <w:gridSpan w:val="5"/>
          </w:tcPr>
          <w:p w:rsidR="00E77D3D" w:rsidRPr="00E77D3D" w:rsidRDefault="00E77D3D" w:rsidP="00E77D3D">
            <w:pPr>
              <w:widowControl w:val="0"/>
              <w:autoSpaceDE w:val="0"/>
              <w:autoSpaceDN w:val="0"/>
              <w:adjustRightInd w:val="0"/>
              <w:ind w:hanging="6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w:t>
            </w:r>
          </w:p>
        </w:tc>
        <w:tc>
          <w:tcPr>
            <w:tcW w:w="3279" w:type="dxa"/>
            <w:gridSpan w:val="8"/>
          </w:tcPr>
          <w:p w:rsidR="00E77D3D" w:rsidRPr="00E77D3D" w:rsidRDefault="00E77D3D" w:rsidP="00E77D3D">
            <w:pPr>
              <w:widowControl w:val="0"/>
              <w:autoSpaceDE w:val="0"/>
              <w:autoSpaceDN w:val="0"/>
              <w:adjustRightInd w:val="0"/>
              <w:ind w:firstLine="8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w:t>
            </w:r>
          </w:p>
        </w:tc>
      </w:tr>
      <w:tr w:rsidR="00E77D3D" w:rsidRPr="00E77D3D" w:rsidTr="0055513E">
        <w:trPr>
          <w:gridAfter w:val="1"/>
          <w:wAfter w:w="283" w:type="dxa"/>
          <w:trHeight w:val="198"/>
        </w:trPr>
        <w:tc>
          <w:tcPr>
            <w:tcW w:w="16018" w:type="dxa"/>
            <w:gridSpan w:val="52"/>
          </w:tcPr>
          <w:p w:rsidR="00E77D3D" w:rsidRPr="0055513E" w:rsidRDefault="0055513E" w:rsidP="0055513E">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Подпрограмма 1 «Малых дел»</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E77D3D">
              <w:rPr>
                <w:rFonts w:ascii="Times New Roman" w:eastAsia="Times New Roman" w:hAnsi="Times New Roman" w:cs="Times New Roman"/>
                <w:sz w:val="16"/>
                <w:szCs w:val="16"/>
                <w:lang w:eastAsia="ru-RU"/>
              </w:rPr>
              <w:t>Мокшанском</w:t>
            </w:r>
            <w:proofErr w:type="spellEnd"/>
            <w:r w:rsidRPr="00E77D3D">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E77D3D">
              <w:rPr>
                <w:rFonts w:ascii="Times New Roman" w:eastAsia="Times New Roman" w:hAnsi="Times New Roman" w:cs="Times New Roman"/>
                <w:sz w:val="16"/>
                <w:szCs w:val="16"/>
                <w:lang w:eastAsia="ru-RU"/>
              </w:rPr>
              <w:t>о(</w:t>
            </w:r>
            <w:proofErr w:type="gramEnd"/>
            <w:r w:rsidRPr="00E77D3D">
              <w:rPr>
                <w:rFonts w:ascii="Times New Roman" w:eastAsia="Times New Roman" w:hAnsi="Times New Roman" w:cs="Times New Roman"/>
                <w:sz w:val="16"/>
                <w:szCs w:val="16"/>
                <w:lang w:eastAsia="ru-RU"/>
              </w:rPr>
              <w:t>волонтерского)движения в районе</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E77D3D" w:rsidRPr="00E77D3D" w:rsidTr="0055513E">
        <w:trPr>
          <w:gridAfter w:val="1"/>
          <w:wAfter w:w="283" w:type="dxa"/>
          <w:trHeight w:val="252"/>
        </w:trPr>
        <w:tc>
          <w:tcPr>
            <w:tcW w:w="575" w:type="dxa"/>
            <w:vMerge w:val="restart"/>
            <w:tcBorders>
              <w:right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31.1.</w:t>
            </w:r>
          </w:p>
        </w:tc>
        <w:tc>
          <w:tcPr>
            <w:tcW w:w="3253" w:type="dxa"/>
            <w:gridSpan w:val="7"/>
            <w:vMerge w:val="restart"/>
            <w:tcBorders>
              <w:left w:val="single" w:sz="4" w:space="0" w:color="auto"/>
              <w:right w:val="single" w:sz="4" w:space="0" w:color="auto"/>
            </w:tcBorders>
          </w:tcPr>
          <w:p w:rsidR="00E77D3D" w:rsidRPr="00E77D3D" w:rsidRDefault="00E77D3D" w:rsidP="00E77D3D">
            <w:pPr>
              <w:widowControl w:val="0"/>
              <w:autoSpaceDE w:val="0"/>
              <w:autoSpaceDN w:val="0"/>
              <w:adjustRightInd w:val="0"/>
              <w:ind w:left="1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335" w:type="dxa"/>
            <w:gridSpan w:val="2"/>
            <w:vMerge w:val="restart"/>
            <w:tcBorders>
              <w:left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1020" w:type="dxa"/>
            <w:gridSpan w:val="3"/>
            <w:tcBorders>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780"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ind w:right="-181"/>
              <w:jc w:val="center"/>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116" w:type="dxa"/>
            <w:gridSpan w:val="8"/>
            <w:tcBorders>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34" w:type="dxa"/>
            <w:gridSpan w:val="6"/>
            <w:tcBorders>
              <w:left w:val="single" w:sz="4" w:space="0" w:color="auto"/>
              <w:bottom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sz w:val="16"/>
                <w:szCs w:val="16"/>
                <w:lang w:eastAsia="ru-RU"/>
              </w:rPr>
            </w:pPr>
          </w:p>
          <w:p w:rsidR="00E77D3D" w:rsidRPr="00E77D3D" w:rsidRDefault="0055513E" w:rsidP="0055513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1047" w:type="dxa"/>
            <w:gridSpan w:val="3"/>
            <w:tcBorders>
              <w:left w:val="single" w:sz="4" w:space="0" w:color="auto"/>
              <w:bottom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80" w:type="dxa"/>
            <w:gridSpan w:val="8"/>
            <w:tcBorders>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2"/>
            <w:tcBorders>
              <w:left w:val="single" w:sz="4" w:space="0" w:color="auto"/>
              <w:bottom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w:t>
            </w:r>
          </w:p>
        </w:tc>
      </w:tr>
      <w:tr w:rsidR="00E77D3D" w:rsidRPr="00E77D3D" w:rsidTr="0055513E">
        <w:trPr>
          <w:gridAfter w:val="1"/>
          <w:wAfter w:w="283" w:type="dxa"/>
          <w:trHeight w:val="315"/>
        </w:trPr>
        <w:tc>
          <w:tcPr>
            <w:tcW w:w="575" w:type="dxa"/>
            <w:vMerge/>
            <w:tcBorders>
              <w:right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53" w:type="dxa"/>
            <w:gridSpan w:val="7"/>
            <w:vMerge/>
            <w:tcBorders>
              <w:left w:val="single" w:sz="4" w:space="0" w:color="auto"/>
              <w:right w:val="single" w:sz="4" w:space="0" w:color="auto"/>
            </w:tcBorders>
          </w:tcPr>
          <w:p w:rsidR="00E77D3D" w:rsidRPr="00E77D3D" w:rsidRDefault="00E77D3D" w:rsidP="00E77D3D">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780"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116" w:type="dxa"/>
            <w:gridSpan w:val="8"/>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34" w:type="dxa"/>
            <w:gridSpan w:val="6"/>
            <w:tcBorders>
              <w:left w:val="single" w:sz="4" w:space="0" w:color="auto"/>
              <w:bottom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7" w:type="dxa"/>
            <w:gridSpan w:val="3"/>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8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2"/>
            <w:tcBorders>
              <w:top w:val="single" w:sz="4" w:space="0" w:color="auto"/>
              <w:left w:val="single" w:sz="4" w:space="0" w:color="auto"/>
              <w:bottom w:val="single" w:sz="4" w:space="0" w:color="auto"/>
            </w:tcBorders>
          </w:tcPr>
          <w:p w:rsidR="00E77D3D" w:rsidRPr="00E77D3D" w:rsidRDefault="00E77D3D" w:rsidP="00E77D3D">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w:t>
            </w:r>
          </w:p>
        </w:tc>
      </w:tr>
      <w:tr w:rsidR="00E77D3D" w:rsidRPr="00E77D3D" w:rsidTr="0055513E">
        <w:trPr>
          <w:gridAfter w:val="1"/>
          <w:wAfter w:w="283" w:type="dxa"/>
          <w:trHeight w:val="405"/>
        </w:trPr>
        <w:tc>
          <w:tcPr>
            <w:tcW w:w="575" w:type="dxa"/>
            <w:vMerge/>
            <w:tcBorders>
              <w:right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53" w:type="dxa"/>
            <w:gridSpan w:val="7"/>
            <w:vMerge/>
            <w:tcBorders>
              <w:left w:val="single" w:sz="4" w:space="0" w:color="auto"/>
              <w:right w:val="single" w:sz="4" w:space="0" w:color="auto"/>
            </w:tcBorders>
          </w:tcPr>
          <w:p w:rsidR="00E77D3D" w:rsidRPr="00E77D3D" w:rsidRDefault="00E77D3D" w:rsidP="00E77D3D">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780"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116" w:type="dxa"/>
            <w:gridSpan w:val="8"/>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34" w:type="dxa"/>
            <w:gridSpan w:val="6"/>
            <w:tcBorders>
              <w:left w:val="single" w:sz="4" w:space="0" w:color="auto"/>
              <w:bottom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3"/>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8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2"/>
            <w:tcBorders>
              <w:top w:val="single" w:sz="4" w:space="0" w:color="auto"/>
              <w:left w:val="single" w:sz="4" w:space="0" w:color="auto"/>
              <w:bottom w:val="single" w:sz="4" w:space="0" w:color="auto"/>
            </w:tcBorders>
          </w:tcPr>
          <w:p w:rsidR="00E77D3D" w:rsidRPr="00E77D3D" w:rsidRDefault="00E77D3D" w:rsidP="00E77D3D">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w:t>
            </w:r>
          </w:p>
        </w:tc>
      </w:tr>
      <w:tr w:rsidR="00E77D3D" w:rsidRPr="00E77D3D" w:rsidTr="0055513E">
        <w:trPr>
          <w:gridAfter w:val="1"/>
          <w:wAfter w:w="283" w:type="dxa"/>
          <w:trHeight w:val="300"/>
        </w:trPr>
        <w:tc>
          <w:tcPr>
            <w:tcW w:w="575" w:type="dxa"/>
            <w:vMerge/>
            <w:tcBorders>
              <w:right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53" w:type="dxa"/>
            <w:gridSpan w:val="7"/>
            <w:vMerge/>
            <w:tcBorders>
              <w:left w:val="single" w:sz="4" w:space="0" w:color="auto"/>
              <w:right w:val="single" w:sz="4" w:space="0" w:color="auto"/>
            </w:tcBorders>
          </w:tcPr>
          <w:p w:rsidR="00E77D3D" w:rsidRPr="00E77D3D" w:rsidRDefault="00E77D3D" w:rsidP="00E77D3D">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780"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116" w:type="dxa"/>
            <w:gridSpan w:val="8"/>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34" w:type="dxa"/>
            <w:gridSpan w:val="6"/>
            <w:tcBorders>
              <w:left w:val="single" w:sz="4" w:space="0" w:color="auto"/>
              <w:bottom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3"/>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8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2"/>
            <w:tcBorders>
              <w:top w:val="single" w:sz="4" w:space="0" w:color="auto"/>
              <w:left w:val="single" w:sz="4" w:space="0" w:color="auto"/>
              <w:bottom w:val="single" w:sz="4" w:space="0" w:color="auto"/>
            </w:tcBorders>
          </w:tcPr>
          <w:p w:rsidR="00E77D3D" w:rsidRPr="00E77D3D" w:rsidRDefault="00E77D3D" w:rsidP="00E77D3D">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w:t>
            </w:r>
          </w:p>
        </w:tc>
      </w:tr>
      <w:tr w:rsidR="00E77D3D" w:rsidRPr="00E77D3D" w:rsidTr="0055513E">
        <w:trPr>
          <w:gridAfter w:val="1"/>
          <w:wAfter w:w="283" w:type="dxa"/>
          <w:trHeight w:val="348"/>
        </w:trPr>
        <w:tc>
          <w:tcPr>
            <w:tcW w:w="575" w:type="dxa"/>
            <w:vMerge/>
            <w:tcBorders>
              <w:right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53" w:type="dxa"/>
            <w:gridSpan w:val="7"/>
            <w:vMerge/>
            <w:tcBorders>
              <w:left w:val="single" w:sz="4" w:space="0" w:color="auto"/>
              <w:right w:val="single" w:sz="4" w:space="0" w:color="auto"/>
            </w:tcBorders>
          </w:tcPr>
          <w:p w:rsidR="00E77D3D" w:rsidRPr="00E77D3D" w:rsidRDefault="00E77D3D" w:rsidP="00E77D3D">
            <w:pPr>
              <w:widowControl w:val="0"/>
              <w:autoSpaceDE w:val="0"/>
              <w:autoSpaceDN w:val="0"/>
              <w:adjustRightInd w:val="0"/>
              <w:ind w:left="120"/>
              <w:jc w:val="left"/>
              <w:rPr>
                <w:rFonts w:ascii="Times New Roman" w:eastAsia="Times New Roman" w:hAnsi="Times New Roman" w:cs="Times New Roman"/>
                <w:sz w:val="16"/>
                <w:szCs w:val="16"/>
                <w:lang w:eastAsia="ru-RU"/>
              </w:rPr>
            </w:pPr>
          </w:p>
        </w:tc>
        <w:tc>
          <w:tcPr>
            <w:tcW w:w="1335" w:type="dxa"/>
            <w:gridSpan w:val="2"/>
            <w:vMerge/>
            <w:tcBorders>
              <w:left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sz w:val="16"/>
                <w:szCs w:val="16"/>
                <w:lang w:eastAsia="ru-RU"/>
              </w:rPr>
            </w:pPr>
          </w:p>
        </w:tc>
        <w:tc>
          <w:tcPr>
            <w:tcW w:w="1020" w:type="dxa"/>
            <w:gridSpan w:val="3"/>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780"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ind w:right="-181"/>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116" w:type="dxa"/>
            <w:gridSpan w:val="8"/>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108,0</w:t>
            </w:r>
          </w:p>
        </w:tc>
        <w:tc>
          <w:tcPr>
            <w:tcW w:w="1051" w:type="dxa"/>
            <w:gridSpan w:val="6"/>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34" w:type="dxa"/>
            <w:gridSpan w:val="6"/>
            <w:tcBorders>
              <w:left w:val="single" w:sz="4" w:space="0" w:color="auto"/>
              <w:bottom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47" w:type="dxa"/>
            <w:gridSpan w:val="3"/>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80" w:type="dxa"/>
            <w:gridSpan w:val="8"/>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27" w:type="dxa"/>
            <w:gridSpan w:val="2"/>
            <w:tcBorders>
              <w:top w:val="single" w:sz="4" w:space="0" w:color="auto"/>
              <w:left w:val="single" w:sz="4" w:space="0" w:color="auto"/>
            </w:tcBorders>
          </w:tcPr>
          <w:p w:rsidR="00E77D3D" w:rsidRPr="00E77D3D" w:rsidRDefault="00E77D3D" w:rsidP="00E77D3D">
            <w:pPr>
              <w:widowControl w:val="0"/>
              <w:suppressAutoHyphens/>
              <w:autoSpaceDE w:val="0"/>
              <w:autoSpaceDN w:val="0"/>
              <w:adjustRightInd w:val="0"/>
              <w:ind w:firstLine="72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b/>
                <w:sz w:val="16"/>
                <w:szCs w:val="16"/>
                <w:lang w:eastAsia="ru-RU"/>
              </w:rPr>
              <w:t xml:space="preserve">Подпрограмма 2 «Оказание адресной материальной помощи гражданам, проживающим в </w:t>
            </w:r>
            <w:proofErr w:type="spellStart"/>
            <w:r w:rsidRPr="00E77D3D">
              <w:rPr>
                <w:rFonts w:ascii="Times New Roman" w:eastAsia="Times New Roman" w:hAnsi="Times New Roman" w:cs="Times New Roman"/>
                <w:b/>
                <w:sz w:val="16"/>
                <w:szCs w:val="16"/>
                <w:lang w:eastAsia="ru-RU"/>
              </w:rPr>
              <w:t>Мокшанском</w:t>
            </w:r>
            <w:proofErr w:type="spellEnd"/>
            <w:r w:rsidRPr="00E77D3D">
              <w:rPr>
                <w:rFonts w:ascii="Times New Roman" w:eastAsia="Times New Roman" w:hAnsi="Times New Roman" w:cs="Times New Roman"/>
                <w:b/>
                <w:sz w:val="16"/>
                <w:szCs w:val="16"/>
                <w:lang w:eastAsia="ru-RU"/>
              </w:rPr>
              <w:t xml:space="preserve"> районе Пензенской области, оказавшимся в трудной жизненной ситуации»</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napToGrid w:val="0"/>
                <w:sz w:val="16"/>
                <w:szCs w:val="16"/>
                <w:lang w:eastAsia="ru-RU"/>
              </w:rPr>
              <w:t>Основное мероприятие «Содействие гражданам по выходу из сложной жизненной ситуации»</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b/>
                <w:sz w:val="16"/>
                <w:szCs w:val="16"/>
                <w:lang w:eastAsia="ru-RU"/>
              </w:rPr>
              <w:t>Подпрограмма 3 «Старшее поколение»</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подпрограммы 1- Совершенствование мер социальной защиты и социально обслуживания пожилых людей сельской местности</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napToGrid w:val="0"/>
                <w:sz w:val="16"/>
                <w:szCs w:val="16"/>
                <w:lang w:eastAsia="ru-RU"/>
              </w:rPr>
              <w:t>3.1 Основное мероприятие «</w:t>
            </w:r>
            <w:r w:rsidRPr="00E77D3D">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r w:rsidRPr="00E77D3D">
              <w:rPr>
                <w:rFonts w:ascii="Times New Roman" w:eastAsia="Times New Roman" w:hAnsi="Times New Roman" w:cs="Times New Roman"/>
                <w:snapToGrid w:val="0"/>
                <w:sz w:val="16"/>
                <w:szCs w:val="16"/>
                <w:lang w:eastAsia="ru-RU"/>
              </w:rPr>
              <w:t>»</w:t>
            </w:r>
          </w:p>
        </w:tc>
      </w:tr>
      <w:tr w:rsidR="00E77D3D" w:rsidRPr="00E77D3D" w:rsidTr="0055513E">
        <w:trPr>
          <w:gridAfter w:val="1"/>
          <w:wAfter w:w="283" w:type="dxa"/>
          <w:trHeight w:val="260"/>
        </w:trPr>
        <w:tc>
          <w:tcPr>
            <w:tcW w:w="709" w:type="dxa"/>
            <w:gridSpan w:val="3"/>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3.1.</w:t>
            </w:r>
          </w:p>
        </w:tc>
        <w:tc>
          <w:tcPr>
            <w:tcW w:w="3119" w:type="dxa"/>
            <w:gridSpan w:val="5"/>
            <w:vMerge w:val="restart"/>
            <w:tcBorders>
              <w:top w:val="single" w:sz="6" w:space="0" w:color="auto"/>
              <w:bottom w:val="single" w:sz="6"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Поддержка деятельности районного общества инвалидов и Совета ветеранов Мокшанского район</w:t>
            </w:r>
            <w:proofErr w:type="gramStart"/>
            <w:r w:rsidRPr="00E77D3D">
              <w:rPr>
                <w:rFonts w:ascii="Times New Roman" w:eastAsia="Times New Roman" w:hAnsi="Times New Roman" w:cs="Times New Roman"/>
                <w:kern w:val="3"/>
                <w:sz w:val="16"/>
                <w:szCs w:val="16"/>
                <w:lang w:eastAsia="ru-RU"/>
              </w:rPr>
              <w:t>а-</w:t>
            </w:r>
            <w:proofErr w:type="gramEnd"/>
            <w:r w:rsidRPr="00E77D3D">
              <w:rPr>
                <w:rFonts w:ascii="Times New Roman" w:eastAsia="Times New Roman" w:hAnsi="Times New Roman" w:cs="Times New Roman"/>
                <w:kern w:val="3"/>
                <w:sz w:val="16"/>
                <w:szCs w:val="16"/>
                <w:lang w:eastAsia="ru-RU"/>
              </w:rPr>
              <w:t xml:space="preserve"> почтовые и канцелярские расходы; приобретение цветов; подписка на газеты (цветы, подарки, продукты, продуктовые наборы и т. д.)</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Администрация Мокшанского района, КЦСОН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32"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14,6</w:t>
            </w:r>
          </w:p>
        </w:tc>
        <w:tc>
          <w:tcPr>
            <w:tcW w:w="783"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14,6</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46" w:type="dxa"/>
            <w:gridSpan w:val="4"/>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kern w:val="3"/>
                <w:sz w:val="16"/>
                <w:szCs w:val="16"/>
                <w:lang w:eastAsia="ru-RU"/>
              </w:rPr>
              <w:t>Улучшение благосостояния граждан</w:t>
            </w:r>
          </w:p>
        </w:tc>
        <w:tc>
          <w:tcPr>
            <w:tcW w:w="1878" w:type="dxa"/>
            <w:gridSpan w:val="7"/>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57"/>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32"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11,2</w:t>
            </w:r>
          </w:p>
        </w:tc>
        <w:tc>
          <w:tcPr>
            <w:tcW w:w="783"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11,2</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46" w:type="dxa"/>
            <w:gridSpan w:val="4"/>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kern w:val="3"/>
                <w:sz w:val="16"/>
                <w:szCs w:val="16"/>
                <w:lang w:eastAsia="ru-RU"/>
              </w:rPr>
              <w:t>Улучшение благосостояния граждан</w:t>
            </w:r>
          </w:p>
        </w:tc>
        <w:tc>
          <w:tcPr>
            <w:tcW w:w="1878" w:type="dxa"/>
            <w:gridSpan w:val="7"/>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57"/>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32"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2,8</w:t>
            </w:r>
          </w:p>
        </w:tc>
        <w:tc>
          <w:tcPr>
            <w:tcW w:w="783"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2,8</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46" w:type="dxa"/>
            <w:gridSpan w:val="4"/>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kern w:val="3"/>
                <w:sz w:val="16"/>
                <w:szCs w:val="16"/>
                <w:lang w:eastAsia="ru-RU"/>
              </w:rPr>
              <w:t>Улучшение благосостояния граждан</w:t>
            </w:r>
          </w:p>
        </w:tc>
        <w:tc>
          <w:tcPr>
            <w:tcW w:w="1878" w:type="dxa"/>
            <w:gridSpan w:val="7"/>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57"/>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32"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83"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46" w:type="dxa"/>
            <w:gridSpan w:val="4"/>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kern w:val="3"/>
                <w:sz w:val="16"/>
                <w:szCs w:val="16"/>
                <w:lang w:eastAsia="ru-RU"/>
              </w:rPr>
              <w:t>Улучшение благосостояния граждан</w:t>
            </w:r>
          </w:p>
        </w:tc>
        <w:tc>
          <w:tcPr>
            <w:tcW w:w="1878" w:type="dxa"/>
            <w:gridSpan w:val="7"/>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244"/>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932"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83"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46" w:type="dxa"/>
            <w:gridSpan w:val="4"/>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kern w:val="3"/>
                <w:sz w:val="16"/>
                <w:szCs w:val="16"/>
                <w:lang w:eastAsia="ru-RU"/>
              </w:rPr>
              <w:t>Улучшение благосостояния граждан</w:t>
            </w:r>
          </w:p>
        </w:tc>
        <w:tc>
          <w:tcPr>
            <w:tcW w:w="1878" w:type="dxa"/>
            <w:gridSpan w:val="7"/>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136"/>
        </w:trPr>
        <w:tc>
          <w:tcPr>
            <w:tcW w:w="709" w:type="dxa"/>
            <w:gridSpan w:val="3"/>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32"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83" w:type="dxa"/>
            <w:gridSpan w:val="4"/>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46" w:type="dxa"/>
            <w:gridSpan w:val="4"/>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kern w:val="3"/>
                <w:sz w:val="16"/>
                <w:szCs w:val="16"/>
                <w:lang w:eastAsia="ru-RU"/>
              </w:rPr>
              <w:t>Улучшение благосостояния граждан</w:t>
            </w:r>
          </w:p>
        </w:tc>
        <w:tc>
          <w:tcPr>
            <w:tcW w:w="1878" w:type="dxa"/>
            <w:gridSpan w:val="7"/>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3.2 Основное мероприятие «Выполнение Регионального проекта «Старшее поколение»</w:t>
            </w:r>
          </w:p>
        </w:tc>
      </w:tr>
      <w:tr w:rsidR="00E77D3D" w:rsidRPr="00E77D3D" w:rsidTr="0055513E">
        <w:trPr>
          <w:gridAfter w:val="1"/>
          <w:wAfter w:w="283" w:type="dxa"/>
          <w:trHeight w:val="413"/>
        </w:trPr>
        <w:tc>
          <w:tcPr>
            <w:tcW w:w="709" w:type="dxa"/>
            <w:gridSpan w:val="3"/>
            <w:vMerge w:val="restart"/>
            <w:tcBorders>
              <w:top w:val="single" w:sz="6" w:space="0" w:color="auto"/>
              <w:left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lastRenderedPageBreak/>
              <w:t>3.2</w:t>
            </w:r>
          </w:p>
        </w:tc>
        <w:tc>
          <w:tcPr>
            <w:tcW w:w="2484" w:type="dxa"/>
            <w:gridSpan w:val="3"/>
            <w:vMerge w:val="restart"/>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Региональный проект «Старшее поколение»</w:t>
            </w:r>
          </w:p>
        </w:tc>
        <w:tc>
          <w:tcPr>
            <w:tcW w:w="2299" w:type="dxa"/>
            <w:gridSpan w:val="5"/>
            <w:vMerge w:val="restart"/>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КЦСОН</w:t>
            </w:r>
          </w:p>
        </w:tc>
        <w:tc>
          <w:tcPr>
            <w:tcW w:w="81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2022</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12901,8</w:t>
            </w:r>
          </w:p>
        </w:tc>
        <w:tc>
          <w:tcPr>
            <w:tcW w:w="760" w:type="dxa"/>
            <w:gridSpan w:val="2"/>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1</w:t>
            </w:r>
            <w:r w:rsidRPr="00E77D3D">
              <w:rPr>
                <w:rFonts w:ascii="Times New Roman" w:eastAsia="Lucida Sans Unicode" w:hAnsi="Times New Roman" w:cs="Times New Roman"/>
                <w:kern w:val="3"/>
                <w:sz w:val="16"/>
                <w:szCs w:val="16"/>
                <w:lang w:eastAsia="ru-RU"/>
              </w:rPr>
              <w:t>2772,8</w:t>
            </w:r>
          </w:p>
        </w:tc>
        <w:tc>
          <w:tcPr>
            <w:tcW w:w="996" w:type="dxa"/>
            <w:gridSpan w:val="6"/>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1</w:t>
            </w:r>
            <w:r w:rsidRPr="00E77D3D">
              <w:rPr>
                <w:rFonts w:ascii="Times New Roman" w:eastAsia="Lucida Sans Unicode" w:hAnsi="Times New Roman" w:cs="Times New Roman"/>
                <w:kern w:val="3"/>
                <w:sz w:val="16"/>
                <w:szCs w:val="16"/>
                <w:lang w:eastAsia="ru-RU"/>
              </w:rPr>
              <w:t>29</w:t>
            </w:r>
            <w:r w:rsidRPr="00E77D3D">
              <w:rPr>
                <w:rFonts w:ascii="Times New Roman" w:eastAsia="Lucida Sans Unicode" w:hAnsi="Times New Roman" w:cs="Times New Roman"/>
                <w:kern w:val="3"/>
                <w:sz w:val="16"/>
                <w:szCs w:val="16"/>
                <w:lang w:val="en-US" w:eastAsia="ru-RU"/>
              </w:rPr>
              <w:t>,0</w:t>
            </w:r>
          </w:p>
        </w:tc>
        <w:tc>
          <w:tcPr>
            <w:tcW w:w="1120"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01" w:type="dxa"/>
            <w:gridSpan w:val="2"/>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Calibri" w:hAnsi="Times New Roman" w:cs="Times New Roman"/>
                <w:kern w:val="3"/>
                <w:sz w:val="16"/>
                <w:szCs w:val="16"/>
              </w:rPr>
              <w:t>Получающие услуг в рамках системы долговременного ухода</w:t>
            </w:r>
          </w:p>
        </w:tc>
        <w:tc>
          <w:tcPr>
            <w:tcW w:w="1878" w:type="dxa"/>
            <w:gridSpan w:val="7"/>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val="en-US" w:eastAsia="ru-RU"/>
              </w:rPr>
            </w:pPr>
            <w:r w:rsidRPr="00E77D3D">
              <w:rPr>
                <w:rFonts w:ascii="Arial" w:eastAsia="Lucida Sans Unicode" w:hAnsi="Arial" w:cs="Tahoma"/>
                <w:kern w:val="3"/>
                <w:sz w:val="16"/>
                <w:szCs w:val="16"/>
                <w:lang w:val="en-US" w:eastAsia="ru-RU"/>
              </w:rPr>
              <w:t>3</w:t>
            </w:r>
          </w:p>
        </w:tc>
      </w:tr>
      <w:tr w:rsidR="00E77D3D" w:rsidRPr="00E77D3D" w:rsidTr="0055513E">
        <w:trPr>
          <w:gridAfter w:val="1"/>
          <w:wAfter w:w="283" w:type="dxa"/>
          <w:trHeight w:val="300"/>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484" w:type="dxa"/>
            <w:gridSpan w:val="3"/>
            <w:vMerge/>
            <w:tcBorders>
              <w:top w:val="single" w:sz="6" w:space="0" w:color="auto"/>
              <w:bottom w:val="single" w:sz="6" w:space="0" w:color="auto"/>
            </w:tcBorders>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299" w:type="dxa"/>
            <w:gridSpan w:val="5"/>
            <w:vMerge/>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2023</w:t>
            </w:r>
          </w:p>
        </w:tc>
        <w:tc>
          <w:tcPr>
            <w:tcW w:w="980" w:type="dxa"/>
            <w:gridSpan w:val="8"/>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1</w:t>
            </w:r>
            <w:r w:rsidRPr="00E77D3D">
              <w:rPr>
                <w:rFonts w:ascii="Times New Roman" w:eastAsia="Lucida Sans Unicode" w:hAnsi="Times New Roman" w:cs="Times New Roman"/>
                <w:kern w:val="3"/>
                <w:sz w:val="16"/>
                <w:szCs w:val="16"/>
                <w:lang w:eastAsia="ru-RU"/>
              </w:rPr>
              <w:t>1098,3</w:t>
            </w:r>
          </w:p>
        </w:tc>
        <w:tc>
          <w:tcPr>
            <w:tcW w:w="760" w:type="dxa"/>
            <w:gridSpan w:val="2"/>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1</w:t>
            </w:r>
            <w:r w:rsidRPr="00E77D3D">
              <w:rPr>
                <w:rFonts w:ascii="Times New Roman" w:eastAsia="Lucida Sans Unicode" w:hAnsi="Times New Roman" w:cs="Times New Roman"/>
                <w:kern w:val="3"/>
                <w:sz w:val="16"/>
                <w:szCs w:val="16"/>
                <w:lang w:eastAsia="ru-RU"/>
              </w:rPr>
              <w:t>0987,3</w:t>
            </w:r>
          </w:p>
        </w:tc>
        <w:tc>
          <w:tcPr>
            <w:tcW w:w="996" w:type="dxa"/>
            <w:gridSpan w:val="6"/>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1</w:t>
            </w:r>
            <w:r w:rsidRPr="00E77D3D">
              <w:rPr>
                <w:rFonts w:ascii="Times New Roman" w:eastAsia="Lucida Sans Unicode" w:hAnsi="Times New Roman" w:cs="Times New Roman"/>
                <w:kern w:val="3"/>
                <w:sz w:val="16"/>
                <w:szCs w:val="16"/>
                <w:lang w:eastAsia="ru-RU"/>
              </w:rPr>
              <w:t>11,0</w:t>
            </w:r>
          </w:p>
        </w:tc>
        <w:tc>
          <w:tcPr>
            <w:tcW w:w="1120"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01" w:type="dxa"/>
            <w:gridSpan w:val="2"/>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Calibri" w:hAnsi="Times New Roman" w:cs="Times New Roman"/>
                <w:kern w:val="3"/>
                <w:sz w:val="16"/>
                <w:szCs w:val="16"/>
              </w:rPr>
              <w:t>Получающие услуг в рамках системы долговременного ухода</w:t>
            </w:r>
          </w:p>
        </w:tc>
        <w:tc>
          <w:tcPr>
            <w:tcW w:w="1878" w:type="dxa"/>
            <w:gridSpan w:val="7"/>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val="en-US" w:eastAsia="ru-RU"/>
              </w:rPr>
            </w:pPr>
            <w:r w:rsidRPr="00E77D3D">
              <w:rPr>
                <w:rFonts w:ascii="Arial" w:eastAsia="Lucida Sans Unicode" w:hAnsi="Arial" w:cs="Tahoma"/>
                <w:kern w:val="3"/>
                <w:sz w:val="16"/>
                <w:szCs w:val="16"/>
                <w:lang w:val="en-US" w:eastAsia="ru-RU"/>
              </w:rPr>
              <w:t>3</w:t>
            </w:r>
          </w:p>
        </w:tc>
      </w:tr>
      <w:tr w:rsidR="00E77D3D" w:rsidRPr="00E77D3D" w:rsidTr="0055513E">
        <w:trPr>
          <w:gridAfter w:val="1"/>
          <w:wAfter w:w="283" w:type="dxa"/>
          <w:trHeight w:val="303"/>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484" w:type="dxa"/>
            <w:gridSpan w:val="3"/>
            <w:vMerge/>
            <w:tcBorders>
              <w:top w:val="single" w:sz="6" w:space="0" w:color="auto"/>
              <w:bottom w:val="single" w:sz="6" w:space="0" w:color="auto"/>
            </w:tcBorders>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299" w:type="dxa"/>
            <w:gridSpan w:val="5"/>
            <w:vMerge/>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2024</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980" w:type="dxa"/>
            <w:gridSpan w:val="8"/>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11960,4</w:t>
            </w:r>
          </w:p>
        </w:tc>
        <w:tc>
          <w:tcPr>
            <w:tcW w:w="760" w:type="dxa"/>
            <w:gridSpan w:val="2"/>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11840,8</w:t>
            </w:r>
          </w:p>
        </w:tc>
        <w:tc>
          <w:tcPr>
            <w:tcW w:w="996" w:type="dxa"/>
            <w:gridSpan w:val="6"/>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E77D3D">
              <w:rPr>
                <w:rFonts w:ascii="Times New Roman" w:eastAsia="Lucida Sans Unicode" w:hAnsi="Times New Roman" w:cs="Times New Roman"/>
                <w:color w:val="000000"/>
                <w:kern w:val="3"/>
                <w:sz w:val="16"/>
                <w:szCs w:val="16"/>
                <w:lang w:eastAsia="ru-RU"/>
              </w:rPr>
              <w:t>119,6</w:t>
            </w:r>
          </w:p>
        </w:tc>
        <w:tc>
          <w:tcPr>
            <w:tcW w:w="1120"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01" w:type="dxa"/>
            <w:gridSpan w:val="2"/>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Calibri" w:hAnsi="Times New Roman" w:cs="Times New Roman"/>
                <w:kern w:val="3"/>
                <w:sz w:val="16"/>
                <w:szCs w:val="16"/>
              </w:rPr>
              <w:t>Получающие услуг в рамках системы долговременного ухода</w:t>
            </w:r>
          </w:p>
        </w:tc>
        <w:tc>
          <w:tcPr>
            <w:tcW w:w="1878" w:type="dxa"/>
            <w:gridSpan w:val="7"/>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val="en-US" w:eastAsia="ru-RU"/>
              </w:rPr>
              <w:t>3</w:t>
            </w:r>
          </w:p>
        </w:tc>
      </w:tr>
      <w:tr w:rsidR="00E77D3D" w:rsidRPr="00E77D3D" w:rsidTr="0055513E">
        <w:trPr>
          <w:gridAfter w:val="1"/>
          <w:wAfter w:w="283" w:type="dxa"/>
          <w:trHeight w:val="351"/>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484" w:type="dxa"/>
            <w:gridSpan w:val="3"/>
            <w:vMerge/>
            <w:tcBorders>
              <w:top w:val="single" w:sz="6" w:space="0" w:color="auto"/>
              <w:bottom w:val="single" w:sz="6" w:space="0" w:color="auto"/>
            </w:tcBorders>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299" w:type="dxa"/>
            <w:gridSpan w:val="5"/>
            <w:vMerge/>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2025</w:t>
            </w:r>
          </w:p>
        </w:tc>
        <w:tc>
          <w:tcPr>
            <w:tcW w:w="980" w:type="dxa"/>
            <w:gridSpan w:val="8"/>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12802,8</w:t>
            </w:r>
          </w:p>
        </w:tc>
        <w:tc>
          <w:tcPr>
            <w:tcW w:w="760" w:type="dxa"/>
            <w:gridSpan w:val="2"/>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12674,8</w:t>
            </w:r>
          </w:p>
        </w:tc>
        <w:tc>
          <w:tcPr>
            <w:tcW w:w="996" w:type="dxa"/>
            <w:gridSpan w:val="6"/>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w:t>
            </w:r>
          </w:p>
        </w:tc>
        <w:tc>
          <w:tcPr>
            <w:tcW w:w="1120"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01" w:type="dxa"/>
            <w:gridSpan w:val="2"/>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Calibri" w:hAnsi="Times New Roman" w:cs="Times New Roman"/>
                <w:kern w:val="3"/>
                <w:sz w:val="16"/>
                <w:szCs w:val="16"/>
              </w:rPr>
              <w:t xml:space="preserve">Получающие услуг в рамках системы долговременного ухода </w:t>
            </w:r>
          </w:p>
        </w:tc>
        <w:tc>
          <w:tcPr>
            <w:tcW w:w="1878" w:type="dxa"/>
            <w:gridSpan w:val="7"/>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val="en-US" w:eastAsia="ru-RU"/>
              </w:rPr>
              <w:t>3</w:t>
            </w:r>
          </w:p>
        </w:tc>
      </w:tr>
      <w:tr w:rsidR="00E77D3D" w:rsidRPr="00E77D3D" w:rsidTr="0055513E">
        <w:trPr>
          <w:gridAfter w:val="1"/>
          <w:wAfter w:w="283" w:type="dxa"/>
          <w:trHeight w:val="422"/>
        </w:trPr>
        <w:tc>
          <w:tcPr>
            <w:tcW w:w="709" w:type="dxa"/>
            <w:gridSpan w:val="3"/>
            <w:vMerge/>
            <w:tcBorders>
              <w:top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484" w:type="dxa"/>
            <w:gridSpan w:val="3"/>
            <w:vMerge/>
            <w:tcBorders>
              <w:top w:val="single" w:sz="6" w:space="0" w:color="auto"/>
            </w:tcBorders>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299" w:type="dxa"/>
            <w:gridSpan w:val="5"/>
            <w:vMerge/>
            <w:tcBorders>
              <w:top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5"/>
            <w:tcBorders>
              <w:top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2026</w:t>
            </w:r>
          </w:p>
        </w:tc>
        <w:tc>
          <w:tcPr>
            <w:tcW w:w="980" w:type="dxa"/>
            <w:gridSpan w:val="8"/>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12802,8</w:t>
            </w:r>
          </w:p>
        </w:tc>
        <w:tc>
          <w:tcPr>
            <w:tcW w:w="760" w:type="dxa"/>
            <w:gridSpan w:val="2"/>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12674,8</w:t>
            </w:r>
          </w:p>
        </w:tc>
        <w:tc>
          <w:tcPr>
            <w:tcW w:w="996" w:type="dxa"/>
            <w:gridSpan w:val="6"/>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128,0</w:t>
            </w:r>
          </w:p>
        </w:tc>
        <w:tc>
          <w:tcPr>
            <w:tcW w:w="1120"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01" w:type="dxa"/>
            <w:gridSpan w:val="2"/>
          </w:tcPr>
          <w:p w:rsidR="00E77D3D" w:rsidRPr="00E77D3D" w:rsidRDefault="00E77D3D" w:rsidP="00E77D3D">
            <w:pPr>
              <w:widowControl w:val="0"/>
              <w:suppressAutoHyphens/>
              <w:autoSpaceDN w:val="0"/>
              <w:jc w:val="left"/>
              <w:textAlignment w:val="baseline"/>
              <w:rPr>
                <w:rFonts w:ascii="Times New Roman" w:eastAsia="Calibri" w:hAnsi="Times New Roman" w:cs="Times New Roman"/>
                <w:kern w:val="3"/>
                <w:sz w:val="16"/>
                <w:szCs w:val="16"/>
              </w:rPr>
            </w:pPr>
            <w:r w:rsidRPr="00E77D3D">
              <w:rPr>
                <w:rFonts w:ascii="Times New Roman" w:eastAsia="Calibri" w:hAnsi="Times New Roman" w:cs="Times New Roman"/>
                <w:kern w:val="3"/>
                <w:sz w:val="16"/>
                <w:szCs w:val="16"/>
              </w:rPr>
              <w:t>Получающие услуг в рамках системы долговременного ухода</w:t>
            </w:r>
          </w:p>
        </w:tc>
        <w:tc>
          <w:tcPr>
            <w:tcW w:w="1878" w:type="dxa"/>
            <w:gridSpan w:val="7"/>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val="en-US" w:eastAsia="ru-RU"/>
              </w:rPr>
              <w:t>3</w:t>
            </w:r>
          </w:p>
        </w:tc>
      </w:tr>
      <w:tr w:rsidR="00E77D3D" w:rsidRPr="00E77D3D" w:rsidTr="0055513E">
        <w:trPr>
          <w:gridAfter w:val="1"/>
          <w:wAfter w:w="283" w:type="dxa"/>
          <w:trHeight w:val="234"/>
        </w:trPr>
        <w:tc>
          <w:tcPr>
            <w:tcW w:w="709" w:type="dxa"/>
            <w:gridSpan w:val="3"/>
            <w:vMerge/>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484" w:type="dxa"/>
            <w:gridSpan w:val="3"/>
            <w:vMerge/>
            <w:vAlign w:val="center"/>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2299" w:type="dxa"/>
            <w:gridSpan w:val="5"/>
            <w:vMerge/>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816"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2027</w:t>
            </w:r>
          </w:p>
        </w:tc>
        <w:tc>
          <w:tcPr>
            <w:tcW w:w="980" w:type="dxa"/>
            <w:gridSpan w:val="8"/>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12802,8</w:t>
            </w:r>
          </w:p>
        </w:tc>
        <w:tc>
          <w:tcPr>
            <w:tcW w:w="760" w:type="dxa"/>
            <w:gridSpan w:val="2"/>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12546,8</w:t>
            </w:r>
          </w:p>
        </w:tc>
        <w:tc>
          <w:tcPr>
            <w:tcW w:w="996" w:type="dxa"/>
            <w:gridSpan w:val="6"/>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256,0</w:t>
            </w:r>
          </w:p>
        </w:tc>
        <w:tc>
          <w:tcPr>
            <w:tcW w:w="1120"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001" w:type="dxa"/>
            <w:gridSpan w:val="2"/>
          </w:tcPr>
          <w:p w:rsidR="00E77D3D" w:rsidRPr="00E77D3D" w:rsidRDefault="00E77D3D" w:rsidP="00E77D3D">
            <w:pPr>
              <w:widowControl w:val="0"/>
              <w:suppressAutoHyphens/>
              <w:autoSpaceDN w:val="0"/>
              <w:jc w:val="left"/>
              <w:textAlignment w:val="baseline"/>
              <w:rPr>
                <w:rFonts w:ascii="Times New Roman" w:eastAsia="Calibri" w:hAnsi="Times New Roman" w:cs="Times New Roman"/>
                <w:kern w:val="3"/>
                <w:sz w:val="16"/>
                <w:szCs w:val="16"/>
              </w:rPr>
            </w:pPr>
            <w:r w:rsidRPr="00E77D3D">
              <w:rPr>
                <w:rFonts w:ascii="Times New Roman" w:eastAsia="Calibri" w:hAnsi="Times New Roman" w:cs="Times New Roman"/>
                <w:kern w:val="3"/>
                <w:sz w:val="16"/>
                <w:szCs w:val="16"/>
              </w:rPr>
              <w:t>Получающие услуг в рамках системы долговременного ухода</w:t>
            </w:r>
          </w:p>
        </w:tc>
        <w:tc>
          <w:tcPr>
            <w:tcW w:w="1878" w:type="dxa"/>
            <w:gridSpan w:val="7"/>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val="en-US" w:eastAsia="ru-RU"/>
              </w:rPr>
              <w:t>3</w:t>
            </w:r>
          </w:p>
        </w:tc>
      </w:tr>
      <w:tr w:rsidR="00E77D3D" w:rsidRPr="00E77D3D" w:rsidTr="0055513E">
        <w:trPr>
          <w:gridAfter w:val="1"/>
          <w:wAfter w:w="283" w:type="dxa"/>
          <w:trHeight w:val="57"/>
        </w:trPr>
        <w:tc>
          <w:tcPr>
            <w:tcW w:w="16018" w:type="dxa"/>
            <w:gridSpan w:val="52"/>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b/>
                <w:sz w:val="16"/>
                <w:szCs w:val="16"/>
                <w:lang w:eastAsia="ru-RU"/>
              </w:rPr>
            </w:pPr>
            <w:r w:rsidRPr="00E77D3D">
              <w:rPr>
                <w:rFonts w:ascii="Times New Roman" w:eastAsia="Times New Roman" w:hAnsi="Times New Roman" w:cs="Times New Roman"/>
                <w:sz w:val="16"/>
                <w:szCs w:val="16"/>
                <w:lang w:eastAsia="ru-RU"/>
              </w:rPr>
              <w:t>3.3 Основное мероприятие «Создание системы долговременного ухода за гражданами пожилого возраста и инвалидами, нуждающимися в уходе»</w:t>
            </w:r>
          </w:p>
        </w:tc>
      </w:tr>
      <w:tr w:rsidR="00E77D3D" w:rsidRPr="00E77D3D" w:rsidTr="0055513E">
        <w:trPr>
          <w:gridAfter w:val="1"/>
          <w:wAfter w:w="283" w:type="dxa"/>
          <w:trHeight w:val="361"/>
        </w:trPr>
        <w:tc>
          <w:tcPr>
            <w:tcW w:w="709" w:type="dxa"/>
            <w:gridSpan w:val="3"/>
            <w:vMerge w:val="restart"/>
            <w:tcBorders>
              <w:top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3.3</w:t>
            </w:r>
          </w:p>
        </w:tc>
        <w:tc>
          <w:tcPr>
            <w:tcW w:w="2457" w:type="dxa"/>
            <w:vMerge w:val="restart"/>
            <w:tcBorders>
              <w:top w:val="single" w:sz="4" w:space="0" w:color="auto"/>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средств бюджета Пензенской области)</w:t>
            </w:r>
          </w:p>
        </w:tc>
        <w:tc>
          <w:tcPr>
            <w:tcW w:w="2326" w:type="dxa"/>
            <w:gridSpan w:val="7"/>
            <w:vMerge w:val="restart"/>
            <w:tcBorders>
              <w:top w:val="single" w:sz="4" w:space="0" w:color="auto"/>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КЦСОН</w:t>
            </w:r>
          </w:p>
        </w:tc>
        <w:tc>
          <w:tcPr>
            <w:tcW w:w="83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9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733"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tabs>
                <w:tab w:val="left" w:pos="1250"/>
                <w:tab w:val="left" w:pos="2580"/>
                <w:tab w:val="right" w:pos="4146"/>
              </w:tabs>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6"/>
            <w:tcBorders>
              <w:top w:val="single" w:sz="4" w:space="0" w:color="auto"/>
              <w:left w:val="single" w:sz="4" w:space="0" w:color="auto"/>
              <w:bottom w:val="single" w:sz="4" w:space="0" w:color="auto"/>
              <w:right w:val="single" w:sz="4" w:space="0" w:color="auto"/>
            </w:tcBorders>
          </w:tcPr>
          <w:p w:rsidR="00E77D3D" w:rsidRPr="00E77D3D" w:rsidRDefault="0055513E" w:rsidP="0055513E">
            <w:pPr>
              <w:tabs>
                <w:tab w:val="left" w:pos="1250"/>
                <w:tab w:val="left" w:pos="2580"/>
                <w:tab w:val="right" w:pos="4146"/>
              </w:tabs>
              <w:ind w:left="398" w:hanging="29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tabs>
                <w:tab w:val="left" w:pos="1250"/>
                <w:tab w:val="left" w:pos="2580"/>
                <w:tab w:val="right" w:pos="4146"/>
              </w:tabs>
              <w:ind w:left="496" w:hanging="29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55513E">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1138"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tabs>
                <w:tab w:val="left" w:pos="1250"/>
                <w:tab w:val="left" w:pos="2580"/>
                <w:tab w:val="right" w:pos="4146"/>
              </w:tabs>
              <w:ind w:left="684" w:hanging="298"/>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p w:rsidR="00E77D3D" w:rsidRPr="00E77D3D" w:rsidRDefault="00E77D3D" w:rsidP="00E77D3D">
            <w:pPr>
              <w:widowControl w:val="0"/>
              <w:tabs>
                <w:tab w:val="left" w:pos="770"/>
              </w:tabs>
              <w:autoSpaceDE w:val="0"/>
              <w:autoSpaceDN w:val="0"/>
              <w:adjustRightInd w:val="0"/>
              <w:jc w:val="left"/>
              <w:rPr>
                <w:rFonts w:ascii="Times New Roman" w:eastAsia="Times New Roman" w:hAnsi="Times New Roman" w:cs="Times New Roman"/>
                <w:sz w:val="16"/>
                <w:szCs w:val="16"/>
                <w:lang w:eastAsia="ru-RU"/>
              </w:rPr>
            </w:pPr>
          </w:p>
        </w:tc>
        <w:tc>
          <w:tcPr>
            <w:tcW w:w="2978"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869" w:type="dxa"/>
            <w:gridSpan w:val="6"/>
            <w:tcBorders>
              <w:top w:val="single" w:sz="4" w:space="0" w:color="auto"/>
              <w:left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448"/>
        </w:trPr>
        <w:tc>
          <w:tcPr>
            <w:tcW w:w="709" w:type="dxa"/>
            <w:gridSpan w:val="3"/>
            <w:vMerge/>
            <w:tcBorders>
              <w:top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7" w:type="dxa"/>
            <w:vMerge/>
            <w:tcBorders>
              <w:top w:val="single" w:sz="4" w:space="0" w:color="auto"/>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26" w:type="dxa"/>
            <w:gridSpan w:val="7"/>
            <w:vMerge/>
            <w:tcBorders>
              <w:top w:val="single" w:sz="4" w:space="0" w:color="auto"/>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p>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9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743,0</w:t>
            </w:r>
          </w:p>
        </w:tc>
        <w:tc>
          <w:tcPr>
            <w:tcW w:w="733"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77D3D" w:rsidRPr="00E77D3D" w:rsidRDefault="00E77D3D" w:rsidP="00E77D3D">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77D3D" w:rsidRPr="00E77D3D" w:rsidRDefault="00E77D3D" w:rsidP="00E77D3D">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77D3D" w:rsidRPr="00E77D3D" w:rsidRDefault="00E77D3D" w:rsidP="00E77D3D">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743,0</w:t>
            </w:r>
          </w:p>
        </w:tc>
        <w:tc>
          <w:tcPr>
            <w:tcW w:w="1138"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tabs>
                <w:tab w:val="left" w:pos="770"/>
              </w:tabs>
              <w:autoSpaceDE w:val="0"/>
              <w:autoSpaceDN w:val="0"/>
              <w:adjustRightInd w:val="0"/>
              <w:jc w:val="center"/>
              <w:rPr>
                <w:rFonts w:ascii="Times New Roman" w:eastAsia="Times New Roman" w:hAnsi="Times New Roman" w:cs="Times New Roman"/>
                <w:sz w:val="16"/>
                <w:szCs w:val="16"/>
                <w:lang w:eastAsia="ru-RU"/>
              </w:rPr>
            </w:pPr>
          </w:p>
          <w:p w:rsidR="00E77D3D" w:rsidRPr="00E77D3D" w:rsidRDefault="00E77D3D" w:rsidP="00E77D3D">
            <w:pPr>
              <w:widowControl w:val="0"/>
              <w:tabs>
                <w:tab w:val="left" w:pos="770"/>
              </w:tabs>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2978"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869" w:type="dxa"/>
            <w:gridSpan w:val="6"/>
            <w:tcBorders>
              <w:top w:val="single" w:sz="4" w:space="0" w:color="auto"/>
              <w:left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250"/>
        </w:trPr>
        <w:tc>
          <w:tcPr>
            <w:tcW w:w="709" w:type="dxa"/>
            <w:gridSpan w:val="3"/>
            <w:vMerge/>
            <w:tcBorders>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7" w:type="dxa"/>
            <w:vMerge/>
            <w:tcBorders>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9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1003,9</w:t>
            </w:r>
          </w:p>
        </w:tc>
        <w:tc>
          <w:tcPr>
            <w:tcW w:w="733"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1003,9</w:t>
            </w:r>
          </w:p>
        </w:tc>
        <w:tc>
          <w:tcPr>
            <w:tcW w:w="1138"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2978"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869" w:type="dxa"/>
            <w:gridSpan w:val="6"/>
            <w:tcBorders>
              <w:top w:val="single" w:sz="4" w:space="0" w:color="auto"/>
              <w:left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270"/>
        </w:trPr>
        <w:tc>
          <w:tcPr>
            <w:tcW w:w="709" w:type="dxa"/>
            <w:gridSpan w:val="3"/>
            <w:vMerge/>
            <w:tcBorders>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7" w:type="dxa"/>
            <w:vMerge/>
            <w:tcBorders>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9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2139,5</w:t>
            </w:r>
          </w:p>
        </w:tc>
        <w:tc>
          <w:tcPr>
            <w:tcW w:w="733"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2139,5</w:t>
            </w:r>
          </w:p>
        </w:tc>
        <w:tc>
          <w:tcPr>
            <w:tcW w:w="1138"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2978"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869" w:type="dxa"/>
            <w:gridSpan w:val="6"/>
            <w:tcBorders>
              <w:top w:val="single" w:sz="4" w:space="0" w:color="auto"/>
              <w:left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220"/>
        </w:trPr>
        <w:tc>
          <w:tcPr>
            <w:tcW w:w="709" w:type="dxa"/>
            <w:gridSpan w:val="3"/>
            <w:vMerge/>
            <w:tcBorders>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7" w:type="dxa"/>
            <w:vMerge/>
            <w:tcBorders>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9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2747,2</w:t>
            </w:r>
          </w:p>
        </w:tc>
        <w:tc>
          <w:tcPr>
            <w:tcW w:w="733"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2747,2</w:t>
            </w:r>
          </w:p>
        </w:tc>
        <w:tc>
          <w:tcPr>
            <w:tcW w:w="1138"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2978"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869" w:type="dxa"/>
            <w:gridSpan w:val="6"/>
            <w:tcBorders>
              <w:top w:val="single" w:sz="4" w:space="0" w:color="auto"/>
              <w:left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400"/>
        </w:trPr>
        <w:tc>
          <w:tcPr>
            <w:tcW w:w="709" w:type="dxa"/>
            <w:gridSpan w:val="3"/>
            <w:vMerge/>
            <w:tcBorders>
              <w:bottom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57" w:type="dxa"/>
            <w:vMerge/>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2326" w:type="dxa"/>
            <w:gridSpan w:val="7"/>
            <w:vMerge/>
            <w:tcBorders>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3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90"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2856,5</w:t>
            </w:r>
          </w:p>
        </w:tc>
        <w:tc>
          <w:tcPr>
            <w:tcW w:w="733"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3"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9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2856</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c>
          <w:tcPr>
            <w:tcW w:w="1138"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2978"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Получающие услуг в рамках системы долговременного ухода</w:t>
            </w:r>
          </w:p>
        </w:tc>
        <w:tc>
          <w:tcPr>
            <w:tcW w:w="1869" w:type="dxa"/>
            <w:gridSpan w:val="6"/>
            <w:tcBorders>
              <w:top w:val="single" w:sz="4" w:space="0" w:color="auto"/>
              <w:left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w:t>
            </w:r>
          </w:p>
        </w:tc>
      </w:tr>
      <w:tr w:rsidR="00E77D3D" w:rsidRPr="00E77D3D" w:rsidTr="0055513E">
        <w:trPr>
          <w:gridAfter w:val="1"/>
          <w:wAfter w:w="283" w:type="dxa"/>
          <w:trHeight w:val="92"/>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b/>
                <w:sz w:val="16"/>
                <w:szCs w:val="16"/>
                <w:lang w:eastAsia="ru-RU"/>
              </w:rPr>
            </w:pPr>
            <w:r w:rsidRPr="00E77D3D">
              <w:rPr>
                <w:rFonts w:ascii="Times New Roman" w:eastAsia="Times New Roman" w:hAnsi="Times New Roman" w:cs="Times New Roman"/>
                <w:b/>
                <w:sz w:val="16"/>
                <w:szCs w:val="16"/>
                <w:lang w:eastAsia="ru-RU"/>
              </w:rPr>
              <w:t>Подпрограмма 4  «Предоставление мер социальной поддержки отдельным категориям граждан»</w:t>
            </w:r>
          </w:p>
          <w:p w:rsidR="00E77D3D" w:rsidRPr="00E77D3D" w:rsidRDefault="00E77D3D" w:rsidP="0055513E">
            <w:pPr>
              <w:widowControl w:val="0"/>
              <w:autoSpaceDE w:val="0"/>
              <w:autoSpaceDN w:val="0"/>
              <w:adjustRightInd w:val="0"/>
              <w:rPr>
                <w:rFonts w:ascii="Times New Roman" w:eastAsia="Times New Roman" w:hAnsi="Times New Roman" w:cs="Times New Roman"/>
                <w:sz w:val="16"/>
                <w:szCs w:val="16"/>
                <w:lang w:eastAsia="ru-RU"/>
              </w:rPr>
            </w:pP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подпрограммы 1 - Выполнение обязательств государства по социальной поддержке</w:t>
            </w:r>
          </w:p>
        </w:tc>
      </w:tr>
      <w:tr w:rsidR="00E77D3D" w:rsidRPr="00E77D3D" w:rsidTr="0055513E">
        <w:trPr>
          <w:gridAfter w:val="1"/>
          <w:wAfter w:w="283" w:type="dxa"/>
          <w:trHeight w:val="57"/>
        </w:trPr>
        <w:tc>
          <w:tcPr>
            <w:tcW w:w="16018" w:type="dxa"/>
            <w:gridSpan w:val="52"/>
            <w:tcBorders>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napToGrid w:val="0"/>
                <w:sz w:val="16"/>
                <w:szCs w:val="16"/>
                <w:lang w:eastAsia="ru-RU"/>
              </w:rPr>
              <w:t>4.1 Основное мероприятие «Выполнение обязательств государства по социальной поддержке»</w:t>
            </w:r>
          </w:p>
        </w:tc>
      </w:tr>
      <w:tr w:rsidR="00E77D3D" w:rsidRPr="00E77D3D" w:rsidTr="0055513E">
        <w:trPr>
          <w:gridAfter w:val="1"/>
          <w:wAfter w:w="283" w:type="dxa"/>
          <w:trHeight w:val="57"/>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w:t>
            </w:r>
          </w:p>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 </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13043,8</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13043,8</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12114,7</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12114,7</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11957,5</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11957,5</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10784,9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10784,9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25556,1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2</w:t>
            </w:r>
            <w:r w:rsidRPr="00E77D3D">
              <w:rPr>
                <w:rFonts w:ascii="Times New Roman" w:eastAsia="Times New Roman" w:hAnsi="Times New Roman" w:cs="Times New Roman"/>
                <w:sz w:val="16"/>
                <w:szCs w:val="16"/>
                <w:lang w:eastAsia="ru-RU"/>
              </w:rPr>
              <w:t>5556,1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2</w:t>
            </w:r>
            <w:r w:rsidRPr="00E77D3D">
              <w:rPr>
                <w:rFonts w:ascii="Times New Roman" w:eastAsia="Times New Roman" w:hAnsi="Times New Roman" w:cs="Times New Roman"/>
                <w:sz w:val="16"/>
                <w:szCs w:val="16"/>
                <w:lang w:eastAsia="ru-RU"/>
              </w:rPr>
              <w:t>5556,1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2</w:t>
            </w:r>
            <w:r w:rsidRPr="00E77D3D">
              <w:rPr>
                <w:rFonts w:ascii="Times New Roman" w:eastAsia="Times New Roman" w:hAnsi="Times New Roman" w:cs="Times New Roman"/>
                <w:sz w:val="16"/>
                <w:szCs w:val="16"/>
                <w:lang w:eastAsia="ru-RU"/>
              </w:rPr>
              <w:t>5556,1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w:t>
            </w: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ind w:right="-35"/>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 </w:t>
            </w:r>
            <w:r w:rsidRPr="00E77D3D">
              <w:rPr>
                <w:rFonts w:ascii="Times New Roman" w:eastAsia="Times New Roman" w:hAnsi="Times New Roman" w:cs="Times New Roman"/>
                <w:sz w:val="16"/>
                <w:szCs w:val="16"/>
                <w:lang w:eastAsia="ru-RU"/>
              </w:rPr>
              <w:lastRenderedPageBreak/>
              <w:t>предусмотренных Законом Пензенской области N715-ЗПО от 20.12.2004</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 xml:space="preserve"> 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30,6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30,6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39,2</w:t>
            </w:r>
          </w:p>
        </w:tc>
        <w:tc>
          <w:tcPr>
            <w:tcW w:w="767" w:type="dxa"/>
            <w:gridSpan w:val="3"/>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39,2</w:t>
            </w:r>
          </w:p>
        </w:tc>
        <w:tc>
          <w:tcPr>
            <w:tcW w:w="109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40,3</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40,3</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39,6</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39,6</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40,9</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40,9</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40,9</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40,9</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4.1.3.</w:t>
            </w:r>
          </w:p>
        </w:tc>
        <w:tc>
          <w:tcPr>
            <w:tcW w:w="3172" w:type="dxa"/>
            <w:gridSpan w:val="6"/>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664" w:type="dxa"/>
            <w:gridSpan w:val="3"/>
            <w:vMerge w:val="restart"/>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106</w:t>
            </w:r>
            <w:r w:rsidRPr="00E77D3D">
              <w:rPr>
                <w:rFonts w:ascii="Times New Roman" w:eastAsia="Times New Roman" w:hAnsi="Times New Roman" w:cs="Times New Roman"/>
                <w:sz w:val="16"/>
                <w:szCs w:val="16"/>
                <w:lang w:eastAsia="ru-RU"/>
              </w:rPr>
              <w:t>83,7</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w:t>
            </w:r>
            <w:r w:rsidRPr="00E77D3D">
              <w:rPr>
                <w:rFonts w:ascii="Times New Roman" w:eastAsia="Lucida Sans Unicode" w:hAnsi="Times New Roman" w:cs="Times New Roman"/>
                <w:kern w:val="3"/>
                <w:sz w:val="16"/>
                <w:szCs w:val="16"/>
                <w:lang w:val="en-US" w:eastAsia="ru-RU"/>
              </w:rPr>
              <w:t>06</w:t>
            </w:r>
            <w:r w:rsidRPr="00E77D3D">
              <w:rPr>
                <w:rFonts w:ascii="Times New Roman" w:eastAsia="Lucida Sans Unicode" w:hAnsi="Times New Roman" w:cs="Times New Roman"/>
                <w:kern w:val="3"/>
                <w:sz w:val="16"/>
                <w:szCs w:val="16"/>
                <w:lang w:eastAsia="ru-RU"/>
              </w:rPr>
              <w:t>83,7</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7155,1</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7155,1</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46"/>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5292,0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5292,0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w:t>
            </w:r>
            <w:r w:rsidR="0055513E">
              <w:rPr>
                <w:rFonts w:ascii="Times New Roman" w:eastAsia="Times New Roman" w:hAnsi="Times New Roman" w:cs="Times New Roman"/>
                <w:sz w:val="16"/>
                <w:szCs w:val="16"/>
                <w:lang w:eastAsia="ru-RU"/>
              </w:rPr>
              <w:t>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4463,2</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4463,2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5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6244,8</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6244,8</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21"/>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6244,8</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6244,8</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4.1.4.</w:t>
            </w:r>
          </w:p>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restart"/>
            <w:tcBorders>
              <w:top w:val="single" w:sz="6" w:space="0" w:color="auto"/>
              <w:bottom w:val="single" w:sz="6" w:space="0" w:color="auto"/>
            </w:tcBorders>
          </w:tcPr>
          <w:p w:rsidR="00E77D3D" w:rsidRPr="00E77D3D" w:rsidRDefault="00E77D3D" w:rsidP="00E77D3D">
            <w:pPr>
              <w:suppressLineNumbers/>
              <w:suppressAutoHyphens/>
              <w:autoSpaceDN w:val="0"/>
              <w:ind w:right="-25"/>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 </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w:t>
            </w:r>
            <w:r w:rsidRPr="00E77D3D">
              <w:rPr>
                <w:rFonts w:ascii="Times New Roman" w:eastAsia="Times New Roman" w:hAnsi="Times New Roman" w:cs="Times New Roman"/>
                <w:sz w:val="16"/>
                <w:szCs w:val="16"/>
                <w:lang w:val="en-US" w:eastAsia="ru-RU"/>
              </w:rPr>
              <w:t>3</w:t>
            </w:r>
            <w:r w:rsidRPr="00E77D3D">
              <w:rPr>
                <w:rFonts w:ascii="Times New Roman" w:eastAsia="Times New Roman" w:hAnsi="Times New Roman" w:cs="Times New Roman"/>
                <w:sz w:val="16"/>
                <w:szCs w:val="16"/>
                <w:lang w:eastAsia="ru-RU"/>
              </w:rPr>
              <w:t>44,1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w:t>
            </w:r>
            <w:r w:rsidRPr="00E77D3D">
              <w:rPr>
                <w:rFonts w:ascii="Times New Roman" w:eastAsia="Lucida Sans Unicode" w:hAnsi="Times New Roman" w:cs="Times New Roman"/>
                <w:kern w:val="3"/>
                <w:sz w:val="16"/>
                <w:szCs w:val="16"/>
                <w:lang w:val="en-US" w:eastAsia="ru-RU"/>
              </w:rPr>
              <w:t>3</w:t>
            </w:r>
            <w:r w:rsidRPr="00E77D3D">
              <w:rPr>
                <w:rFonts w:ascii="Times New Roman" w:eastAsia="Lucida Sans Unicode" w:hAnsi="Times New Roman" w:cs="Times New Roman"/>
                <w:kern w:val="3"/>
                <w:sz w:val="16"/>
                <w:szCs w:val="16"/>
                <w:lang w:eastAsia="ru-RU"/>
              </w:rPr>
              <w:t>44,1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90"/>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77D3D">
              <w:rPr>
                <w:rFonts w:ascii="Times New Roman" w:eastAsia="Lucida Sans Unicode" w:hAnsi="Times New Roman" w:cs="Times New Roman"/>
                <w:kern w:val="3"/>
                <w:sz w:val="16"/>
                <w:szCs w:val="16"/>
                <w:lang w:eastAsia="ru-RU"/>
              </w:rPr>
              <w:t>1084,0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1084,0</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77D3D">
              <w:rPr>
                <w:rFonts w:ascii="Times New Roman" w:eastAsia="Lucida Sans Unicode" w:hAnsi="Times New Roman" w:cs="Times New Roman"/>
                <w:kern w:val="3"/>
                <w:sz w:val="16"/>
                <w:szCs w:val="16"/>
                <w:lang w:eastAsia="ru-RU"/>
              </w:rPr>
              <w:t>762,3</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762,3</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77D3D">
              <w:rPr>
                <w:rFonts w:ascii="Times New Roman" w:eastAsia="Lucida Sans Unicode" w:hAnsi="Times New Roman" w:cs="Times New Roman"/>
                <w:kern w:val="3"/>
                <w:sz w:val="16"/>
                <w:szCs w:val="16"/>
                <w:lang w:eastAsia="ru-RU"/>
              </w:rPr>
              <w:t>134,1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134,1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06"/>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77D3D">
              <w:rPr>
                <w:rFonts w:ascii="Times New Roman" w:eastAsia="Lucida Sans Unicode" w:hAnsi="Times New Roman" w:cs="Times New Roman"/>
                <w:kern w:val="3"/>
                <w:sz w:val="16"/>
                <w:szCs w:val="16"/>
                <w:lang w:eastAsia="ru-RU"/>
              </w:rPr>
              <w:t>191,9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191,9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19"/>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color w:val="FF0000"/>
                <w:kern w:val="3"/>
                <w:sz w:val="16"/>
                <w:szCs w:val="16"/>
                <w:lang w:eastAsia="ru-RU"/>
              </w:rPr>
            </w:pPr>
            <w:r w:rsidRPr="00E77D3D">
              <w:rPr>
                <w:rFonts w:ascii="Times New Roman" w:eastAsia="Lucida Sans Unicode" w:hAnsi="Times New Roman" w:cs="Times New Roman"/>
                <w:kern w:val="3"/>
                <w:sz w:val="16"/>
                <w:szCs w:val="16"/>
                <w:lang w:eastAsia="ru-RU"/>
              </w:rPr>
              <w:t>191,9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191,9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38"/>
        </w:trPr>
        <w:tc>
          <w:tcPr>
            <w:tcW w:w="656" w:type="dxa"/>
            <w:gridSpan w:val="2"/>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4.1.5.</w:t>
            </w:r>
          </w:p>
        </w:tc>
        <w:tc>
          <w:tcPr>
            <w:tcW w:w="3172" w:type="dxa"/>
            <w:gridSpan w:val="6"/>
            <w:vMerge w:val="restart"/>
            <w:tcBorders>
              <w:top w:val="single" w:sz="6" w:space="0" w:color="auto"/>
              <w:bottom w:val="single" w:sz="6" w:space="0" w:color="auto"/>
            </w:tcBorders>
          </w:tcPr>
          <w:p w:rsidR="00E77D3D" w:rsidRPr="00E77D3D" w:rsidRDefault="00E77D3D" w:rsidP="00E77D3D">
            <w:pPr>
              <w:jc w:val="left"/>
              <w:rPr>
                <w:rFonts w:ascii="Times New Roman" w:eastAsia="Lucida Sans Unicode" w:hAnsi="Times New Roman" w:cs="Times New Roman"/>
                <w:bCs/>
                <w:iCs/>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69,1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69,1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77,9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77,9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69,9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69,9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78,9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78,9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82"/>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288,5</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288,5</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30"/>
        </w:trPr>
        <w:tc>
          <w:tcPr>
            <w:tcW w:w="656" w:type="dxa"/>
            <w:gridSpan w:val="2"/>
            <w:vMerge/>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288,5</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288,5</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4.1.6.</w:t>
            </w: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N2307-ЗПО от 30.11.2012</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1268,3</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1268,3</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1237,1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1237,1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1212,0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1212,0</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p w:rsidR="0055513E" w:rsidRPr="00E77D3D" w:rsidRDefault="0055513E" w:rsidP="00E77D3D">
            <w:pPr>
              <w:widowControl w:val="0"/>
              <w:jc w:val="left"/>
              <w:rPr>
                <w:rFonts w:ascii="Times New Roman" w:eastAsia="Times New Roman" w:hAnsi="Times New Roman" w:cs="Times New Roman"/>
                <w:sz w:val="16"/>
                <w:szCs w:val="16"/>
                <w:lang w:eastAsia="ru-RU"/>
              </w:rPr>
            </w:pP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985,2</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985,2</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11"/>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1461,6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1461,6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04"/>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1461,6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    1461,6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4.1.7.</w:t>
            </w:r>
          </w:p>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restart"/>
            <w:tcBorders>
              <w:top w:val="single" w:sz="6" w:space="0" w:color="auto"/>
            </w:tcBorders>
          </w:tcPr>
          <w:p w:rsidR="00E77D3D" w:rsidRPr="00E77D3D" w:rsidRDefault="00E77D3D" w:rsidP="00E77D3D">
            <w:pPr>
              <w:ind w:right="-35"/>
              <w:jc w:val="left"/>
              <w:rPr>
                <w:rFonts w:ascii="Times New Roman" w:eastAsia="Lucida Sans Unicode" w:hAnsi="Times New Roman" w:cs="Times New Roman"/>
                <w:bCs/>
                <w:iCs/>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664" w:type="dxa"/>
            <w:gridSpan w:val="3"/>
            <w:vMerge w:val="restart"/>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Администрация </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Мокшанского района, УСЗН, КЦСОН</w:t>
            </w:r>
          </w:p>
        </w:tc>
        <w:tc>
          <w:tcPr>
            <w:tcW w:w="841" w:type="dxa"/>
            <w:gridSpan w:val="7"/>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338,9</w:t>
            </w:r>
          </w:p>
        </w:tc>
        <w:tc>
          <w:tcPr>
            <w:tcW w:w="767" w:type="dxa"/>
            <w:gridSpan w:val="3"/>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338,9</w:t>
            </w:r>
          </w:p>
        </w:tc>
        <w:tc>
          <w:tcPr>
            <w:tcW w:w="109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346,6</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346,6</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319,2</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319,2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306,0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306,0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86"/>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354,4</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354,4</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36"/>
        </w:trPr>
        <w:tc>
          <w:tcPr>
            <w:tcW w:w="656" w:type="dxa"/>
            <w:gridSpan w:val="2"/>
            <w:vMerge/>
            <w:tcBorders>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354,4</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354,4</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4.1.8.</w:t>
            </w:r>
          </w:p>
        </w:tc>
        <w:tc>
          <w:tcPr>
            <w:tcW w:w="3172" w:type="dxa"/>
            <w:gridSpan w:val="6"/>
            <w:vMerge w:val="restart"/>
            <w:tcBorders>
              <w:top w:val="single" w:sz="6" w:space="0" w:color="auto"/>
              <w:bottom w:val="single" w:sz="6"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2</w:t>
            </w:r>
            <w:r w:rsidRPr="00E77D3D">
              <w:rPr>
                <w:rFonts w:ascii="Times New Roman" w:eastAsia="Times New Roman" w:hAnsi="Times New Roman" w:cs="Times New Roman"/>
                <w:sz w:val="16"/>
                <w:szCs w:val="16"/>
                <w:lang w:eastAsia="ru-RU"/>
              </w:rPr>
              <w:t>95,7</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2</w:t>
            </w:r>
            <w:r w:rsidRPr="00E77D3D">
              <w:rPr>
                <w:rFonts w:ascii="Times New Roman" w:eastAsia="Times New Roman" w:hAnsi="Times New Roman" w:cs="Times New Roman"/>
                <w:sz w:val="16"/>
                <w:szCs w:val="16"/>
                <w:lang w:eastAsia="ru-RU"/>
              </w:rPr>
              <w:t>95,7</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303,4</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303,4</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271,7</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271,7</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310,1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310,1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92"/>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399,5</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399,5</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01"/>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415,3</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415,3</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04"/>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4.1.9.</w:t>
            </w: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2160,4</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2160,4</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2227,5</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2227,5</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1455,0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1455,0</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1827,8</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1827,8</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40"/>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3441,2</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3441,2</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88"/>
        </w:trPr>
        <w:tc>
          <w:tcPr>
            <w:tcW w:w="656" w:type="dxa"/>
            <w:gridSpan w:val="2"/>
            <w:vMerge/>
            <w:tcBorders>
              <w:top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3578,0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3578,0</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22"/>
        </w:trPr>
        <w:tc>
          <w:tcPr>
            <w:tcW w:w="656" w:type="dxa"/>
            <w:gridSpan w:val="2"/>
            <w:vMerge w:val="restart"/>
          </w:tcPr>
          <w:p w:rsidR="00E77D3D" w:rsidRPr="00E77D3D" w:rsidRDefault="00E77D3D" w:rsidP="00E77D3D">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4.1.10.</w:t>
            </w:r>
          </w:p>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664" w:type="dxa"/>
            <w:gridSpan w:val="3"/>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Администрация Мокшанского района, КЦСОН </w:t>
            </w: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E77D3D" w:rsidRPr="00E77D3D" w:rsidRDefault="00E77D3D" w:rsidP="0055513E">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2022</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25388,7</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25388,7</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w:t>
            </w:r>
            <w:r w:rsidR="0055513E">
              <w:rPr>
                <w:rFonts w:ascii="Times New Roman" w:eastAsia="Times New Roman" w:hAnsi="Times New Roman" w:cs="Times New Roman"/>
                <w:sz w:val="16"/>
                <w:szCs w:val="16"/>
                <w:lang w:eastAsia="ru-RU"/>
              </w:rPr>
              <w:t>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29414,2</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29414,2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35060,0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35060,0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36756,1</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36756,1</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08"/>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40165,5</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40165,5</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75"/>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42373,0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42373,0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Pr>
          <w:p w:rsidR="00E77D3D" w:rsidRPr="00E77D3D" w:rsidRDefault="00E77D3D" w:rsidP="00E77D3D">
            <w:pPr>
              <w:widowControl w:val="0"/>
              <w:autoSpaceDE w:val="0"/>
              <w:autoSpaceDN w:val="0"/>
              <w:adjustRightInd w:val="0"/>
              <w:ind w:right="-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4.1.11.</w:t>
            </w:r>
          </w:p>
        </w:tc>
        <w:tc>
          <w:tcPr>
            <w:tcW w:w="3172" w:type="dxa"/>
            <w:gridSpan w:val="6"/>
            <w:vMerge w:val="restart"/>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664" w:type="dxa"/>
            <w:gridSpan w:val="3"/>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20.3</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20.3</w:t>
            </w:r>
          </w:p>
        </w:tc>
        <w:tc>
          <w:tcPr>
            <w:tcW w:w="1095" w:type="dxa"/>
            <w:gridSpan w:val="5"/>
          </w:tcPr>
          <w:p w:rsidR="00E77D3D" w:rsidRPr="00E77D3D" w:rsidRDefault="00E77D3D" w:rsidP="00E77D3D">
            <w:pPr>
              <w:widowControl w:val="0"/>
              <w:autoSpaceDE w:val="0"/>
              <w:autoSpaceDN w:val="0"/>
              <w:adjustRightInd w:val="0"/>
              <w:ind w:hanging="2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56"/>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44,9</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44,9</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w:t>
            </w:r>
            <w:r w:rsidR="0055513E">
              <w:rPr>
                <w:rFonts w:ascii="Times New Roman" w:eastAsia="Times New Roman" w:hAnsi="Times New Roman" w:cs="Times New Roman"/>
                <w:sz w:val="16"/>
                <w:szCs w:val="16"/>
                <w:lang w:eastAsia="ru-RU"/>
              </w:rPr>
              <w:t>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84,3</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84,3</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95,6</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95,6</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44"/>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95,6</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95,6</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92"/>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95,6</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95,6</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Pr>
          <w:p w:rsidR="00E77D3D" w:rsidRPr="00E77D3D" w:rsidRDefault="00E77D3D" w:rsidP="00E77D3D">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4.1.12.</w:t>
            </w:r>
          </w:p>
        </w:tc>
        <w:tc>
          <w:tcPr>
            <w:tcW w:w="3172" w:type="dxa"/>
            <w:gridSpan w:val="6"/>
            <w:vMerge w:val="restart"/>
            <w:vAlign w:val="center"/>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Мокшанского района Пензенской области»</w:t>
            </w:r>
          </w:p>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1664" w:type="dxa"/>
            <w:gridSpan w:val="3"/>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1538,4</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1538</w:t>
            </w:r>
            <w:r w:rsidRPr="00E77D3D">
              <w:rPr>
                <w:rFonts w:ascii="Times New Roman" w:eastAsia="Times New Roman" w:hAnsi="Times New Roman" w:cs="Times New Roman"/>
                <w:sz w:val="16"/>
                <w:szCs w:val="16"/>
                <w:lang w:val="en-US" w:eastAsia="ru-RU"/>
              </w:rPr>
              <w:t>.4</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ign w:val="center"/>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1949,0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1949,0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ign w:val="center"/>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2216,1</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2216,1</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ign w:val="center"/>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2604,5</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2604,5</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44"/>
        </w:trPr>
        <w:tc>
          <w:tcPr>
            <w:tcW w:w="656" w:type="dxa"/>
            <w:gridSpan w:val="2"/>
            <w:vMerge/>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vAlign w:val="center"/>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94"/>
        </w:trPr>
        <w:tc>
          <w:tcPr>
            <w:tcW w:w="656" w:type="dxa"/>
            <w:gridSpan w:val="2"/>
            <w:vMerge/>
            <w:tcBorders>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bottom w:val="single" w:sz="6" w:space="0" w:color="auto"/>
            </w:tcBorders>
            <w:vAlign w:val="center"/>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2545,5</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90"/>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4.1.13.</w:t>
            </w: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7907.1</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7</w:t>
            </w:r>
            <w:r w:rsidRPr="00E77D3D">
              <w:rPr>
                <w:rFonts w:ascii="Times New Roman" w:eastAsia="Lucida Sans Unicode" w:hAnsi="Times New Roman" w:cs="Times New Roman"/>
                <w:kern w:val="3"/>
                <w:sz w:val="16"/>
                <w:szCs w:val="16"/>
                <w:lang w:val="en-US" w:eastAsia="ru-RU"/>
              </w:rPr>
              <w:t>907.1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7923,2</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val="en-US" w:eastAsia="ru-RU"/>
              </w:rPr>
              <w:t>7</w:t>
            </w:r>
            <w:r w:rsidRPr="00E77D3D">
              <w:rPr>
                <w:rFonts w:ascii="Times New Roman" w:eastAsia="Lucida Sans Unicode" w:hAnsi="Times New Roman" w:cs="Times New Roman"/>
                <w:kern w:val="3"/>
                <w:sz w:val="16"/>
                <w:szCs w:val="16"/>
                <w:lang w:eastAsia="ru-RU"/>
              </w:rPr>
              <w:t>923,2</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7893,0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7893,0</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9161,9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9161,9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53"/>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9593,2</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9593,2</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16"/>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9959,7</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E77D3D">
              <w:rPr>
                <w:rFonts w:ascii="Times New Roman" w:eastAsia="Lucida Sans Unicode" w:hAnsi="Times New Roman" w:cs="Times New Roman"/>
                <w:kern w:val="3"/>
                <w:sz w:val="16"/>
                <w:szCs w:val="16"/>
                <w:lang w:eastAsia="ru-RU"/>
              </w:rPr>
              <w:t>9959,7</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ind w:right="-102"/>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4.1.14.</w:t>
            </w: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r w:rsidRPr="00E77D3D">
              <w:rPr>
                <w:rFonts w:ascii="Times New Roman" w:eastAsia="Times New Roman" w:hAnsi="Times New Roman" w:cs="Times New Roman"/>
                <w:sz w:val="16"/>
                <w:szCs w:val="16"/>
                <w:lang w:eastAsia="ru-RU"/>
              </w:rPr>
              <w:t xml:space="preserve"> предусмотренная Законом Пензенской области N715-ЗПО от 20.12.2004</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20</w:t>
            </w:r>
            <w:r w:rsidRPr="00E77D3D">
              <w:rPr>
                <w:rFonts w:ascii="Times New Roman" w:eastAsia="Times New Roman" w:hAnsi="Times New Roman" w:cs="Times New Roman"/>
                <w:sz w:val="16"/>
                <w:szCs w:val="16"/>
                <w:lang w:val="en-US" w:eastAsia="ru-RU"/>
              </w:rPr>
              <w:t>22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1</w:t>
            </w:r>
            <w:r w:rsidRPr="00E77D3D">
              <w:rPr>
                <w:rFonts w:ascii="Times New Roman" w:eastAsia="Times New Roman" w:hAnsi="Times New Roman" w:cs="Times New Roman"/>
                <w:sz w:val="16"/>
                <w:szCs w:val="16"/>
                <w:lang w:eastAsia="ru-RU"/>
              </w:rPr>
              <w:t>25,9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w:t>
            </w:r>
            <w:r w:rsidRPr="00E77D3D">
              <w:rPr>
                <w:rFonts w:ascii="Times New Roman" w:eastAsia="Times New Roman" w:hAnsi="Times New Roman" w:cs="Times New Roman"/>
                <w:sz w:val="16"/>
                <w:szCs w:val="16"/>
                <w:lang w:val="en-US" w:eastAsia="ru-RU"/>
              </w:rPr>
              <w:t>8.5</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97,4</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ind w:right="-102"/>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w:t>
            </w:r>
            <w:r w:rsidRPr="00E77D3D">
              <w:rPr>
                <w:rFonts w:ascii="Times New Roman" w:eastAsia="Times New Roman" w:hAnsi="Times New Roman" w:cs="Times New Roman"/>
                <w:sz w:val="16"/>
                <w:szCs w:val="16"/>
                <w:lang w:val="en-US" w:eastAsia="ru-RU"/>
              </w:rPr>
              <w:t>23</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135,9</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35,6</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100,3</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ind w:right="-102"/>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w:t>
            </w:r>
            <w:r w:rsidRPr="00E77D3D">
              <w:rPr>
                <w:rFonts w:ascii="Times New Roman" w:eastAsia="Times New Roman" w:hAnsi="Times New Roman" w:cs="Times New Roman"/>
                <w:sz w:val="16"/>
                <w:szCs w:val="16"/>
                <w:lang w:val="en-US" w:eastAsia="ru-RU"/>
              </w:rPr>
              <w:t>24</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143,4</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32,2</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111,2</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ind w:right="-102"/>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w:t>
            </w:r>
            <w:r w:rsidRPr="00E77D3D">
              <w:rPr>
                <w:rFonts w:ascii="Times New Roman" w:eastAsia="Times New Roman" w:hAnsi="Times New Roman" w:cs="Times New Roman"/>
                <w:sz w:val="16"/>
                <w:szCs w:val="16"/>
                <w:lang w:val="en-US" w:eastAsia="ru-RU"/>
              </w:rPr>
              <w:t>25</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159,6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31,8</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127,8</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50"/>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ind w:right="-102"/>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170,6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33,6</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137,0</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42"/>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ind w:right="-102"/>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170,6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34,1</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136,5</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ind w:right="-102"/>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4.1.15</w:t>
            </w: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bCs/>
                <w:i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r w:rsidRPr="00E77D3D">
              <w:rPr>
                <w:rFonts w:ascii="Times New Roman" w:eastAsia="Times New Roman" w:hAnsi="Times New Roman" w:cs="Times New Roman"/>
                <w:sz w:val="16"/>
                <w:szCs w:val="16"/>
                <w:lang w:eastAsia="ru-RU"/>
              </w:rPr>
              <w:t xml:space="preserve"> предусмотренная Законом Пензенской области N3015-ЗПО от 16.02.2017</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val="en-US" w:eastAsia="ru-RU"/>
              </w:rPr>
              <w:t>3</w:t>
            </w:r>
            <w:r w:rsidRPr="00E77D3D">
              <w:rPr>
                <w:rFonts w:ascii="Times New Roman" w:eastAsia="Times New Roman" w:hAnsi="Times New Roman" w:cs="Times New Roman"/>
                <w:sz w:val="16"/>
                <w:szCs w:val="16"/>
                <w:lang w:eastAsia="ru-RU"/>
              </w:rPr>
              <w:t>0,8</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30,8</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21"/>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35,7</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35,7</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21,6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21,6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7"/>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36,6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36,6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90"/>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36,6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36,6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13"/>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36,6</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36,6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31"/>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4.1.16</w:t>
            </w:r>
          </w:p>
        </w:tc>
        <w:tc>
          <w:tcPr>
            <w:tcW w:w="3172" w:type="dxa"/>
            <w:gridSpan w:val="6"/>
            <w:vMerge w:val="restart"/>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bCs/>
                <w:iCs/>
                <w:sz w:val="16"/>
                <w:szCs w:val="16"/>
                <w:lang w:eastAsia="ru-RU"/>
              </w:rPr>
              <w:t xml:space="preserve">Осуществление ежемесячной выплаты на детей в возрасте от 3 до 7 лет включительно </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49935</w:t>
            </w:r>
            <w:r w:rsidRPr="00E77D3D">
              <w:rPr>
                <w:rFonts w:ascii="Times New Roman" w:eastAsia="Times New Roman" w:hAnsi="Times New Roman" w:cs="Times New Roman"/>
                <w:sz w:val="16"/>
                <w:szCs w:val="16"/>
                <w:lang w:eastAsia="ru-RU"/>
              </w:rPr>
              <w:t>,</w:t>
            </w:r>
            <w:r w:rsidRPr="00E77D3D">
              <w:rPr>
                <w:rFonts w:ascii="Times New Roman" w:eastAsia="Times New Roman" w:hAnsi="Times New Roman" w:cs="Times New Roman"/>
                <w:sz w:val="16"/>
                <w:szCs w:val="16"/>
                <w:lang w:val="en-US" w:eastAsia="ru-RU"/>
              </w:rPr>
              <w:t>7</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45940,8</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3994</w:t>
            </w:r>
            <w:r w:rsidRPr="00E77D3D">
              <w:rPr>
                <w:rFonts w:ascii="Times New Roman" w:eastAsia="Times New Roman" w:hAnsi="Times New Roman" w:cs="Times New Roman"/>
                <w:sz w:val="16"/>
                <w:szCs w:val="16"/>
                <w:lang w:eastAsia="ru-RU"/>
              </w:rPr>
              <w:t>,</w:t>
            </w:r>
            <w:r w:rsidRPr="00E77D3D">
              <w:rPr>
                <w:rFonts w:ascii="Times New Roman" w:eastAsia="Times New Roman" w:hAnsi="Times New Roman" w:cs="Times New Roman"/>
                <w:sz w:val="16"/>
                <w:szCs w:val="16"/>
                <w:lang w:val="en-US" w:eastAsia="ru-RU"/>
              </w:rPr>
              <w:t>9</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bottom w:val="single" w:sz="6" w:space="0" w:color="auto"/>
              <w:right w:val="single" w:sz="6"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r>
      <w:tr w:rsidR="00E77D3D" w:rsidRPr="00E77D3D" w:rsidTr="0055513E">
        <w:trPr>
          <w:gridAfter w:val="1"/>
          <w:wAfter w:w="283" w:type="dxa"/>
          <w:trHeight w:val="331"/>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3</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20984,4</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19305,4</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1679,0</w:t>
            </w:r>
          </w:p>
        </w:tc>
        <w:tc>
          <w:tcPr>
            <w:tcW w:w="109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top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6"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31"/>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4</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r>
      <w:tr w:rsidR="00E77D3D" w:rsidRPr="00E77D3D" w:rsidTr="0055513E">
        <w:trPr>
          <w:gridAfter w:val="1"/>
          <w:wAfter w:w="283" w:type="dxa"/>
          <w:trHeight w:val="331"/>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5</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r>
      <w:tr w:rsidR="00E77D3D" w:rsidRPr="00E77D3D" w:rsidTr="0055513E">
        <w:trPr>
          <w:gridAfter w:val="1"/>
          <w:wAfter w:w="283" w:type="dxa"/>
          <w:trHeight w:val="331"/>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6</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84"/>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7</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55513E"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w:t>
            </w:r>
            <w:r w:rsidR="0055513E">
              <w:rPr>
                <w:rFonts w:ascii="Times New Roman" w:eastAsia="Times New Roman" w:hAnsi="Times New Roman" w:cs="Times New Roman"/>
                <w:sz w:val="16"/>
                <w:szCs w:val="16"/>
                <w:lang w:eastAsia="ru-RU"/>
              </w:rPr>
              <w:t>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75"/>
        </w:trPr>
        <w:tc>
          <w:tcPr>
            <w:tcW w:w="656" w:type="dxa"/>
            <w:gridSpan w:val="2"/>
            <w:vMerge w:val="restart"/>
          </w:tcPr>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4.1.</w:t>
            </w:r>
            <w:r w:rsidRPr="00E77D3D">
              <w:rPr>
                <w:rFonts w:ascii="Times New Roman" w:eastAsia="Times New Roman" w:hAnsi="Times New Roman" w:cs="Times New Roman"/>
                <w:sz w:val="16"/>
                <w:szCs w:val="16"/>
                <w:lang w:eastAsia="ru-RU"/>
              </w:rPr>
              <w:t>1</w:t>
            </w:r>
            <w:r w:rsidRPr="00E77D3D">
              <w:rPr>
                <w:rFonts w:ascii="Times New Roman" w:eastAsia="Times New Roman" w:hAnsi="Times New Roman" w:cs="Times New Roman"/>
                <w:sz w:val="16"/>
                <w:szCs w:val="16"/>
                <w:lang w:val="en-US" w:eastAsia="ru-RU"/>
              </w:rPr>
              <w:t>7</w:t>
            </w:r>
          </w:p>
        </w:tc>
        <w:tc>
          <w:tcPr>
            <w:tcW w:w="3172" w:type="dxa"/>
            <w:gridSpan w:val="6"/>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664" w:type="dxa"/>
            <w:gridSpan w:val="3"/>
            <w:vMerge w:val="restart"/>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971,1</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971,1</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0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928,4</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928,4</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38"/>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998,2</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998,2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25"/>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1056,2</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1056,2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25"/>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1100,5</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1100,5</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88"/>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1142,9</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1142,9</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11"/>
        </w:trPr>
        <w:tc>
          <w:tcPr>
            <w:tcW w:w="656" w:type="dxa"/>
            <w:gridSpan w:val="2"/>
            <w:vMerge w:val="restart"/>
          </w:tcPr>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4.1.</w:t>
            </w:r>
            <w:r w:rsidRPr="00E77D3D">
              <w:rPr>
                <w:rFonts w:ascii="Times New Roman" w:eastAsia="Times New Roman" w:hAnsi="Times New Roman" w:cs="Times New Roman"/>
                <w:sz w:val="16"/>
                <w:szCs w:val="16"/>
                <w:lang w:eastAsia="ru-RU"/>
              </w:rPr>
              <w:t>1</w:t>
            </w:r>
            <w:r w:rsidRPr="00E77D3D">
              <w:rPr>
                <w:rFonts w:ascii="Times New Roman" w:eastAsia="Times New Roman" w:hAnsi="Times New Roman" w:cs="Times New Roman"/>
                <w:sz w:val="16"/>
                <w:szCs w:val="16"/>
                <w:lang w:val="en-US" w:eastAsia="ru-RU"/>
              </w:rPr>
              <w:t>8</w:t>
            </w:r>
          </w:p>
        </w:tc>
        <w:tc>
          <w:tcPr>
            <w:tcW w:w="3172" w:type="dxa"/>
            <w:gridSpan w:val="6"/>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bCs/>
                <w:iCs/>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w:t>
            </w:r>
            <w:r w:rsidRPr="00E77D3D">
              <w:rPr>
                <w:rFonts w:ascii="Times New Roman" w:eastAsia="Times New Roman" w:hAnsi="Times New Roman" w:cs="Times New Roman"/>
                <w:bCs/>
                <w:iCs/>
                <w:sz w:val="16"/>
                <w:szCs w:val="16"/>
                <w:lang w:eastAsia="ru-RU"/>
              </w:rPr>
              <w:lastRenderedPageBreak/>
              <w:t>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664" w:type="dxa"/>
            <w:gridSpan w:val="3"/>
            <w:vMerge w:val="restart"/>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lastRenderedPageBreak/>
              <w:t>УСЗН</w:t>
            </w: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140,0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140,0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50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192,7</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192,7</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76"/>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200,1</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200,1</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55"/>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62"/>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95"/>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25"/>
        </w:trPr>
        <w:tc>
          <w:tcPr>
            <w:tcW w:w="656" w:type="dxa"/>
            <w:gridSpan w:val="2"/>
            <w:vMerge w:val="restart"/>
          </w:tcPr>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4.1.</w:t>
            </w:r>
            <w:r w:rsidRPr="00E77D3D">
              <w:rPr>
                <w:rFonts w:ascii="Times New Roman" w:eastAsia="Times New Roman" w:hAnsi="Times New Roman" w:cs="Times New Roman"/>
                <w:sz w:val="16"/>
                <w:szCs w:val="16"/>
                <w:lang w:eastAsia="ru-RU"/>
              </w:rPr>
              <w:t>1</w:t>
            </w:r>
            <w:r w:rsidRPr="00E77D3D">
              <w:rPr>
                <w:rFonts w:ascii="Times New Roman" w:eastAsia="Times New Roman" w:hAnsi="Times New Roman" w:cs="Times New Roman"/>
                <w:sz w:val="16"/>
                <w:szCs w:val="16"/>
                <w:lang w:val="en-US" w:eastAsia="ru-RU"/>
              </w:rPr>
              <w:t>9</w:t>
            </w:r>
          </w:p>
        </w:tc>
        <w:tc>
          <w:tcPr>
            <w:tcW w:w="3172" w:type="dxa"/>
            <w:gridSpan w:val="6"/>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664" w:type="dxa"/>
            <w:gridSpan w:val="3"/>
            <w:vMerge w:val="restart"/>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8781,2</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8078,7</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702,5</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6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12844,9</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11817,3</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1027,6</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1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13020,7</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11979,0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1041,7</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5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8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72"/>
        </w:trPr>
        <w:tc>
          <w:tcPr>
            <w:tcW w:w="656" w:type="dxa"/>
            <w:gridSpan w:val="2"/>
            <w:vMerge/>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bottom w:val="single" w:sz="6" w:space="0" w:color="auto"/>
            </w:tcBorders>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1664" w:type="dxa"/>
            <w:gridSpan w:val="3"/>
            <w:vMerge/>
            <w:tcBorders>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bottom w:val="single" w:sz="6"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88"/>
        </w:trPr>
        <w:tc>
          <w:tcPr>
            <w:tcW w:w="656" w:type="dxa"/>
            <w:gridSpan w:val="2"/>
            <w:vMerge w:val="restart"/>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val="en-US" w:eastAsia="ru-RU"/>
              </w:rPr>
              <w:t>4.1.</w:t>
            </w:r>
            <w:r w:rsidRPr="00E77D3D">
              <w:rPr>
                <w:rFonts w:ascii="Times New Roman" w:eastAsia="Times New Roman" w:hAnsi="Times New Roman" w:cs="Times New Roman"/>
                <w:sz w:val="16"/>
                <w:szCs w:val="16"/>
                <w:lang w:eastAsia="ru-RU"/>
              </w:rPr>
              <w:t>20</w:t>
            </w:r>
          </w:p>
        </w:tc>
        <w:tc>
          <w:tcPr>
            <w:tcW w:w="3172" w:type="dxa"/>
            <w:gridSpan w:val="6"/>
            <w:vMerge w:val="restart"/>
            <w:tcBorders>
              <w:top w:val="single" w:sz="6" w:space="0" w:color="auto"/>
              <w:bottom w:val="single" w:sz="6" w:space="0" w:color="auto"/>
            </w:tcBorders>
          </w:tcPr>
          <w:p w:rsidR="00E77D3D" w:rsidRPr="00E77D3D" w:rsidRDefault="00E77D3D" w:rsidP="00E77D3D">
            <w:pPr>
              <w:jc w:val="left"/>
              <w:rPr>
                <w:rFonts w:ascii="Times New Roman" w:eastAsia="Lucida Sans Unicode" w:hAnsi="Times New Roman" w:cs="Times New Roman"/>
                <w:bCs/>
                <w:iCs/>
                <w:sz w:val="16"/>
                <w:szCs w:val="16"/>
                <w:lang w:eastAsia="ru-RU"/>
              </w:rPr>
            </w:pPr>
            <w:r w:rsidRPr="00E77D3D">
              <w:rPr>
                <w:rFonts w:ascii="Times New Roman" w:eastAsia="Lucida Sans Unicode" w:hAnsi="Times New Roman" w:cs="Times New Roman"/>
                <w:bCs/>
                <w:iCs/>
                <w:kern w:val="3"/>
                <w:sz w:val="16"/>
                <w:szCs w:val="16"/>
                <w:lang w:eastAsia="ru-RU"/>
              </w:rPr>
              <w:t>Капитальный ремонт отделения дневного пребывания граждан пожилого возраста и инвалидов (дополнительные расходы)</w:t>
            </w:r>
          </w:p>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КЦСОН</w:t>
            </w:r>
          </w:p>
        </w:tc>
        <w:tc>
          <w:tcPr>
            <w:tcW w:w="841" w:type="dxa"/>
            <w:gridSpan w:val="7"/>
            <w:tcBorders>
              <w:top w:val="single" w:sz="6" w:space="0" w:color="auto"/>
              <w:bottom w:val="single" w:sz="6"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180,0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63"/>
        </w:trPr>
        <w:tc>
          <w:tcPr>
            <w:tcW w:w="656" w:type="dxa"/>
            <w:gridSpan w:val="2"/>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bottom w:val="single" w:sz="6"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top w:val="single" w:sz="6" w:space="0" w:color="auto"/>
              <w:bottom w:val="single" w:sz="6"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87"/>
        </w:trPr>
        <w:tc>
          <w:tcPr>
            <w:tcW w:w="656" w:type="dxa"/>
            <w:gridSpan w:val="2"/>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top w:val="single" w:sz="6"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top w:val="single" w:sz="6"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top w:val="single" w:sz="6"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38"/>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3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67"/>
        </w:trPr>
        <w:tc>
          <w:tcPr>
            <w:tcW w:w="656" w:type="dxa"/>
            <w:gridSpan w:val="2"/>
            <w:vMerge/>
            <w:tcBorders>
              <w:bottom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bottom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bottom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Borders>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r>
      <w:tr w:rsidR="00E77D3D" w:rsidRPr="00E77D3D" w:rsidTr="0055513E">
        <w:trPr>
          <w:gridAfter w:val="1"/>
          <w:wAfter w:w="283" w:type="dxa"/>
          <w:trHeight w:val="593"/>
        </w:trPr>
        <w:tc>
          <w:tcPr>
            <w:tcW w:w="656" w:type="dxa"/>
            <w:gridSpan w:val="2"/>
            <w:vMerge w:val="restart"/>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4.1.21</w:t>
            </w:r>
          </w:p>
        </w:tc>
        <w:tc>
          <w:tcPr>
            <w:tcW w:w="3172" w:type="dxa"/>
            <w:gridSpan w:val="6"/>
            <w:vMerge w:val="restart"/>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color w:val="000000"/>
                <w:kern w:val="3"/>
                <w:sz w:val="16"/>
                <w:szCs w:val="16"/>
                <w:lang w:eastAsia="ru-RU"/>
              </w:rPr>
              <w:t>Капитальный ремонт зданий муниципальных организаций социального обслуживания</w:t>
            </w:r>
          </w:p>
        </w:tc>
        <w:tc>
          <w:tcPr>
            <w:tcW w:w="1664" w:type="dxa"/>
            <w:gridSpan w:val="3"/>
            <w:vMerge w:val="restart"/>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КЦСОН</w:t>
            </w:r>
          </w:p>
        </w:tc>
        <w:tc>
          <w:tcPr>
            <w:tcW w:w="841" w:type="dxa"/>
            <w:gridSpan w:val="7"/>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2770,0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109,9</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2660,1</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 xml:space="preserve">Капитальный ремонт Отделения дневного пребывания граждан пожилого возраста и инвалидов, расположенного по адресу: Пензенская область, р. п. Мокшан, ул. </w:t>
            </w:r>
            <w:proofErr w:type="spellStart"/>
            <w:r w:rsidRPr="00E77D3D">
              <w:rPr>
                <w:rFonts w:ascii="Times New Roman" w:eastAsia="Lucida Sans Unicode" w:hAnsi="Times New Roman" w:cs="Times New Roman"/>
                <w:kern w:val="3"/>
                <w:sz w:val="16"/>
                <w:szCs w:val="16"/>
                <w:lang w:eastAsia="ru-RU"/>
              </w:rPr>
              <w:t>Поцелуева</w:t>
            </w:r>
            <w:proofErr w:type="spellEnd"/>
            <w:r w:rsidRPr="00E77D3D">
              <w:rPr>
                <w:rFonts w:ascii="Times New Roman" w:eastAsia="Lucida Sans Unicode" w:hAnsi="Times New Roman" w:cs="Times New Roman"/>
                <w:kern w:val="3"/>
                <w:sz w:val="16"/>
                <w:szCs w:val="16"/>
                <w:lang w:eastAsia="ru-RU"/>
              </w:rPr>
              <w:t>, д.8 (1объект)</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42"/>
        </w:trPr>
        <w:tc>
          <w:tcPr>
            <w:tcW w:w="656" w:type="dxa"/>
            <w:gridSpan w:val="2"/>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78"/>
        </w:trPr>
        <w:tc>
          <w:tcPr>
            <w:tcW w:w="656" w:type="dxa"/>
            <w:gridSpan w:val="2"/>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11"/>
        </w:trPr>
        <w:tc>
          <w:tcPr>
            <w:tcW w:w="656" w:type="dxa"/>
            <w:gridSpan w:val="2"/>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14"/>
        </w:trPr>
        <w:tc>
          <w:tcPr>
            <w:tcW w:w="656" w:type="dxa"/>
            <w:gridSpan w:val="2"/>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58"/>
        </w:trPr>
        <w:tc>
          <w:tcPr>
            <w:tcW w:w="656" w:type="dxa"/>
            <w:gridSpan w:val="2"/>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p>
        </w:tc>
        <w:tc>
          <w:tcPr>
            <w:tcW w:w="1664" w:type="dxa"/>
            <w:gridSpan w:val="3"/>
            <w:vMerge/>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suppressAutoHyphens/>
              <w:autoSpaceDE w:val="0"/>
              <w:autoSpaceDN w:val="0"/>
              <w:adjustRightInd w:val="0"/>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r>
      <w:tr w:rsidR="00E77D3D" w:rsidRPr="00E77D3D" w:rsidTr="0055513E">
        <w:trPr>
          <w:trHeight w:val="295"/>
        </w:trPr>
        <w:tc>
          <w:tcPr>
            <w:tcW w:w="656" w:type="dxa"/>
            <w:gridSpan w:val="2"/>
            <w:vMerge w:val="restart"/>
            <w:tcBorders>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4.1.22</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sz w:val="16"/>
                <w:szCs w:val="16"/>
                <w:lang w:eastAsia="ru-RU"/>
              </w:rPr>
            </w:pPr>
            <w:r w:rsidRPr="00E77D3D">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3877,1</w:t>
            </w:r>
          </w:p>
        </w:tc>
        <w:tc>
          <w:tcPr>
            <w:tcW w:w="767" w:type="dxa"/>
            <w:gridSpan w:val="3"/>
            <w:tcBorders>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3566,9</w:t>
            </w:r>
          </w:p>
        </w:tc>
        <w:tc>
          <w:tcPr>
            <w:tcW w:w="976" w:type="dxa"/>
            <w:gridSpan w:val="5"/>
            <w:tcBorders>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310,2</w:t>
            </w:r>
          </w:p>
        </w:tc>
        <w:tc>
          <w:tcPr>
            <w:tcW w:w="1095" w:type="dxa"/>
            <w:gridSpan w:val="5"/>
            <w:tcBorders>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val="restart"/>
            <w:tcBorders>
              <w:top w:val="nil"/>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70"/>
        </w:trPr>
        <w:tc>
          <w:tcPr>
            <w:tcW w:w="656" w:type="dxa"/>
            <w:gridSpan w:val="2"/>
            <w:vMerge/>
            <w:tcBorders>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85"/>
        </w:trPr>
        <w:tc>
          <w:tcPr>
            <w:tcW w:w="656" w:type="dxa"/>
            <w:gridSpan w:val="2"/>
            <w:vMerge/>
            <w:tcBorders>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40"/>
        </w:trPr>
        <w:tc>
          <w:tcPr>
            <w:tcW w:w="656" w:type="dxa"/>
            <w:gridSpan w:val="2"/>
            <w:vMerge/>
            <w:tcBorders>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60"/>
        </w:trPr>
        <w:tc>
          <w:tcPr>
            <w:tcW w:w="656" w:type="dxa"/>
            <w:gridSpan w:val="2"/>
            <w:vMerge/>
            <w:tcBorders>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45"/>
        </w:trPr>
        <w:tc>
          <w:tcPr>
            <w:tcW w:w="656" w:type="dxa"/>
            <w:gridSpan w:val="2"/>
            <w:vMerge/>
            <w:tcBorders>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52"/>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4.1.23</w:t>
            </w:r>
          </w:p>
        </w:tc>
        <w:tc>
          <w:tcPr>
            <w:tcW w:w="3172" w:type="dxa"/>
            <w:gridSpan w:val="6"/>
            <w:vMerge w:val="restart"/>
            <w:tcBorders>
              <w:left w:val="single" w:sz="4" w:space="0" w:color="auto"/>
              <w:right w:val="single" w:sz="4" w:space="0" w:color="auto"/>
            </w:tcBorders>
          </w:tcPr>
          <w:p w:rsidR="00E77D3D" w:rsidRPr="00E77D3D" w:rsidRDefault="00E77D3D" w:rsidP="0055513E">
            <w:pPr>
              <w:jc w:val="left"/>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w:t>
            </w:r>
            <w:r w:rsidR="0055513E">
              <w:rPr>
                <w:rFonts w:ascii="Times New Roman" w:eastAsia="Lucida Sans Unicode" w:hAnsi="Times New Roman" w:cs="Times New Roman"/>
                <w:bCs/>
                <w:iCs/>
                <w:kern w:val="3"/>
                <w:sz w:val="16"/>
                <w:szCs w:val="16"/>
                <w:lang w:eastAsia="ru-RU"/>
              </w:rPr>
              <w:t xml:space="preserve"> </w:t>
            </w:r>
            <w:r w:rsidRPr="00E77D3D">
              <w:rPr>
                <w:rFonts w:ascii="Times New Roman" w:eastAsia="Lucida Sans Unicode" w:hAnsi="Times New Roman" w:cs="Times New Roman"/>
                <w:bCs/>
                <w:iCs/>
                <w:kern w:val="3"/>
                <w:sz w:val="16"/>
                <w:szCs w:val="16"/>
                <w:lang w:eastAsia="ru-RU"/>
              </w:rPr>
              <w:t xml:space="preserve"> № 296, за счет средств резервного фонда Правительства Российской Федерации</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550,0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506,0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44,0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val="restart"/>
            <w:tcBorders>
              <w:top w:val="nil"/>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0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85"/>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350,0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322,0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28,0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85"/>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948"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6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Borders>
              <w:left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97"/>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0,0</w:t>
            </w:r>
          </w:p>
        </w:tc>
        <w:tc>
          <w:tcPr>
            <w:tcW w:w="3196" w:type="dxa"/>
            <w:gridSpan w:val="6"/>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01"/>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4.1.24</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 xml:space="preserve">Поощрение за достижение (содействие достижению) показателей </w:t>
            </w:r>
            <w:proofErr w:type="gramStart"/>
            <w:r w:rsidRPr="00E77D3D">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268,2</w:t>
            </w:r>
          </w:p>
        </w:tc>
        <w:tc>
          <w:tcPr>
            <w:tcW w:w="767" w:type="dxa"/>
            <w:gridSpan w:val="3"/>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268,2</w:t>
            </w:r>
          </w:p>
        </w:tc>
        <w:tc>
          <w:tcPr>
            <w:tcW w:w="975"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val="restart"/>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284,8</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284,8</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0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198,7</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198,7</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195"/>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4.1.25</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roofErr w:type="gramStart"/>
            <w:r w:rsidRPr="00E77D3D">
              <w:rPr>
                <w:rFonts w:ascii="Times New Roman" w:eastAsia="Lucida Sans Unicode" w:hAnsi="Times New Roman" w:cs="Times New Roman"/>
                <w:bCs/>
                <w:iCs/>
                <w:kern w:val="3"/>
                <w:sz w:val="16"/>
                <w:szCs w:val="16"/>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w:t>
            </w:r>
            <w:r w:rsidRPr="00E77D3D">
              <w:rPr>
                <w:rFonts w:ascii="Times New Roman" w:eastAsia="Lucida Sans Unicode" w:hAnsi="Times New Roman" w:cs="Times New Roman"/>
                <w:bCs/>
                <w:iCs/>
                <w:kern w:val="3"/>
                <w:sz w:val="16"/>
                <w:szCs w:val="16"/>
                <w:lang w:eastAsia="ru-RU"/>
              </w:rPr>
              <w:lastRenderedPageBreak/>
              <w:t>несовершеннолетних детей) граждан, принимающих</w:t>
            </w:r>
            <w:proofErr w:type="gramEnd"/>
            <w:r w:rsidRPr="00E77D3D">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УСЗН</w:t>
            </w: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1226,8</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1226,8</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2250,8</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2723,8</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3146,0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3146,0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3103,5</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3103,5</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tabs>
                <w:tab w:val="center" w:pos="412"/>
              </w:tabs>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ab/>
              <w:t>3103,5</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3103,5</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4.1.26</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905,5</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905,5</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1633,5</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1633,5</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2197,8</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2197,8</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1578,5</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1578,5</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1578,5</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1578,5</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4.1.27</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w:t>
            </w:r>
          </w:p>
          <w:p w:rsidR="00E77D3D" w:rsidRPr="00E77D3D" w:rsidRDefault="00E77D3D" w:rsidP="00E77D3D">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детям граждан, принимающих участие в специальной военной операции, на каждого несовершеннолетнего ребенка</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3100,0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3100,0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2800,0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2800,0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3700,0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3700,0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1750,0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1750,0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1750,0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1750,0</w:t>
            </w:r>
          </w:p>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Субсидии бюджетным учреждениям на иные цели</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71"/>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4.1.28</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val="restart"/>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7"/>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03"/>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585,4</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585,4</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71"/>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820,4</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820,4</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407"/>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854,4</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854,4</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36"/>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886,8</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886,8</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 xml:space="preserve">Предоставление мер социальной поддержки </w:t>
            </w:r>
            <w:r w:rsidR="0055513E">
              <w:rPr>
                <w:rFonts w:ascii="Times New Roman" w:eastAsia="Lucida Sans Unicode" w:hAnsi="Times New Roman" w:cs="Times New Roman"/>
                <w:kern w:val="3"/>
                <w:sz w:val="16"/>
                <w:szCs w:val="16"/>
                <w:lang w:eastAsia="ru-RU"/>
              </w:rPr>
              <w:t>в полном объеме</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03"/>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4.1.29</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p>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val="restart"/>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17"/>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31"/>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10916,7</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10916,7</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71"/>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11045,4</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11045,4</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475"/>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12844,6</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12844,6</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87"/>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13298,0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13298,0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180"/>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4.1.30</w:t>
            </w:r>
          </w:p>
        </w:tc>
        <w:tc>
          <w:tcPr>
            <w:tcW w:w="3172" w:type="dxa"/>
            <w:gridSpan w:val="6"/>
            <w:vMerge w:val="restart"/>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Расходы на обеспечение функций органов местного самоуправления</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val="restart"/>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25"/>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4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124,2</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124,2</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55513E">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Проведения оценки соответствия ИС требованиям по безопасности информации в формате: «Аттестация по требованиям безопасности информации «для ИС «Аист»</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191"/>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11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65"/>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4.1.31</w:t>
            </w:r>
          </w:p>
        </w:tc>
        <w:tc>
          <w:tcPr>
            <w:tcW w:w="3172" w:type="dxa"/>
            <w:gridSpan w:val="6"/>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val="restart"/>
            <w:tcBorders>
              <w:left w:val="single" w:sz="4" w:space="0" w:color="auto"/>
              <w:right w:val="single" w:sz="4" w:space="0" w:color="auto"/>
            </w:tcBorders>
          </w:tcPr>
          <w:p w:rsidR="00E77D3D" w:rsidRPr="00E77D3D" w:rsidRDefault="00E77D3D" w:rsidP="0055513E">
            <w:pPr>
              <w:widowControl w:val="0"/>
              <w:suppressAutoHyphens/>
              <w:autoSpaceDN w:val="0"/>
              <w:jc w:val="left"/>
              <w:textAlignment w:val="baseline"/>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w:t>
            </w:r>
            <w:r w:rsidR="0055513E">
              <w:rPr>
                <w:rFonts w:ascii="Times New Roman" w:eastAsia="Lucida Sans Unicode" w:hAnsi="Times New Roman" w:cs="Times New Roman"/>
                <w:bCs/>
                <w:iCs/>
                <w:kern w:val="3"/>
                <w:sz w:val="16"/>
                <w:szCs w:val="16"/>
                <w:lang w:eastAsia="ru-RU"/>
              </w:rPr>
              <w:t>х услуг в размере 30 процентов)</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1775,5</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1775,5</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2587,6</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2587,6</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1573,3</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1573,3</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497"/>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1573,3</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1573,3</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4.1.32</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200,5</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200,5</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555,0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555,0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3958,5</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3958,5</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3958,5</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3958,5</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4.1.33</w:t>
            </w:r>
          </w:p>
        </w:tc>
        <w:tc>
          <w:tcPr>
            <w:tcW w:w="3172" w:type="dxa"/>
            <w:gridSpan w:val="6"/>
            <w:vMerge w:val="restart"/>
            <w:tcBorders>
              <w:left w:val="single" w:sz="4" w:space="0" w:color="auto"/>
              <w:right w:val="single" w:sz="4" w:space="0" w:color="auto"/>
            </w:tcBorders>
          </w:tcPr>
          <w:p w:rsidR="00E77D3D" w:rsidRPr="00E77D3D" w:rsidRDefault="00E77D3D" w:rsidP="00E77D3D">
            <w:pPr>
              <w:jc w:val="left"/>
              <w:rPr>
                <w:rFonts w:ascii="Times New Roman" w:eastAsia="Lucida Sans Unicode" w:hAnsi="Times New Roman" w:cs="Times New Roman"/>
                <w:bCs/>
                <w:iCs/>
                <w:kern w:val="3"/>
                <w:sz w:val="16"/>
                <w:szCs w:val="16"/>
                <w:lang w:eastAsia="ru-RU"/>
              </w:rPr>
            </w:pPr>
            <w:proofErr w:type="gramStart"/>
            <w:r w:rsidRPr="00E77D3D">
              <w:rPr>
                <w:rFonts w:ascii="Times New Roman" w:eastAsia="Lucida Sans Unicode" w:hAnsi="Times New Roman" w:cs="Times New Roman"/>
                <w:bCs/>
                <w:iCs/>
                <w:kern w:val="3"/>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выплата на оплату проезда автомобильным транспортом (за </w:t>
            </w:r>
            <w:r w:rsidRPr="00E77D3D">
              <w:rPr>
                <w:rFonts w:ascii="Times New Roman" w:eastAsia="Lucida Sans Unicode" w:hAnsi="Times New Roman" w:cs="Times New Roman"/>
                <w:bCs/>
                <w:iCs/>
                <w:kern w:val="3"/>
                <w:sz w:val="16"/>
                <w:szCs w:val="16"/>
                <w:lang w:eastAsia="ru-RU"/>
              </w:rPr>
              <w:lastRenderedPageBreak/>
              <w:t>исключением такси) в городском и пригородном сообщении, городским наземным электрическим транспортом в размере 594 рублей на одного ребенка</w:t>
            </w:r>
            <w:proofErr w:type="gramEnd"/>
            <w:r w:rsidRPr="00E77D3D">
              <w:rPr>
                <w:rFonts w:ascii="Times New Roman" w:eastAsia="Lucida Sans Unicode" w:hAnsi="Times New Roman" w:cs="Times New Roman"/>
                <w:bCs/>
                <w:iCs/>
                <w:kern w:val="3"/>
                <w:sz w:val="16"/>
                <w:szCs w:val="16"/>
                <w:lang w:eastAsia="ru-RU"/>
              </w:rPr>
              <w:t xml:space="preserve">, </w:t>
            </w:r>
            <w:proofErr w:type="gramStart"/>
            <w:r w:rsidRPr="00E77D3D">
              <w:rPr>
                <w:rFonts w:ascii="Times New Roman" w:eastAsia="Lucida Sans Unicode" w:hAnsi="Times New Roman" w:cs="Times New Roman"/>
                <w:bCs/>
                <w:iCs/>
                <w:kern w:val="3"/>
                <w:sz w:val="16"/>
                <w:szCs w:val="16"/>
                <w:lang w:eastAsia="ru-RU"/>
              </w:rPr>
              <w:t>обучающегося в общеобразовательной организации на территории Пензенской области, в период с сентября по май)</w:t>
            </w:r>
            <w:proofErr w:type="gramEnd"/>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1394,7</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1394,7</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2355,7</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2355,7</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1980,6</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1980,6</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0"/>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1980,6</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1980,6</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89"/>
        </w:trPr>
        <w:tc>
          <w:tcPr>
            <w:tcW w:w="656" w:type="dxa"/>
            <w:gridSpan w:val="2"/>
            <w:vMerge w:val="restart"/>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4.1.34</w:t>
            </w:r>
          </w:p>
        </w:tc>
        <w:tc>
          <w:tcPr>
            <w:tcW w:w="3172" w:type="dxa"/>
            <w:gridSpan w:val="6"/>
            <w:vMerge w:val="restart"/>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r w:rsidRPr="00E77D3D">
              <w:rPr>
                <w:rFonts w:ascii="Times New Roman" w:eastAsia="Lucida Sans Unicode" w:hAnsi="Times New Roman" w:cs="Times New Roman"/>
                <w:bCs/>
                <w:iCs/>
                <w:kern w:val="3"/>
                <w:sz w:val="16"/>
                <w:szCs w:val="16"/>
                <w:lang w:eastAsia="ru-RU"/>
              </w:rPr>
              <w:t xml:space="preserve">Пособия, компенсации, меры социальной поддержки по публичным нормативным обязательствам </w:t>
            </w:r>
            <w:proofErr w:type="gramStart"/>
            <w:r w:rsidRPr="00E77D3D">
              <w:rPr>
                <w:rFonts w:ascii="Times New Roman" w:eastAsia="Lucida Sans Unicode" w:hAnsi="Times New Roman" w:cs="Times New Roman"/>
                <w:bCs/>
                <w:iCs/>
                <w:kern w:val="3"/>
                <w:sz w:val="16"/>
                <w:szCs w:val="16"/>
                <w:lang w:eastAsia="ru-RU"/>
              </w:rPr>
              <w:t>согласно Указа</w:t>
            </w:r>
            <w:proofErr w:type="gramEnd"/>
            <w:r w:rsidRPr="00E77D3D">
              <w:rPr>
                <w:rFonts w:ascii="Times New Roman" w:eastAsia="Lucida Sans Unicode" w:hAnsi="Times New Roman" w:cs="Times New Roman"/>
                <w:bCs/>
                <w:iCs/>
                <w:kern w:val="3"/>
                <w:sz w:val="16"/>
                <w:szCs w:val="16"/>
                <w:lang w:eastAsia="ru-RU"/>
              </w:rPr>
              <w:t xml:space="preserve"> Президента РФ от 07.05.2012 № 606</w:t>
            </w:r>
          </w:p>
          <w:p w:rsidR="00E77D3D" w:rsidRPr="00E77D3D" w:rsidRDefault="00E77D3D" w:rsidP="00E77D3D">
            <w:pPr>
              <w:jc w:val="center"/>
              <w:rPr>
                <w:rFonts w:ascii="Times New Roman" w:eastAsia="Lucida Sans Unicode" w:hAnsi="Times New Roman" w:cs="Times New Roman"/>
                <w:bCs/>
                <w:iCs/>
                <w:kern w:val="3"/>
                <w:sz w:val="16"/>
                <w:szCs w:val="16"/>
                <w:lang w:eastAsia="ru-RU"/>
              </w:rPr>
            </w:pPr>
          </w:p>
          <w:p w:rsidR="00E77D3D" w:rsidRPr="00E77D3D" w:rsidRDefault="00E77D3D" w:rsidP="00E77D3D">
            <w:pPr>
              <w:jc w:val="center"/>
              <w:rPr>
                <w:rFonts w:ascii="Times New Roman" w:eastAsia="Lucida Sans Unicode" w:hAnsi="Times New Roman" w:cs="Times New Roman"/>
                <w:bCs/>
                <w:iCs/>
                <w:kern w:val="3"/>
                <w:sz w:val="16"/>
                <w:szCs w:val="16"/>
                <w:lang w:eastAsia="ru-RU"/>
              </w:rPr>
            </w:pPr>
          </w:p>
          <w:p w:rsidR="00E77D3D" w:rsidRPr="00E77D3D" w:rsidRDefault="00E77D3D" w:rsidP="00E77D3D">
            <w:pPr>
              <w:jc w:val="center"/>
              <w:rPr>
                <w:rFonts w:ascii="Times New Roman" w:eastAsia="Lucida Sans Unicode" w:hAnsi="Times New Roman" w:cs="Times New Roman"/>
                <w:bCs/>
                <w:iCs/>
                <w:kern w:val="3"/>
                <w:sz w:val="16"/>
                <w:szCs w:val="16"/>
                <w:lang w:eastAsia="ru-RU"/>
              </w:rPr>
            </w:pPr>
          </w:p>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val="restart"/>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val="restart"/>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6"/>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36"/>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62"/>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1907,3</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1754,7</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152,6</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318"/>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152"/>
        </w:trPr>
        <w:tc>
          <w:tcPr>
            <w:tcW w:w="656" w:type="dxa"/>
            <w:gridSpan w:val="2"/>
            <w:vMerge/>
            <w:tcBorders>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3172" w:type="dxa"/>
            <w:gridSpan w:val="6"/>
            <w:vMerge/>
            <w:tcBorders>
              <w:left w:val="single" w:sz="4" w:space="0" w:color="auto"/>
              <w:right w:val="single" w:sz="4" w:space="0" w:color="auto"/>
            </w:tcBorders>
          </w:tcPr>
          <w:p w:rsidR="00E77D3D" w:rsidRPr="00E77D3D" w:rsidRDefault="00E77D3D" w:rsidP="00E77D3D">
            <w:pPr>
              <w:jc w:val="center"/>
              <w:rPr>
                <w:rFonts w:ascii="Times New Roman" w:eastAsia="Lucida Sans Unicode" w:hAnsi="Times New Roman" w:cs="Times New Roman"/>
                <w:bCs/>
                <w:iCs/>
                <w:kern w:val="3"/>
                <w:sz w:val="16"/>
                <w:szCs w:val="16"/>
                <w:lang w:eastAsia="ru-RU"/>
              </w:rPr>
            </w:pPr>
          </w:p>
        </w:tc>
        <w:tc>
          <w:tcPr>
            <w:tcW w:w="1664" w:type="dxa"/>
            <w:gridSpan w:val="3"/>
            <w:vMerge/>
            <w:tcBorders>
              <w:left w:val="single" w:sz="4" w:space="0" w:color="auto"/>
              <w:right w:val="single" w:sz="4"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196" w:type="dxa"/>
            <w:gridSpan w:val="6"/>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2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Arial" w:eastAsia="Lucida Sans Unicode" w:hAnsi="Arial" w:cs="Tahoma"/>
                <w:kern w:val="3"/>
                <w:sz w:val="16"/>
                <w:szCs w:val="16"/>
                <w:lang w:eastAsia="ru-RU"/>
              </w:rPr>
            </w:pPr>
            <w:r w:rsidRPr="00E77D3D">
              <w:rPr>
                <w:rFonts w:ascii="Arial" w:eastAsia="Lucida Sans Unicode" w:hAnsi="Arial" w:cs="Tahoma"/>
                <w:kern w:val="3"/>
                <w:sz w:val="16"/>
                <w:szCs w:val="16"/>
                <w:lang w:eastAsia="ru-RU"/>
              </w:rPr>
              <w:t>4</w:t>
            </w:r>
          </w:p>
        </w:tc>
        <w:tc>
          <w:tcPr>
            <w:tcW w:w="283" w:type="dxa"/>
            <w:vMerge/>
            <w:tcBorders>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194"/>
        </w:trPr>
        <w:tc>
          <w:tcPr>
            <w:tcW w:w="16018" w:type="dxa"/>
            <w:gridSpan w:val="52"/>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c>
          <w:tcPr>
            <w:tcW w:w="283" w:type="dxa"/>
            <w:vMerge w:val="restart"/>
            <w:tcBorders>
              <w:top w:val="nil"/>
              <w:right w:val="nil"/>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p>
        </w:tc>
      </w:tr>
      <w:tr w:rsidR="00E77D3D" w:rsidRPr="00E77D3D" w:rsidTr="0055513E">
        <w:trPr>
          <w:trHeight w:val="241"/>
        </w:trPr>
        <w:tc>
          <w:tcPr>
            <w:tcW w:w="16018" w:type="dxa"/>
            <w:gridSpan w:val="52"/>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4.2 Основное мероприятие «Выполнение Федерального проекта "Финансовая поддержка семей при рождении детей"</w:t>
            </w:r>
          </w:p>
        </w:tc>
        <w:tc>
          <w:tcPr>
            <w:tcW w:w="283" w:type="dxa"/>
            <w:vMerge/>
            <w:tcBorders>
              <w:top w:val="nil"/>
              <w:right w:val="nil"/>
            </w:tcBorders>
          </w:tcPr>
          <w:p w:rsidR="00E77D3D" w:rsidRPr="00E77D3D" w:rsidRDefault="00E77D3D" w:rsidP="00E77D3D">
            <w:pPr>
              <w:jc w:val="left"/>
              <w:rPr>
                <w:rFonts w:ascii="Times New Roman" w:eastAsia="Times New Roman" w:hAnsi="Times New Roman" w:cs="Times New Roman"/>
                <w:sz w:val="16"/>
                <w:szCs w:val="16"/>
                <w:lang w:eastAsia="ru-RU"/>
              </w:rPr>
            </w:pPr>
          </w:p>
        </w:tc>
      </w:tr>
      <w:tr w:rsidR="00E77D3D" w:rsidRPr="00E77D3D" w:rsidTr="0055513E">
        <w:trPr>
          <w:gridAfter w:val="1"/>
          <w:wAfter w:w="283" w:type="dxa"/>
          <w:trHeight w:val="93"/>
        </w:trPr>
        <w:tc>
          <w:tcPr>
            <w:tcW w:w="656" w:type="dxa"/>
            <w:gridSpan w:val="2"/>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4.2.1</w:t>
            </w:r>
          </w:p>
        </w:tc>
        <w:tc>
          <w:tcPr>
            <w:tcW w:w="3172" w:type="dxa"/>
            <w:gridSpan w:val="6"/>
            <w:vMerge w:val="restart"/>
          </w:tcPr>
          <w:p w:rsidR="00E77D3D" w:rsidRPr="00E77D3D" w:rsidRDefault="00E77D3D" w:rsidP="00E77D3D">
            <w:pPr>
              <w:jc w:val="left"/>
              <w:rPr>
                <w:rFonts w:ascii="Times New Roman" w:eastAsia="Times New Roman" w:hAnsi="Times New Roman" w:cs="Times New Roman"/>
                <w:bCs/>
                <w:iCs/>
                <w:sz w:val="16"/>
                <w:szCs w:val="16"/>
                <w:lang w:eastAsia="ru-RU"/>
              </w:rPr>
            </w:pPr>
            <w:r w:rsidRPr="00E77D3D">
              <w:rPr>
                <w:rFonts w:ascii="Times New Roman" w:eastAsia="Times New Roman" w:hAnsi="Times New Roman" w:cs="Times New Roman"/>
                <w:sz w:val="16"/>
                <w:szCs w:val="16"/>
                <w:lang w:eastAsia="ru-RU"/>
              </w:rPr>
              <w:t xml:space="preserve">Пособия, компенсации, меры социальной поддержки по публичным нормативным обязательствам </w:t>
            </w:r>
            <w:proofErr w:type="gramStart"/>
            <w:r w:rsidRPr="00E77D3D">
              <w:rPr>
                <w:rFonts w:ascii="Times New Roman" w:eastAsia="Times New Roman" w:hAnsi="Times New Roman" w:cs="Times New Roman"/>
                <w:sz w:val="16"/>
                <w:szCs w:val="16"/>
                <w:lang w:eastAsia="ru-RU"/>
              </w:rPr>
              <w:t>согласно Указа</w:t>
            </w:r>
            <w:proofErr w:type="gramEnd"/>
            <w:r w:rsidRPr="00E77D3D">
              <w:rPr>
                <w:rFonts w:ascii="Times New Roman" w:eastAsia="Times New Roman" w:hAnsi="Times New Roman" w:cs="Times New Roman"/>
                <w:sz w:val="16"/>
                <w:szCs w:val="16"/>
                <w:lang w:eastAsia="ru-RU"/>
              </w:rPr>
              <w:t xml:space="preserve"> Президента РФ от 07.05.2012 № 606</w:t>
            </w:r>
          </w:p>
        </w:tc>
        <w:tc>
          <w:tcPr>
            <w:tcW w:w="1664" w:type="dxa"/>
            <w:gridSpan w:val="3"/>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17141,6</w:t>
            </w:r>
          </w:p>
        </w:tc>
        <w:tc>
          <w:tcPr>
            <w:tcW w:w="767"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15770,3</w:t>
            </w:r>
          </w:p>
        </w:tc>
        <w:tc>
          <w:tcPr>
            <w:tcW w:w="976"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1371,3</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9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3</w:t>
            </w:r>
          </w:p>
        </w:tc>
        <w:tc>
          <w:tcPr>
            <w:tcW w:w="948"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11532,0</w:t>
            </w:r>
          </w:p>
        </w:tc>
        <w:tc>
          <w:tcPr>
            <w:tcW w:w="767"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10609,4</w:t>
            </w:r>
          </w:p>
        </w:tc>
        <w:tc>
          <w:tcPr>
            <w:tcW w:w="976"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922,6</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9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w:t>
            </w:r>
            <w:r w:rsidRPr="00E77D3D">
              <w:rPr>
                <w:rFonts w:ascii="Times New Roman" w:eastAsia="Times New Roman" w:hAnsi="Times New Roman" w:cs="Times New Roman"/>
                <w:sz w:val="16"/>
                <w:szCs w:val="16"/>
                <w:lang w:val="en-US" w:eastAsia="ru-RU"/>
              </w:rPr>
              <w:t>2</w:t>
            </w:r>
            <w:r w:rsidRPr="00E77D3D">
              <w:rPr>
                <w:rFonts w:ascii="Times New Roman" w:eastAsia="Times New Roman" w:hAnsi="Times New Roman" w:cs="Times New Roman"/>
                <w:sz w:val="16"/>
                <w:szCs w:val="16"/>
                <w:lang w:eastAsia="ru-RU"/>
              </w:rPr>
              <w:t>4</w:t>
            </w:r>
          </w:p>
        </w:tc>
        <w:tc>
          <w:tcPr>
            <w:tcW w:w="948"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5178,5</w:t>
            </w:r>
          </w:p>
        </w:tc>
        <w:tc>
          <w:tcPr>
            <w:tcW w:w="767"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4764,2</w:t>
            </w:r>
          </w:p>
        </w:tc>
        <w:tc>
          <w:tcPr>
            <w:tcW w:w="976"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414,3</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9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5</w:t>
            </w:r>
          </w:p>
        </w:tc>
        <w:tc>
          <w:tcPr>
            <w:tcW w:w="948"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9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6</w:t>
            </w:r>
          </w:p>
        </w:tc>
        <w:tc>
          <w:tcPr>
            <w:tcW w:w="948"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9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7</w:t>
            </w:r>
          </w:p>
        </w:tc>
        <w:tc>
          <w:tcPr>
            <w:tcW w:w="948"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93"/>
        </w:trPr>
        <w:tc>
          <w:tcPr>
            <w:tcW w:w="656" w:type="dxa"/>
            <w:gridSpan w:val="2"/>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4.2.</w:t>
            </w:r>
            <w:r w:rsidRPr="00E77D3D">
              <w:rPr>
                <w:rFonts w:ascii="Times New Roman" w:eastAsia="Times New Roman" w:hAnsi="Times New Roman" w:cs="Times New Roman"/>
                <w:sz w:val="16"/>
                <w:szCs w:val="16"/>
                <w:lang w:val="en-US" w:eastAsia="ru-RU"/>
              </w:rPr>
              <w:t>2</w:t>
            </w:r>
            <w:r w:rsidRPr="00E77D3D">
              <w:rPr>
                <w:rFonts w:ascii="Times New Roman" w:eastAsia="Times New Roman" w:hAnsi="Times New Roman" w:cs="Times New Roman"/>
                <w:sz w:val="16"/>
                <w:szCs w:val="16"/>
                <w:lang w:eastAsia="ru-RU"/>
              </w:rPr>
              <w:t>.</w:t>
            </w:r>
          </w:p>
        </w:tc>
        <w:tc>
          <w:tcPr>
            <w:tcW w:w="3172" w:type="dxa"/>
            <w:gridSpan w:val="6"/>
            <w:vMerge w:val="restart"/>
          </w:tcPr>
          <w:p w:rsidR="00E77D3D" w:rsidRPr="00E77D3D" w:rsidRDefault="00E77D3D" w:rsidP="00E77D3D">
            <w:pPr>
              <w:jc w:val="left"/>
              <w:rPr>
                <w:rFonts w:ascii="Times New Roman" w:eastAsia="Times New Roman" w:hAnsi="Times New Roman" w:cs="Times New Roman"/>
                <w:bCs/>
                <w:iCs/>
                <w:sz w:val="16"/>
                <w:szCs w:val="16"/>
                <w:lang w:eastAsia="ru-RU"/>
              </w:rPr>
            </w:pPr>
            <w:r w:rsidRPr="00E77D3D">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suppressAutoHyphens/>
              <w:autoSpaceDN w:val="0"/>
              <w:jc w:val="center"/>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2</w:t>
            </w:r>
          </w:p>
        </w:tc>
        <w:tc>
          <w:tcPr>
            <w:tcW w:w="948"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16762,0</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16762,0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127"/>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3</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5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w:t>
            </w:r>
            <w:r w:rsidRPr="00E77D3D">
              <w:rPr>
                <w:rFonts w:ascii="Times New Roman" w:eastAsia="Times New Roman" w:hAnsi="Times New Roman" w:cs="Times New Roman"/>
                <w:sz w:val="16"/>
                <w:szCs w:val="16"/>
                <w:lang w:val="en-US" w:eastAsia="ru-RU"/>
              </w:rPr>
              <w:t>4</w:t>
            </w:r>
          </w:p>
        </w:tc>
        <w:tc>
          <w:tcPr>
            <w:tcW w:w="948"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242"/>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363"/>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48"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tc>
      </w:tr>
      <w:tr w:rsidR="00E77D3D" w:rsidRPr="00E77D3D" w:rsidTr="0055513E">
        <w:trPr>
          <w:gridAfter w:val="1"/>
          <w:wAfter w:w="283" w:type="dxa"/>
          <w:trHeight w:val="404"/>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767" w:type="dxa"/>
            <w:gridSpan w:val="3"/>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w:t>
            </w:r>
          </w:p>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E77D3D" w:rsidRPr="00E77D3D" w:rsidTr="0055513E">
        <w:trPr>
          <w:gridAfter w:val="1"/>
          <w:wAfter w:w="283" w:type="dxa"/>
          <w:trHeight w:val="275"/>
        </w:trPr>
        <w:tc>
          <w:tcPr>
            <w:tcW w:w="656" w:type="dxa"/>
            <w:gridSpan w:val="2"/>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4.2.3</w:t>
            </w:r>
          </w:p>
        </w:tc>
        <w:tc>
          <w:tcPr>
            <w:tcW w:w="3172" w:type="dxa"/>
            <w:gridSpan w:val="6"/>
            <w:vMerge w:val="restart"/>
          </w:tcPr>
          <w:p w:rsidR="00E77D3D" w:rsidRPr="00E77D3D" w:rsidRDefault="00E77D3D" w:rsidP="00E77D3D">
            <w:pPr>
              <w:jc w:val="left"/>
              <w:rPr>
                <w:rFonts w:ascii="Times New Roman" w:eastAsia="Times New Roman" w:hAnsi="Times New Roman" w:cs="Times New Roman"/>
                <w:bCs/>
                <w:iCs/>
                <w:sz w:val="16"/>
                <w:szCs w:val="16"/>
                <w:lang w:eastAsia="ru-RU"/>
              </w:rPr>
            </w:pPr>
            <w:r w:rsidRPr="00E77D3D">
              <w:rPr>
                <w:rFonts w:ascii="Times New Roman" w:eastAsia="Times New Roman" w:hAnsi="Times New Roman" w:cs="Times New Roman"/>
                <w:bCs/>
                <w:iCs/>
                <w:sz w:val="16"/>
                <w:szCs w:val="16"/>
                <w:lang w:eastAsia="ru-RU"/>
              </w:rPr>
              <w:t xml:space="preserve">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r w:rsidRPr="00E77D3D">
              <w:rPr>
                <w:rFonts w:ascii="Times New Roman" w:eastAsia="Times New Roman" w:hAnsi="Times New Roman" w:cs="Times New Roman"/>
                <w:bCs/>
                <w:iCs/>
                <w:sz w:val="16"/>
                <w:szCs w:val="16"/>
                <w:lang w:eastAsia="ru-RU"/>
              </w:rPr>
              <w:lastRenderedPageBreak/>
              <w:t>за счет средств резервного фонда Правительства Российской</w:t>
            </w:r>
          </w:p>
        </w:tc>
        <w:tc>
          <w:tcPr>
            <w:tcW w:w="1664" w:type="dxa"/>
            <w:gridSpan w:val="3"/>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lastRenderedPageBreak/>
              <w:t>УСЗН</w:t>
            </w:r>
          </w:p>
        </w:tc>
        <w:tc>
          <w:tcPr>
            <w:tcW w:w="841"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948"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156,3</w:t>
            </w:r>
          </w:p>
        </w:tc>
        <w:tc>
          <w:tcPr>
            <w:tcW w:w="767" w:type="dxa"/>
            <w:gridSpan w:val="3"/>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143,8</w:t>
            </w:r>
          </w:p>
        </w:tc>
        <w:tc>
          <w:tcPr>
            <w:tcW w:w="976"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12,5</w:t>
            </w:r>
          </w:p>
        </w:tc>
        <w:tc>
          <w:tcPr>
            <w:tcW w:w="1095" w:type="dxa"/>
            <w:gridSpan w:val="5"/>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79" w:type="dxa"/>
            <w:gridSpan w:val="8"/>
            <w:tcBorders>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45" w:type="dxa"/>
            <w:gridSpan w:val="3"/>
            <w:tcBorders>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r>
      <w:tr w:rsidR="00E77D3D" w:rsidRPr="00E77D3D" w:rsidTr="0055513E">
        <w:trPr>
          <w:gridAfter w:val="1"/>
          <w:wAfter w:w="283" w:type="dxa"/>
          <w:trHeight w:val="315"/>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45"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r>
      <w:tr w:rsidR="00E77D3D" w:rsidRPr="00E77D3D" w:rsidTr="0055513E">
        <w:trPr>
          <w:gridAfter w:val="1"/>
          <w:wAfter w:w="283" w:type="dxa"/>
          <w:trHeight w:val="39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45"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r>
      <w:tr w:rsidR="00E77D3D" w:rsidRPr="00E77D3D" w:rsidTr="0055513E">
        <w:trPr>
          <w:gridAfter w:val="1"/>
          <w:wAfter w:w="283" w:type="dxa"/>
          <w:trHeight w:val="39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45"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r>
      <w:tr w:rsidR="00E77D3D" w:rsidRPr="00E77D3D" w:rsidTr="0055513E">
        <w:trPr>
          <w:gridAfter w:val="1"/>
          <w:wAfter w:w="283" w:type="dxa"/>
          <w:trHeight w:val="420"/>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948"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45" w:type="dxa"/>
            <w:gridSpan w:val="3"/>
            <w:tcBorders>
              <w:top w:val="single" w:sz="4" w:space="0" w:color="auto"/>
              <w:bottom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r>
      <w:tr w:rsidR="00E77D3D" w:rsidRPr="00E77D3D" w:rsidTr="0055513E">
        <w:trPr>
          <w:gridAfter w:val="1"/>
          <w:wAfter w:w="283" w:type="dxa"/>
          <w:trHeight w:val="435"/>
        </w:trPr>
        <w:tc>
          <w:tcPr>
            <w:tcW w:w="656" w:type="dxa"/>
            <w:gridSpan w:val="2"/>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72" w:type="dxa"/>
            <w:gridSpan w:val="6"/>
            <w:vMerge/>
          </w:tcPr>
          <w:p w:rsidR="00E77D3D" w:rsidRPr="00E77D3D" w:rsidRDefault="00E77D3D" w:rsidP="00E77D3D">
            <w:pPr>
              <w:jc w:val="left"/>
              <w:rPr>
                <w:rFonts w:ascii="Times New Roman" w:eastAsia="Times New Roman" w:hAnsi="Times New Roman" w:cs="Times New Roman"/>
                <w:bCs/>
                <w:iCs/>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841" w:type="dxa"/>
            <w:gridSpan w:val="7"/>
            <w:tcBorders>
              <w:top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948"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767"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6"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95" w:type="dxa"/>
            <w:gridSpan w:val="5"/>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79" w:type="dxa"/>
            <w:gridSpan w:val="8"/>
            <w:tcBorders>
              <w:top w:val="single" w:sz="4" w:space="0" w:color="auto"/>
            </w:tcBorders>
          </w:tcPr>
          <w:p w:rsidR="00E77D3D" w:rsidRPr="00E77D3D" w:rsidRDefault="00E77D3D" w:rsidP="00E77D3D">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Предоставление мер социальной поддержки в полном объеме</w:t>
            </w:r>
          </w:p>
        </w:tc>
        <w:tc>
          <w:tcPr>
            <w:tcW w:w="1645" w:type="dxa"/>
            <w:gridSpan w:val="3"/>
            <w:tcBorders>
              <w:top w:val="single" w:sz="4" w:space="0" w:color="auto"/>
            </w:tcBorders>
          </w:tcPr>
          <w:p w:rsidR="00E77D3D" w:rsidRPr="00E77D3D" w:rsidRDefault="00E77D3D" w:rsidP="00E77D3D">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4</w:t>
            </w:r>
          </w:p>
        </w:tc>
      </w:tr>
      <w:tr w:rsidR="00E77D3D" w:rsidRPr="00E77D3D" w:rsidTr="0055513E">
        <w:trPr>
          <w:gridAfter w:val="1"/>
          <w:wAfter w:w="283" w:type="dxa"/>
          <w:trHeight w:val="263"/>
        </w:trPr>
        <w:tc>
          <w:tcPr>
            <w:tcW w:w="16018" w:type="dxa"/>
            <w:gridSpan w:val="52"/>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Задача программы 3- Обеспечение беспрепятственного доступа к приоритетным объектам, получение услуг, необходимой информации для инвалидов и других маломобильных групп  населения в </w:t>
            </w:r>
            <w:proofErr w:type="spellStart"/>
            <w:r w:rsidRPr="00E77D3D">
              <w:rPr>
                <w:rFonts w:ascii="Times New Roman" w:eastAsia="Times New Roman" w:hAnsi="Times New Roman" w:cs="Times New Roman"/>
                <w:kern w:val="3"/>
                <w:sz w:val="16"/>
                <w:szCs w:val="16"/>
                <w:lang w:eastAsia="ru-RU"/>
              </w:rPr>
              <w:t>Мокшанском</w:t>
            </w:r>
            <w:proofErr w:type="spellEnd"/>
            <w:r w:rsidRPr="00E77D3D">
              <w:rPr>
                <w:rFonts w:ascii="Times New Roman" w:eastAsia="Times New Roman" w:hAnsi="Times New Roman" w:cs="Times New Roman"/>
                <w:kern w:val="3"/>
                <w:sz w:val="16"/>
                <w:szCs w:val="16"/>
                <w:lang w:eastAsia="ru-RU"/>
              </w:rPr>
              <w:t xml:space="preserve"> районе</w:t>
            </w:r>
          </w:p>
        </w:tc>
      </w:tr>
      <w:tr w:rsidR="00E77D3D" w:rsidRPr="00E77D3D" w:rsidTr="0055513E">
        <w:trPr>
          <w:gridAfter w:val="1"/>
          <w:wAfter w:w="283" w:type="dxa"/>
          <w:trHeight w:val="263"/>
        </w:trPr>
        <w:tc>
          <w:tcPr>
            <w:tcW w:w="16018" w:type="dxa"/>
            <w:gridSpan w:val="52"/>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4.3 Основное мероприятие 2 «Адаптация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r>
      <w:tr w:rsidR="00E77D3D" w:rsidRPr="00E77D3D" w:rsidTr="0055513E">
        <w:trPr>
          <w:gridAfter w:val="1"/>
          <w:wAfter w:w="283" w:type="dxa"/>
          <w:trHeight w:val="225"/>
        </w:trPr>
        <w:tc>
          <w:tcPr>
            <w:tcW w:w="709" w:type="dxa"/>
            <w:gridSpan w:val="3"/>
            <w:vMerge w:val="restart"/>
            <w:tcBorders>
              <w:top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4.3.1</w:t>
            </w:r>
          </w:p>
        </w:tc>
        <w:tc>
          <w:tcPr>
            <w:tcW w:w="2512" w:type="dxa"/>
            <w:gridSpan w:val="4"/>
            <w:vMerge w:val="restart"/>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Реализация мероприятий по адаптации организаций социальной защиты к обслуживанию инвалидов</w:t>
            </w:r>
          </w:p>
        </w:tc>
        <w:tc>
          <w:tcPr>
            <w:tcW w:w="2271" w:type="dxa"/>
            <w:gridSpan w:val="4"/>
            <w:vMerge w:val="restart"/>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КЦСОН</w:t>
            </w:r>
          </w:p>
        </w:tc>
        <w:tc>
          <w:tcPr>
            <w:tcW w:w="729"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2022</w:t>
            </w:r>
          </w:p>
        </w:tc>
        <w:tc>
          <w:tcPr>
            <w:tcW w:w="80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1025"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951"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3352" w:type="dxa"/>
            <w:gridSpan w:val="11"/>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586" w:type="dxa"/>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217"/>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512"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271"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2023</w:t>
            </w:r>
          </w:p>
        </w:tc>
        <w:tc>
          <w:tcPr>
            <w:tcW w:w="80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494,9</w:t>
            </w:r>
          </w:p>
        </w:tc>
        <w:tc>
          <w:tcPr>
            <w:tcW w:w="1025"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951"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494,9</w:t>
            </w:r>
          </w:p>
        </w:tc>
        <w:tc>
          <w:tcPr>
            <w:tcW w:w="1089"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0,0</w:t>
            </w:r>
          </w:p>
        </w:tc>
        <w:tc>
          <w:tcPr>
            <w:tcW w:w="3352" w:type="dxa"/>
            <w:gridSpan w:val="11"/>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Текущий ремонт входной группы здания муниципального бюджетного учреждения «Комплексный центр социального обслуживания населения Мокшанского района», расположенного по адресу: 442370, Пензенская область, </w:t>
            </w:r>
            <w:proofErr w:type="spellStart"/>
            <w:r w:rsidRPr="00E77D3D">
              <w:rPr>
                <w:rFonts w:ascii="Times New Roman" w:eastAsia="Times New Roman" w:hAnsi="Times New Roman" w:cs="Times New Roman"/>
                <w:kern w:val="3"/>
                <w:sz w:val="16"/>
                <w:szCs w:val="16"/>
                <w:lang w:eastAsia="ru-RU"/>
              </w:rPr>
              <w:t>р.п</w:t>
            </w:r>
            <w:proofErr w:type="spellEnd"/>
            <w:r w:rsidRPr="00E77D3D">
              <w:rPr>
                <w:rFonts w:ascii="Times New Roman" w:eastAsia="Times New Roman" w:hAnsi="Times New Roman" w:cs="Times New Roman"/>
                <w:kern w:val="3"/>
                <w:sz w:val="16"/>
                <w:szCs w:val="16"/>
                <w:lang w:eastAsia="ru-RU"/>
              </w:rPr>
              <w:t xml:space="preserve">. Мокшан, ул. </w:t>
            </w:r>
            <w:proofErr w:type="spellStart"/>
            <w:r w:rsidRPr="00E77D3D">
              <w:rPr>
                <w:rFonts w:ascii="Times New Roman" w:eastAsia="Times New Roman" w:hAnsi="Times New Roman" w:cs="Times New Roman"/>
                <w:kern w:val="3"/>
                <w:sz w:val="16"/>
                <w:szCs w:val="16"/>
                <w:lang w:eastAsia="ru-RU"/>
              </w:rPr>
              <w:t>Поцелуева</w:t>
            </w:r>
            <w:proofErr w:type="spellEnd"/>
            <w:r w:rsidRPr="00E77D3D">
              <w:rPr>
                <w:rFonts w:ascii="Times New Roman" w:eastAsia="Times New Roman" w:hAnsi="Times New Roman" w:cs="Times New Roman"/>
                <w:kern w:val="3"/>
                <w:sz w:val="16"/>
                <w:szCs w:val="16"/>
                <w:lang w:eastAsia="ru-RU"/>
              </w:rPr>
              <w:t>, д.8</w:t>
            </w:r>
          </w:p>
        </w:tc>
        <w:tc>
          <w:tcPr>
            <w:tcW w:w="1586" w:type="dxa"/>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258"/>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512"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271"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2024</w:t>
            </w:r>
          </w:p>
        </w:tc>
        <w:tc>
          <w:tcPr>
            <w:tcW w:w="80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25"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51"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352" w:type="dxa"/>
            <w:gridSpan w:val="11"/>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586" w:type="dxa"/>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214"/>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512"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271"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2025</w:t>
            </w:r>
          </w:p>
        </w:tc>
        <w:tc>
          <w:tcPr>
            <w:tcW w:w="80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25"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51"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352" w:type="dxa"/>
            <w:gridSpan w:val="11"/>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586" w:type="dxa"/>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231"/>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512"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271"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2026</w:t>
            </w:r>
          </w:p>
        </w:tc>
        <w:tc>
          <w:tcPr>
            <w:tcW w:w="802"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25"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51" w:type="dxa"/>
            <w:gridSpan w:val="4"/>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352" w:type="dxa"/>
            <w:gridSpan w:val="11"/>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586" w:type="dxa"/>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217"/>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512"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271" w:type="dxa"/>
            <w:gridSpan w:val="4"/>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729" w:type="dxa"/>
            <w:gridSpan w:val="4"/>
            <w:tcBorders>
              <w:top w:val="single" w:sz="4" w:space="0" w:color="auto"/>
              <w:left w:val="single" w:sz="4" w:space="0" w:color="auto"/>
              <w:right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2027</w:t>
            </w:r>
          </w:p>
        </w:tc>
        <w:tc>
          <w:tcPr>
            <w:tcW w:w="802" w:type="dxa"/>
            <w:gridSpan w:val="6"/>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25" w:type="dxa"/>
            <w:gridSpan w:val="5"/>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51" w:type="dxa"/>
            <w:gridSpan w:val="4"/>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92" w:type="dxa"/>
            <w:gridSpan w:val="5"/>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089" w:type="dxa"/>
            <w:gridSpan w:val="5"/>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352" w:type="dxa"/>
            <w:gridSpan w:val="11"/>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1586" w:type="dxa"/>
            <w:tcBorders>
              <w:top w:val="single" w:sz="4" w:space="0" w:color="auto"/>
              <w:lef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263"/>
        </w:trPr>
        <w:tc>
          <w:tcPr>
            <w:tcW w:w="16018" w:type="dxa"/>
            <w:gridSpan w:val="52"/>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b/>
                <w:kern w:val="3"/>
                <w:sz w:val="16"/>
                <w:szCs w:val="16"/>
                <w:lang w:eastAsia="ru-RU"/>
              </w:rPr>
            </w:pPr>
            <w:r w:rsidRPr="00E77D3D">
              <w:rPr>
                <w:rFonts w:ascii="Times New Roman" w:eastAsia="Times New Roman" w:hAnsi="Times New Roman" w:cs="Times New Roman"/>
                <w:kern w:val="3"/>
                <w:sz w:val="16"/>
                <w:szCs w:val="16"/>
                <w:lang w:eastAsia="ru-RU"/>
              </w:rPr>
              <w:t xml:space="preserve">Задача программы 4- </w:t>
            </w:r>
            <w:r w:rsidRPr="00E77D3D">
              <w:rPr>
                <w:rFonts w:ascii="Times New Roman" w:eastAsia="Times New Roman" w:hAnsi="Times New Roman" w:cs="Times New Roman"/>
                <w:sz w:val="16"/>
                <w:szCs w:val="16"/>
                <w:lang w:eastAsia="ru-RU"/>
              </w:rPr>
              <w:t>Выполнение обязательств государства по социальной поддержке</w:t>
            </w:r>
            <w:r w:rsidRPr="00E77D3D">
              <w:rPr>
                <w:rFonts w:ascii="Times New Roman" w:eastAsia="Times New Roman" w:hAnsi="Times New Roman" w:cs="Times New Roman"/>
                <w:kern w:val="3"/>
                <w:sz w:val="16"/>
                <w:szCs w:val="16"/>
                <w:lang w:eastAsia="ru-RU"/>
              </w:rPr>
              <w:t xml:space="preserve"> Многодетных семей в </w:t>
            </w:r>
            <w:proofErr w:type="spellStart"/>
            <w:r w:rsidRPr="00E77D3D">
              <w:rPr>
                <w:rFonts w:ascii="Times New Roman" w:eastAsia="Times New Roman" w:hAnsi="Times New Roman" w:cs="Times New Roman"/>
                <w:kern w:val="3"/>
                <w:sz w:val="16"/>
                <w:szCs w:val="16"/>
                <w:lang w:eastAsia="ru-RU"/>
              </w:rPr>
              <w:t>Мокшанском</w:t>
            </w:r>
            <w:proofErr w:type="spellEnd"/>
            <w:r w:rsidRPr="00E77D3D">
              <w:rPr>
                <w:rFonts w:ascii="Times New Roman" w:eastAsia="Times New Roman" w:hAnsi="Times New Roman" w:cs="Times New Roman"/>
                <w:kern w:val="3"/>
                <w:sz w:val="16"/>
                <w:szCs w:val="16"/>
                <w:lang w:eastAsia="ru-RU"/>
              </w:rPr>
              <w:t xml:space="preserve"> районе</w:t>
            </w:r>
          </w:p>
        </w:tc>
      </w:tr>
      <w:tr w:rsidR="00E77D3D" w:rsidRPr="00E77D3D" w:rsidTr="0055513E">
        <w:trPr>
          <w:gridAfter w:val="1"/>
          <w:wAfter w:w="283" w:type="dxa"/>
          <w:trHeight w:val="320"/>
        </w:trPr>
        <w:tc>
          <w:tcPr>
            <w:tcW w:w="16018" w:type="dxa"/>
            <w:gridSpan w:val="52"/>
          </w:tcPr>
          <w:p w:rsidR="00E77D3D" w:rsidRPr="00E77D3D" w:rsidRDefault="00E77D3D" w:rsidP="0055513E">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4.4 Основное мероприятие 4   Выполнение Региональн</w:t>
            </w:r>
            <w:r w:rsidR="0055513E">
              <w:rPr>
                <w:rFonts w:ascii="Times New Roman" w:eastAsia="Times New Roman" w:hAnsi="Times New Roman" w:cs="Times New Roman"/>
                <w:kern w:val="3"/>
                <w:sz w:val="16"/>
                <w:szCs w:val="16"/>
                <w:lang w:eastAsia="ru-RU"/>
              </w:rPr>
              <w:t>ого проекта «Многодетная семья»</w:t>
            </w:r>
          </w:p>
        </w:tc>
      </w:tr>
      <w:tr w:rsidR="00E77D3D" w:rsidRPr="00E77D3D" w:rsidTr="0055513E">
        <w:trPr>
          <w:gridAfter w:val="1"/>
          <w:wAfter w:w="283" w:type="dxa"/>
          <w:trHeight w:val="315"/>
        </w:trPr>
        <w:tc>
          <w:tcPr>
            <w:tcW w:w="709" w:type="dxa"/>
            <w:gridSpan w:val="3"/>
            <w:vMerge w:val="restart"/>
            <w:tcBorders>
              <w:right w:val="single" w:sz="4" w:space="0" w:color="auto"/>
            </w:tcBorders>
          </w:tcPr>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r w:rsidRPr="00E77D3D">
              <w:rPr>
                <w:rFonts w:ascii="Times New Roman" w:eastAsia="Times New Roman" w:hAnsi="Times New Roman" w:cs="Times New Roman"/>
                <w:b/>
                <w:kern w:val="3"/>
                <w:sz w:val="16"/>
                <w:szCs w:val="16"/>
                <w:lang w:eastAsia="ru-RU"/>
              </w:rPr>
              <w:t xml:space="preserve">   </w:t>
            </w:r>
          </w:p>
          <w:p w:rsidR="00E77D3D" w:rsidRPr="00E77D3D" w:rsidRDefault="00E77D3D" w:rsidP="00E77D3D">
            <w:pPr>
              <w:suppressLineNumbers/>
              <w:suppressAutoHyphens/>
              <w:autoSpaceDN w:val="0"/>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4.4.1</w:t>
            </w:r>
          </w:p>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5" w:type="dxa"/>
            <w:gridSpan w:val="2"/>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2326" w:type="dxa"/>
            <w:gridSpan w:val="7"/>
            <w:vMerge w:val="restart"/>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УСЗН</w:t>
            </w:r>
          </w:p>
        </w:tc>
        <w:tc>
          <w:tcPr>
            <w:tcW w:w="692" w:type="dxa"/>
            <w:gridSpan w:val="2"/>
            <w:tcBorders>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2022</w:t>
            </w:r>
          </w:p>
          <w:p w:rsidR="00E77D3D" w:rsidRPr="00E77D3D" w:rsidRDefault="00E77D3D" w:rsidP="00E77D3D">
            <w:pPr>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left w:val="single" w:sz="4" w:space="0" w:color="auto"/>
              <w:bottom w:val="single" w:sz="4" w:space="0" w:color="auto"/>
            </w:tcBorders>
          </w:tcPr>
          <w:p w:rsidR="00E77D3D" w:rsidRPr="00E77D3D" w:rsidRDefault="00E77D3D" w:rsidP="00E77D3D">
            <w:pPr>
              <w:jc w:val="center"/>
              <w:rPr>
                <w:rFonts w:ascii="Times New Roman" w:eastAsia="Times New Roman" w:hAnsi="Times New Roman" w:cs="Times New Roman"/>
                <w:kern w:val="3"/>
                <w:sz w:val="16"/>
                <w:szCs w:val="16"/>
                <w:lang w:eastAsia="ru-RU"/>
              </w:rPr>
            </w:pPr>
          </w:p>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393"/>
        </w:trPr>
        <w:tc>
          <w:tcPr>
            <w:tcW w:w="709" w:type="dxa"/>
            <w:gridSpan w:val="3"/>
            <w:vMerge/>
            <w:tcBorders>
              <w:right w:val="single" w:sz="4" w:space="0" w:color="auto"/>
            </w:tcBorders>
          </w:tcPr>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5" w:type="dxa"/>
            <w:gridSpan w:val="2"/>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2023</w:t>
            </w:r>
          </w:p>
          <w:p w:rsidR="00E77D3D" w:rsidRPr="00E77D3D" w:rsidRDefault="00E77D3D" w:rsidP="00E77D3D">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317"/>
        </w:trPr>
        <w:tc>
          <w:tcPr>
            <w:tcW w:w="709" w:type="dxa"/>
            <w:gridSpan w:val="3"/>
            <w:vMerge/>
            <w:tcBorders>
              <w:right w:val="single" w:sz="4" w:space="0" w:color="auto"/>
            </w:tcBorders>
          </w:tcPr>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5" w:type="dxa"/>
            <w:gridSpan w:val="2"/>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2024</w:t>
            </w:r>
          </w:p>
          <w:p w:rsidR="00E77D3D" w:rsidRPr="00E77D3D" w:rsidRDefault="00E77D3D" w:rsidP="00E77D3D">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337"/>
        </w:trPr>
        <w:tc>
          <w:tcPr>
            <w:tcW w:w="709" w:type="dxa"/>
            <w:gridSpan w:val="3"/>
            <w:vMerge/>
            <w:tcBorders>
              <w:right w:val="single" w:sz="4" w:space="0" w:color="auto"/>
            </w:tcBorders>
          </w:tcPr>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5" w:type="dxa"/>
            <w:gridSpan w:val="2"/>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2025</w:t>
            </w:r>
          </w:p>
          <w:p w:rsidR="00E77D3D" w:rsidRPr="00E77D3D" w:rsidRDefault="00E77D3D" w:rsidP="00E77D3D">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13095,5</w:t>
            </w:r>
          </w:p>
        </w:tc>
        <w:tc>
          <w:tcPr>
            <w:tcW w:w="1103" w:type="dxa"/>
            <w:gridSpan w:val="8"/>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12047,9</w:t>
            </w:r>
          </w:p>
        </w:tc>
        <w:tc>
          <w:tcPr>
            <w:tcW w:w="972" w:type="dxa"/>
            <w:gridSpan w:val="5"/>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1047,6</w:t>
            </w:r>
          </w:p>
        </w:tc>
        <w:tc>
          <w:tcPr>
            <w:tcW w:w="1160" w:type="dxa"/>
            <w:gridSpan w:val="7"/>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374"/>
        </w:trPr>
        <w:tc>
          <w:tcPr>
            <w:tcW w:w="709" w:type="dxa"/>
            <w:gridSpan w:val="3"/>
            <w:vMerge/>
            <w:tcBorders>
              <w:right w:val="single" w:sz="4" w:space="0" w:color="auto"/>
            </w:tcBorders>
          </w:tcPr>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5" w:type="dxa"/>
            <w:gridSpan w:val="2"/>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2026</w:t>
            </w:r>
          </w:p>
          <w:p w:rsidR="00E77D3D" w:rsidRPr="00E77D3D" w:rsidRDefault="00E77D3D" w:rsidP="00E77D3D">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14800,4</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13616,4</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1184,0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310"/>
        </w:trPr>
        <w:tc>
          <w:tcPr>
            <w:tcW w:w="709" w:type="dxa"/>
            <w:gridSpan w:val="3"/>
            <w:vMerge/>
            <w:tcBorders>
              <w:right w:val="single" w:sz="4" w:space="0" w:color="auto"/>
            </w:tcBorders>
          </w:tcPr>
          <w:p w:rsidR="00E77D3D" w:rsidRPr="00E77D3D" w:rsidRDefault="00E77D3D" w:rsidP="00E77D3D">
            <w:pPr>
              <w:suppressLineNumbers/>
              <w:suppressAutoHyphens/>
              <w:autoSpaceDN w:val="0"/>
              <w:textAlignment w:val="baseline"/>
              <w:rPr>
                <w:rFonts w:ascii="Times New Roman" w:eastAsia="Times New Roman" w:hAnsi="Times New Roman" w:cs="Times New Roman"/>
                <w:b/>
                <w:kern w:val="3"/>
                <w:sz w:val="16"/>
                <w:szCs w:val="16"/>
                <w:lang w:eastAsia="ru-RU"/>
              </w:rPr>
            </w:pPr>
          </w:p>
        </w:tc>
        <w:tc>
          <w:tcPr>
            <w:tcW w:w="2465" w:type="dxa"/>
            <w:gridSpan w:val="2"/>
            <w:vMerge/>
          </w:tcPr>
          <w:p w:rsidR="00E77D3D" w:rsidRPr="00E77D3D" w:rsidRDefault="00E77D3D" w:rsidP="00E77D3D">
            <w:pPr>
              <w:widowControl w:val="0"/>
              <w:jc w:val="left"/>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jc w:val="center"/>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right w:val="single" w:sz="4" w:space="0" w:color="auto"/>
            </w:tcBorders>
          </w:tcPr>
          <w:p w:rsidR="00E77D3D" w:rsidRPr="00E77D3D" w:rsidRDefault="00E77D3D" w:rsidP="00E77D3D">
            <w:pPr>
              <w:jc w:val="left"/>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2027</w:t>
            </w:r>
          </w:p>
          <w:p w:rsidR="00E77D3D" w:rsidRPr="00E77D3D" w:rsidRDefault="00E77D3D" w:rsidP="00E77D3D">
            <w:pPr>
              <w:widowControl w:val="0"/>
              <w:suppressLineNumbers/>
              <w:suppressAutoHyphens/>
              <w:autoSpaceDN w:val="0"/>
              <w:textAlignment w:val="baseline"/>
              <w:rPr>
                <w:rFonts w:ascii="Times New Roman" w:eastAsia="Times New Roman" w:hAnsi="Times New Roman" w:cs="Times New Roman"/>
                <w:kern w:val="3"/>
                <w:sz w:val="16"/>
                <w:szCs w:val="16"/>
                <w:lang w:eastAsia="ru-RU"/>
              </w:rPr>
            </w:pP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15882,5</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14453,1</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12429,4</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tcBorders>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449"/>
        </w:trPr>
        <w:tc>
          <w:tcPr>
            <w:tcW w:w="709" w:type="dxa"/>
            <w:gridSpan w:val="3"/>
            <w:vMerge w:val="restart"/>
            <w:tcBorders>
              <w:top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4.4.2</w:t>
            </w:r>
          </w:p>
        </w:tc>
        <w:tc>
          <w:tcPr>
            <w:tcW w:w="2465" w:type="dxa"/>
            <w:gridSpan w:val="2"/>
            <w:vMerge w:val="restart"/>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b/>
                <w:kern w:val="3"/>
                <w:sz w:val="16"/>
                <w:szCs w:val="16"/>
                <w:lang w:eastAsia="ru-RU"/>
              </w:rPr>
            </w:pPr>
            <w:r w:rsidRPr="00E77D3D">
              <w:rPr>
                <w:rFonts w:ascii="Times New Roman" w:eastAsia="Times New Roman" w:hAnsi="Times New Roman" w:cs="Times New Roman"/>
                <w:bCs/>
                <w:iCs/>
                <w:sz w:val="16"/>
                <w:szCs w:val="16"/>
                <w:lang w:eastAsia="ru-RU"/>
              </w:rPr>
              <w:t xml:space="preserve">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w:t>
            </w:r>
            <w:r w:rsidRPr="00E77D3D">
              <w:rPr>
                <w:rFonts w:ascii="Times New Roman" w:eastAsia="Times New Roman" w:hAnsi="Times New Roman" w:cs="Times New Roman"/>
                <w:bCs/>
                <w:iCs/>
                <w:sz w:val="16"/>
                <w:szCs w:val="16"/>
                <w:lang w:eastAsia="ru-RU"/>
              </w:rPr>
              <w:lastRenderedPageBreak/>
              <w:t>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2326" w:type="dxa"/>
            <w:gridSpan w:val="7"/>
            <w:vMerge w:val="restart"/>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lastRenderedPageBreak/>
              <w:t>УСЗН</w:t>
            </w: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2022</w:t>
            </w: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411"/>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5" w:type="dxa"/>
            <w:gridSpan w:val="2"/>
            <w:vMerge/>
            <w:tcBorders>
              <w:left w:val="single" w:sz="4" w:space="0" w:color="auto"/>
              <w:right w:val="single" w:sz="4"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2023</w:t>
            </w: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505"/>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5" w:type="dxa"/>
            <w:gridSpan w:val="2"/>
            <w:vMerge/>
            <w:tcBorders>
              <w:left w:val="single" w:sz="4" w:space="0" w:color="auto"/>
              <w:right w:val="single" w:sz="4"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2024</w:t>
            </w: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467"/>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5" w:type="dxa"/>
            <w:gridSpan w:val="2"/>
            <w:vMerge/>
            <w:tcBorders>
              <w:left w:val="single" w:sz="4" w:space="0" w:color="auto"/>
              <w:right w:val="single" w:sz="4"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2025</w:t>
            </w:r>
          </w:p>
        </w:tc>
        <w:tc>
          <w:tcPr>
            <w:tcW w:w="807" w:type="dxa"/>
            <w:gridSpan w:val="6"/>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196,5</w:t>
            </w:r>
          </w:p>
        </w:tc>
        <w:tc>
          <w:tcPr>
            <w:tcW w:w="1103" w:type="dxa"/>
            <w:gridSpan w:val="8"/>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196,5</w:t>
            </w:r>
          </w:p>
        </w:tc>
        <w:tc>
          <w:tcPr>
            <w:tcW w:w="1160" w:type="dxa"/>
            <w:gridSpan w:val="7"/>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542"/>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5" w:type="dxa"/>
            <w:gridSpan w:val="2"/>
            <w:vMerge/>
            <w:tcBorders>
              <w:left w:val="single" w:sz="4" w:space="0" w:color="auto"/>
              <w:right w:val="single" w:sz="4"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2026</w:t>
            </w: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222,0</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222,0</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bottom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377"/>
        </w:trPr>
        <w:tc>
          <w:tcPr>
            <w:tcW w:w="709" w:type="dxa"/>
            <w:gridSpan w:val="3"/>
            <w:vMerge/>
            <w:tcBorders>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2465" w:type="dxa"/>
            <w:gridSpan w:val="2"/>
            <w:vMerge/>
            <w:tcBorders>
              <w:left w:val="single" w:sz="4" w:space="0" w:color="auto"/>
              <w:right w:val="single" w:sz="4"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bCs/>
                <w:iCs/>
                <w:sz w:val="16"/>
                <w:szCs w:val="16"/>
                <w:lang w:eastAsia="ru-RU"/>
              </w:rPr>
            </w:pPr>
          </w:p>
        </w:tc>
        <w:tc>
          <w:tcPr>
            <w:tcW w:w="2326" w:type="dxa"/>
            <w:gridSpan w:val="7"/>
            <w:vMerge/>
            <w:tcBorders>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p>
        </w:tc>
        <w:tc>
          <w:tcPr>
            <w:tcW w:w="692" w:type="dxa"/>
            <w:gridSpan w:val="2"/>
            <w:tcBorders>
              <w:top w:val="single" w:sz="4" w:space="0" w:color="auto"/>
              <w:left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2027</w:t>
            </w:r>
          </w:p>
        </w:tc>
        <w:tc>
          <w:tcPr>
            <w:tcW w:w="807" w:type="dxa"/>
            <w:gridSpan w:val="6"/>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238,2</w:t>
            </w:r>
          </w:p>
        </w:tc>
        <w:tc>
          <w:tcPr>
            <w:tcW w:w="1103" w:type="dxa"/>
            <w:gridSpan w:val="8"/>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860" w:type="dxa"/>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972" w:type="dxa"/>
            <w:gridSpan w:val="5"/>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238,2</w:t>
            </w:r>
          </w:p>
        </w:tc>
        <w:tc>
          <w:tcPr>
            <w:tcW w:w="1160" w:type="dxa"/>
            <w:gridSpan w:val="7"/>
            <w:tcBorders>
              <w:top w:val="single" w:sz="4" w:space="0" w:color="auto"/>
              <w:left w:val="single" w:sz="4" w:space="0" w:color="auto"/>
              <w:bottom w:val="single" w:sz="4" w:space="0" w:color="auto"/>
              <w:righ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Lucida Sans Unicode" w:hAnsi="Times New Roman" w:cs="Times New Roman"/>
                <w:kern w:val="3"/>
                <w:sz w:val="16"/>
                <w:szCs w:val="16"/>
                <w:lang w:eastAsia="ru-RU"/>
              </w:rPr>
              <w:t>0,0</w:t>
            </w:r>
          </w:p>
        </w:tc>
        <w:tc>
          <w:tcPr>
            <w:tcW w:w="3254" w:type="dxa"/>
            <w:gridSpan w:val="7"/>
            <w:tcBorders>
              <w:top w:val="single" w:sz="4" w:space="0" w:color="auto"/>
              <w:left w:val="single" w:sz="4" w:space="0" w:color="auto"/>
              <w:right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70" w:type="dxa"/>
            <w:gridSpan w:val="4"/>
            <w:tcBorders>
              <w:top w:val="single" w:sz="4" w:space="0" w:color="auto"/>
              <w:left w:val="single" w:sz="4" w:space="0" w:color="auto"/>
            </w:tcBorders>
          </w:tcPr>
          <w:p w:rsidR="00E77D3D" w:rsidRPr="00E77D3D" w:rsidRDefault="00E77D3D" w:rsidP="00E77D3D">
            <w:pPr>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4</w:t>
            </w:r>
          </w:p>
        </w:tc>
      </w:tr>
      <w:tr w:rsidR="00E77D3D" w:rsidRPr="00E77D3D" w:rsidTr="0055513E">
        <w:trPr>
          <w:gridAfter w:val="1"/>
          <w:wAfter w:w="283" w:type="dxa"/>
          <w:trHeight w:val="263"/>
        </w:trPr>
        <w:tc>
          <w:tcPr>
            <w:tcW w:w="16018" w:type="dxa"/>
            <w:gridSpan w:val="52"/>
          </w:tcPr>
          <w:p w:rsidR="00E77D3D" w:rsidRPr="00E77D3D" w:rsidRDefault="00E77D3D" w:rsidP="00E77D3D">
            <w:pPr>
              <w:widowControl w:val="0"/>
              <w:suppressLineNumbers/>
              <w:suppressAutoHyphens/>
              <w:autoSpaceDN w:val="0"/>
              <w:jc w:val="center"/>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b/>
                <w:kern w:val="3"/>
                <w:sz w:val="16"/>
                <w:szCs w:val="16"/>
                <w:lang w:eastAsia="ru-RU"/>
              </w:rPr>
              <w:t>Подпрограмма 5 «Социальная Поддержка отдельных категорий граждан в жилищной сфере»</w:t>
            </w:r>
          </w:p>
        </w:tc>
      </w:tr>
      <w:tr w:rsidR="00E77D3D" w:rsidRPr="00E77D3D" w:rsidTr="0055513E">
        <w:trPr>
          <w:gridAfter w:val="1"/>
          <w:wAfter w:w="283" w:type="dxa"/>
          <w:trHeight w:val="293"/>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подпрограммы 1 - Государственная поддержка при улучшении жилищных условий молодых семей</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5.1 Основное мероприятие «</w:t>
            </w:r>
            <w:r w:rsidRPr="00E77D3D">
              <w:rPr>
                <w:rFonts w:ascii="Times New Roman" w:eastAsia="Times New Roman" w:hAnsi="Times New Roman" w:cs="Times New Roman"/>
                <w:snapToGrid w:val="0"/>
                <w:sz w:val="16"/>
                <w:szCs w:val="16"/>
                <w:lang w:eastAsia="ru-RU"/>
              </w:rPr>
              <w:t>Государственная поддержка при улучшении жилищных условий молодых семей</w:t>
            </w:r>
            <w:r w:rsidRPr="00E77D3D">
              <w:rPr>
                <w:rFonts w:ascii="Times New Roman" w:eastAsia="Times New Roman" w:hAnsi="Times New Roman" w:cs="Times New Roman"/>
                <w:sz w:val="16"/>
                <w:szCs w:val="16"/>
                <w:lang w:eastAsia="ru-RU"/>
              </w:rPr>
              <w:t>»</w:t>
            </w:r>
          </w:p>
        </w:tc>
      </w:tr>
      <w:tr w:rsidR="00E77D3D" w:rsidRPr="00E77D3D" w:rsidTr="0055513E">
        <w:trPr>
          <w:gridAfter w:val="1"/>
          <w:wAfter w:w="283" w:type="dxa"/>
          <w:trHeight w:val="57"/>
        </w:trPr>
        <w:tc>
          <w:tcPr>
            <w:tcW w:w="709" w:type="dxa"/>
            <w:gridSpan w:val="3"/>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5.1.1</w:t>
            </w:r>
          </w:p>
        </w:tc>
        <w:tc>
          <w:tcPr>
            <w:tcW w:w="3119" w:type="dxa"/>
            <w:gridSpan w:val="5"/>
            <w:vMerge w:val="restart"/>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 xml:space="preserve"> </w:t>
            </w:r>
          </w:p>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p>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p>
        </w:tc>
        <w:tc>
          <w:tcPr>
            <w:tcW w:w="1664" w:type="dxa"/>
            <w:gridSpan w:val="3"/>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Администрация Мокшанского района</w:t>
            </w: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1636,0                                  </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459,5</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552,0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624,5</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1738,4</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447,3</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736,1</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val="en-US" w:eastAsia="ru-RU"/>
              </w:rPr>
            </w:pPr>
            <w:r w:rsidRPr="00E77D3D">
              <w:rPr>
                <w:rFonts w:ascii="Times New Roman" w:eastAsia="Times New Roman" w:hAnsi="Times New Roman" w:cs="Times New Roman"/>
                <w:sz w:val="16"/>
                <w:szCs w:val="16"/>
                <w:lang w:eastAsia="ru-RU"/>
              </w:rPr>
              <w:t>555,0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1705,3</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444,7</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634,9</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625,7</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2025,2</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560,0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875,7</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589,5</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404"/>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3463,7</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600,0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1427,5</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1436,2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F3075B">
        <w:trPr>
          <w:gridAfter w:val="1"/>
          <w:wAfter w:w="283" w:type="dxa"/>
          <w:trHeight w:val="168"/>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22027</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3008,2</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600,0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1195,0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1213,2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205"/>
        </w:trPr>
        <w:tc>
          <w:tcPr>
            <w:tcW w:w="709" w:type="dxa"/>
            <w:gridSpan w:val="3"/>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5.1.2</w:t>
            </w:r>
          </w:p>
        </w:tc>
        <w:tc>
          <w:tcPr>
            <w:tcW w:w="3119" w:type="dxa"/>
            <w:gridSpan w:val="5"/>
            <w:vMerge w:val="restart"/>
          </w:tcPr>
          <w:p w:rsidR="00E77D3D" w:rsidRPr="00E77D3D" w:rsidRDefault="00E77D3D" w:rsidP="00E77D3D">
            <w:pPr>
              <w:widowControl w:val="0"/>
              <w:jc w:val="left"/>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val="restart"/>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УСЗН</w:t>
            </w:r>
          </w:p>
        </w:tc>
        <w:tc>
          <w:tcPr>
            <w:tcW w:w="700" w:type="dxa"/>
            <w:gridSpan w:val="3"/>
            <w:tcBorders>
              <w:bottom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22022</w:t>
            </w:r>
          </w:p>
        </w:tc>
        <w:tc>
          <w:tcPr>
            <w:tcW w:w="807" w:type="dxa"/>
            <w:gridSpan w:val="6"/>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bottom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243"/>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22023</w:t>
            </w:r>
          </w:p>
        </w:tc>
        <w:tc>
          <w:tcPr>
            <w:tcW w:w="807"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299"/>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22024</w:t>
            </w:r>
          </w:p>
        </w:tc>
        <w:tc>
          <w:tcPr>
            <w:tcW w:w="807"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0, 0</w:t>
            </w:r>
          </w:p>
        </w:tc>
        <w:tc>
          <w:tcPr>
            <w:tcW w:w="97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336"/>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22025</w:t>
            </w:r>
          </w:p>
        </w:tc>
        <w:tc>
          <w:tcPr>
            <w:tcW w:w="807"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5251,2</w:t>
            </w:r>
          </w:p>
        </w:tc>
        <w:tc>
          <w:tcPr>
            <w:tcW w:w="1049"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5251,2</w:t>
            </w:r>
          </w:p>
        </w:tc>
        <w:tc>
          <w:tcPr>
            <w:tcW w:w="109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299"/>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22026</w:t>
            </w:r>
          </w:p>
        </w:tc>
        <w:tc>
          <w:tcPr>
            <w:tcW w:w="807"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280"/>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kern w:val="3"/>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22027</w:t>
            </w:r>
          </w:p>
        </w:tc>
        <w:tc>
          <w:tcPr>
            <w:tcW w:w="807"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4" w:space="0" w:color="auto"/>
              <w:bottom w:val="single" w:sz="4"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4" w:space="0" w:color="auto"/>
              <w:bottom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16018" w:type="dxa"/>
            <w:gridSpan w:val="52"/>
            <w:tcBorders>
              <w:top w:val="single" w:sz="4"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рождении первого ребенка.</w:t>
            </w:r>
          </w:p>
        </w:tc>
      </w:tr>
      <w:tr w:rsidR="00E77D3D" w:rsidRPr="00E77D3D" w:rsidTr="0055513E">
        <w:trPr>
          <w:gridAfter w:val="1"/>
          <w:wAfter w:w="283" w:type="dxa"/>
          <w:trHeight w:val="57"/>
        </w:trPr>
        <w:tc>
          <w:tcPr>
            <w:tcW w:w="16018" w:type="dxa"/>
            <w:gridSpan w:val="52"/>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5.2 Основное мероприятие «Обеспечение выплат молодым семьям на улучшение жилищных условий при рождении первого ребенка»</w:t>
            </w:r>
          </w:p>
        </w:tc>
      </w:tr>
      <w:tr w:rsidR="00E77D3D" w:rsidRPr="00E77D3D" w:rsidTr="0055513E">
        <w:trPr>
          <w:gridAfter w:val="1"/>
          <w:wAfter w:w="283" w:type="dxa"/>
          <w:trHeight w:val="57"/>
        </w:trPr>
        <w:tc>
          <w:tcPr>
            <w:tcW w:w="709" w:type="dxa"/>
            <w:gridSpan w:val="3"/>
            <w:vMerge w:val="restart"/>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5.2.1</w:t>
            </w:r>
          </w:p>
        </w:tc>
        <w:tc>
          <w:tcPr>
            <w:tcW w:w="3119" w:type="dxa"/>
            <w:gridSpan w:val="5"/>
            <w:vMerge w:val="restart"/>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1500,3</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1500,3</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Предоставление молодым семьям социальных выплат, чел.    </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416"/>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500,1</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500,1</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468"/>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500,2</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500,2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405"/>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22027</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500,2</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500,2</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14373" w:type="dxa"/>
            <w:gridSpan w:val="49"/>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E77D3D" w:rsidRPr="00E77D3D" w:rsidTr="0055513E">
        <w:trPr>
          <w:gridAfter w:val="1"/>
          <w:wAfter w:w="283" w:type="dxa"/>
          <w:trHeight w:val="57"/>
        </w:trPr>
        <w:tc>
          <w:tcPr>
            <w:tcW w:w="14373" w:type="dxa"/>
            <w:gridSpan w:val="49"/>
            <w:tcBorders>
              <w:bottom w:val="single" w:sz="6"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5.3 Основное мероприятие «Обеспечение жилыми помещениями детей-сирот и детей, оставшихся без попечения родителей»</w:t>
            </w:r>
          </w:p>
        </w:tc>
        <w:tc>
          <w:tcPr>
            <w:tcW w:w="1645" w:type="dxa"/>
            <w:gridSpan w:val="3"/>
            <w:tcBorders>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p>
        </w:tc>
      </w:tr>
      <w:tr w:rsidR="00E77D3D" w:rsidRPr="00E77D3D" w:rsidTr="0055513E">
        <w:trPr>
          <w:gridAfter w:val="1"/>
          <w:wAfter w:w="283" w:type="dxa"/>
          <w:trHeight w:val="57"/>
        </w:trPr>
        <w:tc>
          <w:tcPr>
            <w:tcW w:w="709" w:type="dxa"/>
            <w:gridSpan w:val="3"/>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5.3.1</w:t>
            </w:r>
          </w:p>
        </w:tc>
        <w:tc>
          <w:tcPr>
            <w:tcW w:w="3119" w:type="dxa"/>
            <w:gridSpan w:val="5"/>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Мероприятие по обеспечению жилыми помещениями детей-сирот и детей, оставшихся без попечения родителей</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Администрация</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Мокшанского района</w:t>
            </w:r>
          </w:p>
        </w:tc>
        <w:tc>
          <w:tcPr>
            <w:tcW w:w="700"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14265,1</w:t>
            </w:r>
          </w:p>
        </w:tc>
        <w:tc>
          <w:tcPr>
            <w:tcW w:w="1049"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14265,1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Обеспечение жилыми помещениями детей</w:t>
            </w:r>
          </w:p>
        </w:tc>
        <w:tc>
          <w:tcPr>
            <w:tcW w:w="1645" w:type="dxa"/>
            <w:gridSpan w:val="3"/>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F3075B">
        <w:trPr>
          <w:gridAfter w:val="1"/>
          <w:wAfter w:w="283" w:type="dxa"/>
          <w:trHeight w:val="199"/>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6" w:space="0" w:color="auto"/>
              <w:bottom w:val="single" w:sz="6" w:space="0" w:color="auto"/>
            </w:tcBorders>
          </w:tcPr>
          <w:p w:rsidR="00E77D3D" w:rsidRPr="00E77D3D" w:rsidRDefault="00F3075B" w:rsidP="00E77D3D">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2023</w:t>
            </w:r>
          </w:p>
        </w:tc>
        <w:tc>
          <w:tcPr>
            <w:tcW w:w="807" w:type="dxa"/>
            <w:gridSpan w:val="6"/>
            <w:tcBorders>
              <w:top w:val="single" w:sz="6" w:space="0" w:color="auto"/>
              <w:bottom w:val="single" w:sz="6"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34079,6</w:t>
            </w:r>
          </w:p>
        </w:tc>
        <w:tc>
          <w:tcPr>
            <w:tcW w:w="1049"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34079,6</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Обеспечение жилыми помещениями детей</w:t>
            </w:r>
          </w:p>
        </w:tc>
        <w:tc>
          <w:tcPr>
            <w:tcW w:w="1645" w:type="dxa"/>
            <w:gridSpan w:val="3"/>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F3075B">
        <w:trPr>
          <w:gridAfter w:val="1"/>
          <w:wAfter w:w="283" w:type="dxa"/>
          <w:trHeight w:val="130"/>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6" w:space="0" w:color="auto"/>
              <w:bottom w:val="single" w:sz="6" w:space="0" w:color="auto"/>
            </w:tcBorders>
          </w:tcPr>
          <w:p w:rsidR="00E77D3D" w:rsidRPr="00E77D3D" w:rsidRDefault="00F3075B" w:rsidP="00E77D3D">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2024</w:t>
            </w:r>
          </w:p>
        </w:tc>
        <w:tc>
          <w:tcPr>
            <w:tcW w:w="807" w:type="dxa"/>
            <w:gridSpan w:val="6"/>
            <w:tcBorders>
              <w:top w:val="single" w:sz="6" w:space="0" w:color="auto"/>
              <w:bottom w:val="single" w:sz="6"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26505,2</w:t>
            </w:r>
          </w:p>
        </w:tc>
        <w:tc>
          <w:tcPr>
            <w:tcW w:w="1049"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26505,2</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Обеспечение жилыми помещениями детей</w:t>
            </w:r>
          </w:p>
        </w:tc>
        <w:tc>
          <w:tcPr>
            <w:tcW w:w="1645" w:type="dxa"/>
            <w:gridSpan w:val="3"/>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807" w:type="dxa"/>
            <w:gridSpan w:val="6"/>
            <w:tcBorders>
              <w:top w:val="single" w:sz="6" w:space="0" w:color="auto"/>
              <w:bottom w:val="single" w:sz="6"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11126,7</w:t>
            </w:r>
          </w:p>
        </w:tc>
        <w:tc>
          <w:tcPr>
            <w:tcW w:w="1049"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11126,7</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Обеспечение жилыми помещениями детей</w:t>
            </w:r>
          </w:p>
        </w:tc>
        <w:tc>
          <w:tcPr>
            <w:tcW w:w="1645" w:type="dxa"/>
            <w:gridSpan w:val="3"/>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F3075B">
        <w:trPr>
          <w:gridAfter w:val="1"/>
          <w:wAfter w:w="283" w:type="dxa"/>
          <w:trHeight w:val="65"/>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07" w:type="dxa"/>
            <w:gridSpan w:val="6"/>
            <w:tcBorders>
              <w:top w:val="single" w:sz="6" w:space="0" w:color="auto"/>
              <w:bottom w:val="single" w:sz="6"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15551,1</w:t>
            </w:r>
          </w:p>
        </w:tc>
        <w:tc>
          <w:tcPr>
            <w:tcW w:w="1049"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15551,1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Обеспечение жилыми помещениями детей</w:t>
            </w:r>
          </w:p>
        </w:tc>
        <w:tc>
          <w:tcPr>
            <w:tcW w:w="1645" w:type="dxa"/>
            <w:gridSpan w:val="3"/>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321"/>
        </w:trPr>
        <w:tc>
          <w:tcPr>
            <w:tcW w:w="709" w:type="dxa"/>
            <w:gridSpan w:val="3"/>
            <w:vMerge/>
            <w:tcBorders>
              <w:top w:val="single" w:sz="6" w:space="0" w:color="auto"/>
              <w:left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22027</w:t>
            </w:r>
          </w:p>
        </w:tc>
        <w:tc>
          <w:tcPr>
            <w:tcW w:w="807" w:type="dxa"/>
            <w:gridSpan w:val="6"/>
            <w:tcBorders>
              <w:top w:val="single" w:sz="6" w:space="0" w:color="auto"/>
              <w:bottom w:val="single" w:sz="6" w:space="0" w:color="auto"/>
            </w:tcBorders>
          </w:tcPr>
          <w:p w:rsidR="00E77D3D" w:rsidRPr="00E77D3D" w:rsidRDefault="00E77D3D" w:rsidP="00E77D3D">
            <w:pPr>
              <w:widowControl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15551,1</w:t>
            </w:r>
          </w:p>
        </w:tc>
        <w:tc>
          <w:tcPr>
            <w:tcW w:w="1049"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15551,1</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16018" w:type="dxa"/>
            <w:gridSpan w:val="52"/>
            <w:tcBorders>
              <w:top w:val="single" w:sz="6" w:space="0" w:color="auto"/>
              <w:left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E77D3D" w:rsidRPr="00E77D3D" w:rsidTr="0055513E">
        <w:trPr>
          <w:gridAfter w:val="1"/>
          <w:wAfter w:w="283" w:type="dxa"/>
          <w:trHeight w:val="57"/>
        </w:trPr>
        <w:tc>
          <w:tcPr>
            <w:tcW w:w="16018" w:type="dxa"/>
            <w:gridSpan w:val="52"/>
            <w:tcBorders>
              <w:top w:val="single" w:sz="6" w:space="0" w:color="auto"/>
              <w:left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5.4 Основное мероприятие «Обеспечение выплат молодым семьям на улучшение жилищных условий при рождении первого ребенка»</w:t>
            </w:r>
          </w:p>
        </w:tc>
      </w:tr>
      <w:tr w:rsidR="00E77D3D" w:rsidRPr="00E77D3D" w:rsidTr="0055513E">
        <w:trPr>
          <w:gridAfter w:val="1"/>
          <w:wAfter w:w="283" w:type="dxa"/>
          <w:trHeight w:val="57"/>
        </w:trPr>
        <w:tc>
          <w:tcPr>
            <w:tcW w:w="709" w:type="dxa"/>
            <w:gridSpan w:val="3"/>
            <w:vMerge w:val="restart"/>
            <w:tcBorders>
              <w:top w:val="single" w:sz="6" w:space="0" w:color="auto"/>
              <w:left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5.4.1</w:t>
            </w:r>
          </w:p>
        </w:tc>
        <w:tc>
          <w:tcPr>
            <w:tcW w:w="3119" w:type="dxa"/>
            <w:gridSpan w:val="5"/>
            <w:vMerge w:val="restart"/>
            <w:tcBorders>
              <w:top w:val="single" w:sz="6" w:space="0" w:color="auto"/>
              <w:bottom w:val="single" w:sz="6" w:space="0" w:color="auto"/>
            </w:tcBorders>
          </w:tcPr>
          <w:p w:rsidR="00E77D3D" w:rsidRPr="00E77D3D" w:rsidRDefault="00E77D3D" w:rsidP="00E77D3D">
            <w:pPr>
              <w:suppressLineNumbers/>
              <w:suppressAutoHyphens/>
              <w:autoSpaceDN w:val="0"/>
              <w:jc w:val="left"/>
              <w:textAlignment w:val="baseline"/>
              <w:rPr>
                <w:rFonts w:ascii="Times New Roman" w:eastAsia="Times New Roman" w:hAnsi="Times New Roman" w:cs="Times New Roman"/>
                <w:kern w:val="3"/>
                <w:sz w:val="16"/>
                <w:szCs w:val="16"/>
                <w:lang w:eastAsia="ru-RU"/>
              </w:rPr>
            </w:pPr>
            <w:r w:rsidRPr="00E77D3D">
              <w:rPr>
                <w:rFonts w:ascii="Times New Roman" w:eastAsia="Times New Roman" w:hAnsi="Times New Roman" w:cs="Times New Roman"/>
                <w:kern w:val="3"/>
                <w:sz w:val="16"/>
                <w:szCs w:val="16"/>
                <w:lang w:eastAsia="ru-RU"/>
              </w:rPr>
              <w:t>Мероприятия по поддержке при улучшении жилищных условий молодых семей при рождении первого ребенка.</w:t>
            </w:r>
          </w:p>
        </w:tc>
        <w:tc>
          <w:tcPr>
            <w:tcW w:w="1664" w:type="dxa"/>
            <w:gridSpan w:val="3"/>
            <w:vMerge w:val="restart"/>
            <w:tcBorders>
              <w:top w:val="single" w:sz="6" w:space="0" w:color="auto"/>
              <w:bottom w:val="single" w:sz="6" w:space="0" w:color="auto"/>
            </w:tcBorders>
          </w:tcPr>
          <w:p w:rsidR="00E77D3D" w:rsidRPr="00E77D3D" w:rsidRDefault="00E77D3D" w:rsidP="00E77D3D">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 xml:space="preserve"> УСЗН</w:t>
            </w:r>
          </w:p>
        </w:tc>
        <w:tc>
          <w:tcPr>
            <w:tcW w:w="700" w:type="dxa"/>
            <w:gridSpan w:val="3"/>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2022</w:t>
            </w:r>
          </w:p>
        </w:tc>
        <w:tc>
          <w:tcPr>
            <w:tcW w:w="807"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1640,5</w:t>
            </w:r>
          </w:p>
        </w:tc>
        <w:tc>
          <w:tcPr>
            <w:tcW w:w="1049" w:type="dxa"/>
            <w:gridSpan w:val="6"/>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1640,5</w:t>
            </w:r>
          </w:p>
        </w:tc>
        <w:tc>
          <w:tcPr>
            <w:tcW w:w="1095" w:type="dxa"/>
            <w:gridSpan w:val="5"/>
            <w:tcBorders>
              <w:top w:val="single" w:sz="6" w:space="0" w:color="auto"/>
              <w:bottom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bottom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6" w:space="0" w:color="auto"/>
              <w:bottom w:val="single" w:sz="6" w:space="0" w:color="auto"/>
              <w:right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342"/>
        </w:trPr>
        <w:tc>
          <w:tcPr>
            <w:tcW w:w="709" w:type="dxa"/>
            <w:gridSpan w:val="3"/>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2023</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1640,5</w:t>
            </w:r>
          </w:p>
        </w:tc>
        <w:tc>
          <w:tcPr>
            <w:tcW w:w="1049" w:type="dxa"/>
            <w:gridSpan w:val="6"/>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Borders>
              <w:top w:val="single" w:sz="6" w:space="0" w:color="auto"/>
            </w:tcBorders>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1640,5</w:t>
            </w:r>
          </w:p>
        </w:tc>
        <w:tc>
          <w:tcPr>
            <w:tcW w:w="1095" w:type="dxa"/>
            <w:gridSpan w:val="5"/>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Borders>
              <w:top w:val="single" w:sz="6" w:space="0" w:color="auto"/>
            </w:tcBorders>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Borders>
              <w:top w:val="single" w:sz="6" w:space="0" w:color="auto"/>
            </w:tcBorders>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2024</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2952,9</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2952,9</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5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2025</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137"/>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2026</w:t>
            </w:r>
          </w:p>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r w:rsidR="00E77D3D" w:rsidRPr="00E77D3D" w:rsidTr="0055513E">
        <w:trPr>
          <w:gridAfter w:val="1"/>
          <w:wAfter w:w="283" w:type="dxa"/>
          <w:trHeight w:val="404"/>
        </w:trPr>
        <w:tc>
          <w:tcPr>
            <w:tcW w:w="709"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3119" w:type="dxa"/>
            <w:gridSpan w:val="5"/>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1664" w:type="dxa"/>
            <w:gridSpan w:val="3"/>
            <w:vMerge/>
          </w:tcPr>
          <w:p w:rsidR="00E77D3D" w:rsidRPr="00E77D3D" w:rsidRDefault="00E77D3D" w:rsidP="00E77D3D">
            <w:pPr>
              <w:widowControl w:val="0"/>
              <w:jc w:val="left"/>
              <w:rPr>
                <w:rFonts w:ascii="Times New Roman" w:eastAsia="Times New Roman" w:hAnsi="Times New Roman" w:cs="Times New Roman"/>
                <w:sz w:val="16"/>
                <w:szCs w:val="16"/>
                <w:lang w:eastAsia="ru-RU"/>
              </w:rPr>
            </w:pPr>
          </w:p>
        </w:tc>
        <w:tc>
          <w:tcPr>
            <w:tcW w:w="700" w:type="dxa"/>
            <w:gridSpan w:val="3"/>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2027</w:t>
            </w:r>
          </w:p>
        </w:tc>
        <w:tc>
          <w:tcPr>
            <w:tcW w:w="807"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49" w:type="dxa"/>
            <w:gridSpan w:val="6"/>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976" w:type="dxa"/>
            <w:gridSpan w:val="5"/>
          </w:tcPr>
          <w:p w:rsidR="00E77D3D" w:rsidRPr="00E77D3D" w:rsidRDefault="00E77D3D" w:rsidP="00E77D3D">
            <w:pPr>
              <w:widowControl w:val="0"/>
              <w:autoSpaceDE w:val="0"/>
              <w:autoSpaceDN w:val="0"/>
              <w:adjustRightInd w:val="0"/>
              <w:jc w:val="left"/>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1095" w:type="dxa"/>
            <w:gridSpan w:val="5"/>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0,0</w:t>
            </w:r>
          </w:p>
        </w:tc>
        <w:tc>
          <w:tcPr>
            <w:tcW w:w="3279" w:type="dxa"/>
            <w:gridSpan w:val="8"/>
          </w:tcPr>
          <w:p w:rsidR="00E77D3D" w:rsidRPr="00E77D3D" w:rsidRDefault="00E77D3D" w:rsidP="00E77D3D">
            <w:pPr>
              <w:widowControl w:val="0"/>
              <w:suppressAutoHyphens/>
              <w:autoSpaceDN w:val="0"/>
              <w:jc w:val="left"/>
              <w:textAlignment w:val="baseline"/>
              <w:rPr>
                <w:rFonts w:ascii="Arial" w:eastAsia="Lucida Sans Unicode" w:hAnsi="Arial" w:cs="Tahoma"/>
                <w:kern w:val="3"/>
                <w:sz w:val="16"/>
                <w:szCs w:val="16"/>
                <w:lang w:eastAsia="ru-RU"/>
              </w:rPr>
            </w:pPr>
            <w:r w:rsidRPr="00E77D3D">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45" w:type="dxa"/>
            <w:gridSpan w:val="3"/>
          </w:tcPr>
          <w:p w:rsidR="00E77D3D" w:rsidRPr="00E77D3D" w:rsidRDefault="00E77D3D" w:rsidP="00E77D3D">
            <w:pPr>
              <w:widowControl w:val="0"/>
              <w:autoSpaceDE w:val="0"/>
              <w:autoSpaceDN w:val="0"/>
              <w:adjustRightInd w:val="0"/>
              <w:jc w:val="center"/>
              <w:rPr>
                <w:rFonts w:ascii="Times New Roman" w:eastAsia="Times New Roman" w:hAnsi="Times New Roman" w:cs="Times New Roman"/>
                <w:sz w:val="16"/>
                <w:szCs w:val="16"/>
                <w:lang w:eastAsia="ru-RU"/>
              </w:rPr>
            </w:pPr>
            <w:r w:rsidRPr="00E77D3D">
              <w:rPr>
                <w:rFonts w:ascii="Times New Roman" w:eastAsia="Times New Roman" w:hAnsi="Times New Roman" w:cs="Times New Roman"/>
                <w:sz w:val="16"/>
                <w:szCs w:val="16"/>
                <w:lang w:eastAsia="ru-RU"/>
              </w:rPr>
              <w:t>5</w:t>
            </w:r>
          </w:p>
        </w:tc>
      </w:tr>
    </w:tbl>
    <w:p w:rsidR="00E77D3D" w:rsidRPr="00E77D3D" w:rsidRDefault="00E77D3D" w:rsidP="00E77D3D">
      <w:pPr>
        <w:widowControl w:val="0"/>
        <w:suppressAutoHyphens/>
        <w:autoSpaceDN w:val="0"/>
        <w:ind w:right="-370"/>
        <w:jc w:val="right"/>
        <w:textAlignment w:val="baseline"/>
        <w:rPr>
          <w:rFonts w:ascii="Arial" w:eastAsia="Lucida Sans Unicode" w:hAnsi="Arial" w:cs="Tahoma"/>
          <w:kern w:val="3"/>
          <w:sz w:val="16"/>
          <w:szCs w:val="16"/>
          <w:lang w:eastAsia="ru-RU"/>
        </w:rPr>
      </w:pPr>
    </w:p>
    <w:p w:rsidR="00E77D3D" w:rsidRDefault="00E77D3D" w:rsidP="002D4AA4">
      <w:pPr>
        <w:pStyle w:val="afd"/>
        <w:jc w:val="right"/>
        <w:rPr>
          <w:sz w:val="16"/>
          <w:szCs w:val="16"/>
        </w:rPr>
      </w:pPr>
    </w:p>
    <w:p w:rsidR="00E77D3D" w:rsidRDefault="00E77D3D" w:rsidP="00E77D3D">
      <w:pPr>
        <w:pStyle w:val="afd"/>
        <w:rPr>
          <w:sz w:val="16"/>
          <w:szCs w:val="16"/>
        </w:rPr>
        <w:sectPr w:rsidR="00E77D3D" w:rsidSect="00E77D3D">
          <w:pgSz w:w="16838" w:h="11906" w:orient="landscape"/>
          <w:pgMar w:top="1418" w:right="737" w:bottom="851" w:left="680" w:header="709" w:footer="709" w:gutter="0"/>
          <w:pgNumType w:start="41"/>
          <w:cols w:space="708"/>
          <w:docGrid w:linePitch="360"/>
        </w:sect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F3075B" w:rsidRPr="00F3075B" w:rsidTr="0042569B">
        <w:tc>
          <w:tcPr>
            <w:tcW w:w="9606" w:type="dxa"/>
          </w:tcPr>
          <w:p w:rsidR="00F3075B" w:rsidRPr="00F3075B" w:rsidRDefault="00F3075B" w:rsidP="00F3075B">
            <w:pPr>
              <w:keepNext/>
              <w:jc w:val="center"/>
              <w:outlineLvl w:val="2"/>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 xml:space="preserve">АДМИНИСТРАЦИЯ МОКШАНСКОГО РАЙОНА </w:t>
            </w:r>
          </w:p>
        </w:tc>
      </w:tr>
      <w:tr w:rsidR="00F3075B" w:rsidRPr="00F3075B" w:rsidTr="0042569B">
        <w:trPr>
          <w:trHeight w:hRule="exact" w:val="397"/>
        </w:trPr>
        <w:tc>
          <w:tcPr>
            <w:tcW w:w="9606" w:type="dxa"/>
            <w:vAlign w:val="center"/>
          </w:tcPr>
          <w:p w:rsidR="00F3075B" w:rsidRPr="00F3075B" w:rsidRDefault="00F3075B" w:rsidP="00F3075B">
            <w:pPr>
              <w:keepNext/>
              <w:jc w:val="center"/>
              <w:outlineLvl w:val="2"/>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 xml:space="preserve">  ПЕНЗЕНСКОЙ ОБЛАСТИ</w:t>
            </w:r>
          </w:p>
        </w:tc>
      </w:tr>
      <w:tr w:rsidR="00F3075B" w:rsidRPr="00F3075B" w:rsidTr="0042569B">
        <w:trPr>
          <w:trHeight w:val="197"/>
        </w:trPr>
        <w:tc>
          <w:tcPr>
            <w:tcW w:w="9606" w:type="dxa"/>
          </w:tcPr>
          <w:p w:rsidR="00F3075B" w:rsidRPr="00F3075B" w:rsidRDefault="00F3075B" w:rsidP="00F3075B">
            <w:pPr>
              <w:keepNext/>
              <w:jc w:val="left"/>
              <w:outlineLvl w:val="2"/>
              <w:rPr>
                <w:rFonts w:ascii="Times New Roman" w:eastAsia="Times New Roman" w:hAnsi="Times New Roman" w:cs="Times New Roman"/>
                <w:b/>
                <w:sz w:val="16"/>
                <w:szCs w:val="16"/>
                <w:lang w:eastAsia="ru-RU"/>
              </w:rPr>
            </w:pPr>
          </w:p>
        </w:tc>
      </w:tr>
      <w:tr w:rsidR="00F3075B" w:rsidRPr="00F3075B" w:rsidTr="0042569B">
        <w:trPr>
          <w:trHeight w:hRule="exact" w:val="542"/>
        </w:trPr>
        <w:tc>
          <w:tcPr>
            <w:tcW w:w="9606" w:type="dxa"/>
            <w:vAlign w:val="center"/>
          </w:tcPr>
          <w:p w:rsidR="00F3075B" w:rsidRPr="00F3075B" w:rsidRDefault="00F3075B" w:rsidP="00F3075B">
            <w:pPr>
              <w:keepNext/>
              <w:jc w:val="center"/>
              <w:outlineLvl w:val="2"/>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ПОСТАНОВЛЕНИЕ</w:t>
            </w:r>
          </w:p>
        </w:tc>
      </w:tr>
      <w:tr w:rsidR="00F3075B" w:rsidRPr="00F3075B" w:rsidTr="0042569B">
        <w:trPr>
          <w:trHeight w:hRule="exact" w:val="80"/>
        </w:trPr>
        <w:tc>
          <w:tcPr>
            <w:tcW w:w="9606" w:type="dxa"/>
            <w:vAlign w:val="center"/>
          </w:tcPr>
          <w:p w:rsidR="00F3075B" w:rsidRPr="00F3075B" w:rsidRDefault="00F3075B" w:rsidP="00F3075B">
            <w:pPr>
              <w:keepNext/>
              <w:jc w:val="center"/>
              <w:outlineLvl w:val="2"/>
              <w:rPr>
                <w:rFonts w:ascii="Times New Roman" w:eastAsia="Times New Roman" w:hAnsi="Times New Roman" w:cs="Times New Roman"/>
                <w:b/>
                <w:sz w:val="16"/>
                <w:szCs w:val="16"/>
                <w:lang w:eastAsia="ru-RU"/>
              </w:rPr>
            </w:pPr>
          </w:p>
        </w:tc>
      </w:tr>
    </w:tbl>
    <w:p w:rsidR="00F3075B" w:rsidRPr="00F3075B" w:rsidRDefault="00F3075B" w:rsidP="00F3075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3075B" w:rsidRPr="00F3075B" w:rsidTr="0042569B">
        <w:tc>
          <w:tcPr>
            <w:tcW w:w="284" w:type="dxa"/>
            <w:vAlign w:val="bottom"/>
          </w:tcPr>
          <w:p w:rsidR="00F3075B" w:rsidRPr="00F3075B" w:rsidRDefault="00F3075B" w:rsidP="00F3075B">
            <w:pPr>
              <w:jc w:val="left"/>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3075B" w:rsidRPr="00F3075B" w:rsidRDefault="00F3075B" w:rsidP="00F3075B">
            <w:pPr>
              <w:jc w:val="center"/>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31.10.2025</w:t>
            </w:r>
          </w:p>
        </w:tc>
        <w:tc>
          <w:tcPr>
            <w:tcW w:w="397" w:type="dxa"/>
            <w:vAlign w:val="bottom"/>
          </w:tcPr>
          <w:p w:rsidR="00F3075B" w:rsidRPr="00F3075B" w:rsidRDefault="00F3075B" w:rsidP="00F3075B">
            <w:pPr>
              <w:jc w:val="center"/>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3075B" w:rsidRPr="00F3075B" w:rsidRDefault="00F3075B" w:rsidP="00F3075B">
            <w:pPr>
              <w:jc w:val="center"/>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889</w:t>
            </w:r>
          </w:p>
        </w:tc>
      </w:tr>
      <w:tr w:rsidR="00F3075B" w:rsidRPr="00F3075B" w:rsidTr="0042569B">
        <w:tc>
          <w:tcPr>
            <w:tcW w:w="4650" w:type="dxa"/>
            <w:gridSpan w:val="4"/>
          </w:tcPr>
          <w:p w:rsidR="00F3075B" w:rsidRPr="00F3075B" w:rsidRDefault="00F3075B" w:rsidP="00F3075B">
            <w:pPr>
              <w:jc w:val="center"/>
              <w:rPr>
                <w:rFonts w:ascii="Times New Roman" w:eastAsia="Times New Roman" w:hAnsi="Times New Roman" w:cs="Times New Roman"/>
                <w:sz w:val="16"/>
                <w:szCs w:val="16"/>
                <w:lang w:eastAsia="ru-RU"/>
              </w:rPr>
            </w:pPr>
            <w:proofErr w:type="spellStart"/>
            <w:r w:rsidRPr="00F3075B">
              <w:rPr>
                <w:rFonts w:ascii="Times New Roman" w:eastAsia="Times New Roman" w:hAnsi="Times New Roman" w:cs="Times New Roman"/>
                <w:sz w:val="16"/>
                <w:szCs w:val="16"/>
                <w:lang w:eastAsia="ru-RU"/>
              </w:rPr>
              <w:t>р.п</w:t>
            </w:r>
            <w:proofErr w:type="spellEnd"/>
            <w:r w:rsidRPr="00F3075B">
              <w:rPr>
                <w:rFonts w:ascii="Times New Roman" w:eastAsia="Times New Roman" w:hAnsi="Times New Roman" w:cs="Times New Roman"/>
                <w:sz w:val="16"/>
                <w:szCs w:val="16"/>
                <w:lang w:eastAsia="ru-RU"/>
              </w:rPr>
              <w:t>. Мокшан</w:t>
            </w:r>
          </w:p>
        </w:tc>
      </w:tr>
    </w:tbl>
    <w:p w:rsidR="00F3075B" w:rsidRPr="00F3075B" w:rsidRDefault="00F3075B" w:rsidP="00F3075B">
      <w:pPr>
        <w:jc w:val="left"/>
        <w:rPr>
          <w:rFonts w:ascii="Times New Roman" w:eastAsia="Times New Roman" w:hAnsi="Times New Roman" w:cs="Times New Roman"/>
          <w:b/>
          <w:bCs/>
          <w:sz w:val="16"/>
          <w:szCs w:val="16"/>
          <w:lang w:eastAsia="ru-RU"/>
        </w:rPr>
      </w:pPr>
      <w:r w:rsidRPr="00F3075B">
        <w:rPr>
          <w:rFonts w:ascii="Times New Roman" w:eastAsia="Times New Roman" w:hAnsi="Times New Roman" w:cs="Times New Roman"/>
          <w:b/>
          <w:bCs/>
          <w:sz w:val="16"/>
          <w:szCs w:val="16"/>
          <w:lang w:eastAsia="ru-RU"/>
        </w:rPr>
        <w:t xml:space="preserve">                                              </w:t>
      </w:r>
      <w:r w:rsidRPr="00F3075B">
        <w:rPr>
          <w:rFonts w:ascii="Times New Roman" w:eastAsia="Times New Roman" w:hAnsi="Times New Roman" w:cs="Times New Roman"/>
          <w:b/>
          <w:bCs/>
          <w:sz w:val="16"/>
          <w:szCs w:val="16"/>
          <w:lang w:eastAsia="ru-RU"/>
        </w:rPr>
        <w:tab/>
      </w:r>
    </w:p>
    <w:p w:rsidR="00F3075B" w:rsidRPr="00F3075B" w:rsidRDefault="00F3075B" w:rsidP="00F3075B">
      <w:pPr>
        <w:jc w:val="center"/>
        <w:rPr>
          <w:rFonts w:ascii="Times New Roman" w:eastAsia="Times New Roman" w:hAnsi="Times New Roman" w:cs="Times New Roman"/>
          <w:b/>
          <w:sz w:val="16"/>
          <w:szCs w:val="16"/>
          <w:lang w:eastAsia="ru-RU"/>
        </w:rPr>
      </w:pPr>
    </w:p>
    <w:p w:rsidR="00F3075B" w:rsidRDefault="00F3075B" w:rsidP="00F3075B">
      <w:pPr>
        <w:jc w:val="center"/>
        <w:outlineLvl w:val="0"/>
        <w:rPr>
          <w:rFonts w:ascii="Times New Roman" w:eastAsia="Times New Roman" w:hAnsi="Times New Roman" w:cs="Times New Roman"/>
          <w:b/>
          <w:sz w:val="16"/>
          <w:szCs w:val="16"/>
          <w:lang w:eastAsia="ru-RU"/>
        </w:rPr>
      </w:pPr>
    </w:p>
    <w:p w:rsidR="00F3075B" w:rsidRDefault="00F3075B" w:rsidP="00F3075B">
      <w:pPr>
        <w:jc w:val="center"/>
        <w:outlineLvl w:val="0"/>
        <w:rPr>
          <w:rFonts w:ascii="Times New Roman" w:eastAsia="Times New Roman" w:hAnsi="Times New Roman" w:cs="Times New Roman"/>
          <w:b/>
          <w:sz w:val="16"/>
          <w:szCs w:val="16"/>
          <w:lang w:eastAsia="ru-RU"/>
        </w:rPr>
      </w:pPr>
    </w:p>
    <w:p w:rsidR="00F3075B" w:rsidRDefault="00F3075B" w:rsidP="00F3075B">
      <w:pPr>
        <w:jc w:val="center"/>
        <w:outlineLvl w:val="0"/>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 xml:space="preserve">О мерах по обеспечению пожарной безопасности на территории Мокшанского района </w:t>
      </w:r>
    </w:p>
    <w:p w:rsidR="00F3075B" w:rsidRPr="00F3075B" w:rsidRDefault="00F3075B" w:rsidP="00F3075B">
      <w:pPr>
        <w:jc w:val="center"/>
        <w:outlineLvl w:val="0"/>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 xml:space="preserve">в осенне-зимний период 2025-2026 годов </w:t>
      </w:r>
    </w:p>
    <w:p w:rsidR="00F3075B" w:rsidRPr="00F3075B" w:rsidRDefault="00F3075B" w:rsidP="00F3075B">
      <w:pPr>
        <w:jc w:val="center"/>
        <w:rPr>
          <w:rFonts w:ascii="Times New Roman" w:eastAsia="Times New Roman" w:hAnsi="Times New Roman" w:cs="Times New Roman"/>
          <w:b/>
          <w:sz w:val="16"/>
          <w:szCs w:val="16"/>
          <w:lang w:eastAsia="ru-RU"/>
        </w:rPr>
      </w:pPr>
    </w:p>
    <w:p w:rsidR="00F3075B" w:rsidRDefault="00F3075B" w:rsidP="00F3075B">
      <w:pPr>
        <w:ind w:firstLine="708"/>
        <w:outlineLvl w:val="0"/>
        <w:rPr>
          <w:rFonts w:ascii="Times New Roman" w:eastAsia="Times New Roman" w:hAnsi="Times New Roman" w:cs="Times New Roman"/>
          <w:sz w:val="16"/>
          <w:szCs w:val="16"/>
          <w:lang w:eastAsia="ru-RU"/>
        </w:rPr>
      </w:pPr>
      <w:proofErr w:type="gramStart"/>
      <w:r w:rsidRPr="00F3075B">
        <w:rPr>
          <w:rFonts w:ascii="Times New Roman" w:eastAsia="Times New Roman" w:hAnsi="Times New Roman" w:cs="Times New Roman"/>
          <w:bCs/>
          <w:spacing w:val="-6"/>
          <w:sz w:val="16"/>
          <w:szCs w:val="16"/>
          <w:lang w:eastAsia="ru-RU"/>
        </w:rPr>
        <w:t>Во исполнение  Федеральных законов от 21.12.1994 № 68-ФЗ «О защите населения и территорий от чрезвычайных ситуаций природного и техногенного характера»,  21.12.1994 № 69-ФЗ «О пожарной</w:t>
      </w:r>
      <w:r w:rsidRPr="00F3075B">
        <w:rPr>
          <w:rFonts w:ascii="Times New Roman" w:eastAsia="Times New Roman" w:hAnsi="Times New Roman" w:cs="Times New Roman"/>
          <w:bCs/>
          <w:sz w:val="16"/>
          <w:szCs w:val="16"/>
          <w:lang w:eastAsia="ru-RU"/>
        </w:rPr>
        <w:t xml:space="preserve"> </w:t>
      </w:r>
      <w:r w:rsidRPr="00F3075B">
        <w:rPr>
          <w:rFonts w:ascii="Times New Roman" w:eastAsia="Times New Roman" w:hAnsi="Times New Roman" w:cs="Times New Roman"/>
          <w:bCs/>
          <w:spacing w:val="-6"/>
          <w:sz w:val="16"/>
          <w:szCs w:val="16"/>
          <w:lang w:eastAsia="ru-RU"/>
        </w:rPr>
        <w:t xml:space="preserve">безопасности», </w:t>
      </w:r>
      <w:r w:rsidRPr="00F3075B">
        <w:rPr>
          <w:rFonts w:ascii="Times New Roman" w:eastAsia="Times New Roman" w:hAnsi="Times New Roman" w:cs="Times New Roman"/>
          <w:bCs/>
          <w:sz w:val="16"/>
          <w:szCs w:val="16"/>
          <w:lang w:eastAsia="ru-RU"/>
        </w:rPr>
        <w:t>от 20.03.2025 № 33-ФЗ «Об общих принципах организации местного самоуправления в единой системе публичной власти», в соответствии с постановлениями Правительства Российской Федерации от 30.12.2003 № 794 «О единой государственной системе предупреждения и ликвидации чрезвычайных ситуаций», от 16.09.2020 № 1479</w:t>
      </w:r>
      <w:proofErr w:type="gramEnd"/>
      <w:r w:rsidRPr="00F3075B">
        <w:rPr>
          <w:rFonts w:ascii="Times New Roman" w:eastAsia="Times New Roman" w:hAnsi="Times New Roman" w:cs="Times New Roman"/>
          <w:bCs/>
          <w:sz w:val="16"/>
          <w:szCs w:val="16"/>
          <w:lang w:eastAsia="ru-RU"/>
        </w:rPr>
        <w:t xml:space="preserve"> «Об утверждении Правил противопожарного режима в Российской Федерации», </w:t>
      </w:r>
      <w:r w:rsidRPr="00F3075B">
        <w:rPr>
          <w:rFonts w:ascii="Times New Roman" w:eastAsia="Times New Roman" w:hAnsi="Times New Roman" w:cs="Times New Roman"/>
          <w:sz w:val="16"/>
          <w:szCs w:val="16"/>
          <w:lang w:eastAsia="ru-RU"/>
        </w:rPr>
        <w:t xml:space="preserve"> в целях предупреждения возникновения и своевременной ликвидации пожаров, проведения работ, направленных на недопущение или снижение ущерба, связанного с возникновением пожаров, руководствуясь Уставом муниципального района </w:t>
      </w:r>
      <w:proofErr w:type="spellStart"/>
      <w:r w:rsidRPr="00F3075B">
        <w:rPr>
          <w:rFonts w:ascii="Times New Roman" w:eastAsia="Times New Roman" w:hAnsi="Times New Roman" w:cs="Times New Roman"/>
          <w:sz w:val="16"/>
          <w:szCs w:val="16"/>
          <w:lang w:eastAsia="ru-RU"/>
        </w:rPr>
        <w:t>Мокшанский</w:t>
      </w:r>
      <w:proofErr w:type="spellEnd"/>
      <w:r w:rsidRPr="00F3075B">
        <w:rPr>
          <w:rFonts w:ascii="Times New Roman" w:eastAsia="Times New Roman" w:hAnsi="Times New Roman" w:cs="Times New Roman"/>
          <w:sz w:val="16"/>
          <w:szCs w:val="16"/>
          <w:lang w:eastAsia="ru-RU"/>
        </w:rPr>
        <w:t xml:space="preserve"> район Пензенской области,-</w:t>
      </w:r>
    </w:p>
    <w:p w:rsidR="00F3075B" w:rsidRPr="00F3075B" w:rsidRDefault="00F3075B" w:rsidP="00F3075B">
      <w:pPr>
        <w:ind w:firstLine="708"/>
        <w:outlineLvl w:val="0"/>
        <w:rPr>
          <w:rFonts w:ascii="Times New Roman" w:eastAsia="Times New Roman" w:hAnsi="Times New Roman" w:cs="Times New Roman"/>
          <w:sz w:val="16"/>
          <w:szCs w:val="16"/>
          <w:lang w:eastAsia="ru-RU"/>
        </w:rPr>
      </w:pPr>
    </w:p>
    <w:p w:rsidR="00F3075B" w:rsidRDefault="00F3075B" w:rsidP="00F3075B">
      <w:pPr>
        <w:ind w:firstLine="708"/>
        <w:jc w:val="center"/>
        <w:outlineLvl w:val="0"/>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Администрация Мокшанского района постановляет:</w:t>
      </w:r>
    </w:p>
    <w:p w:rsidR="00F3075B" w:rsidRPr="00F3075B" w:rsidRDefault="00F3075B" w:rsidP="00F3075B">
      <w:pPr>
        <w:ind w:firstLine="708"/>
        <w:jc w:val="center"/>
        <w:outlineLvl w:val="0"/>
        <w:rPr>
          <w:rFonts w:ascii="Times New Roman" w:eastAsia="Times New Roman" w:hAnsi="Times New Roman" w:cs="Times New Roman"/>
          <w:b/>
          <w:sz w:val="16"/>
          <w:szCs w:val="16"/>
          <w:lang w:eastAsia="ru-RU"/>
        </w:rPr>
      </w:pP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1.</w:t>
      </w:r>
      <w:r w:rsidRPr="00F3075B">
        <w:rPr>
          <w:rFonts w:ascii="Times New Roman" w:eastAsia="Times New Roman" w:hAnsi="Times New Roman" w:cs="Times New Roman"/>
          <w:sz w:val="16"/>
          <w:szCs w:val="16"/>
          <w:lang w:eastAsia="ru-RU"/>
        </w:rPr>
        <w:tab/>
        <w:t>Организацию подготовки и проведения работ, связанных с предупреждением, локализацией и ликвидацией пожаров на территории Мокшанского района возложить на комиссию по предупреждению и ликвидации чрезвычайных ситуаций, обеспечению пожарной безопасности и безопасности людей на водных объектах Мокшанского района (далее – КЧС и ОПБ Мокшанского района).</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2. Главам администраций поселений Мокшанского района:</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proofErr w:type="gramStart"/>
      <w:r w:rsidRPr="00F3075B">
        <w:rPr>
          <w:rFonts w:ascii="Times New Roman" w:eastAsia="Times New Roman" w:hAnsi="Times New Roman" w:cs="Times New Roman"/>
          <w:sz w:val="16"/>
          <w:szCs w:val="16"/>
          <w:lang w:eastAsia="ru-RU"/>
        </w:rPr>
        <w:t>2.1.</w:t>
      </w:r>
      <w:r w:rsidRPr="00F3075B">
        <w:rPr>
          <w:rFonts w:ascii="Times New Roman" w:eastAsia="Times New Roman" w:hAnsi="Times New Roman" w:cs="Times New Roman"/>
          <w:sz w:val="16"/>
          <w:szCs w:val="16"/>
          <w:lang w:eastAsia="ru-RU"/>
        </w:rPr>
        <w:tab/>
        <w:t xml:space="preserve">организовать работу по проведению еженедельных рейдов с целью проверки выполнения мер пожарной безопасности в жилом секторе, садоводческих товариществах, лесных массивах, местах массового отдыха граждан на открытой местности с участием сотрудников  ОМВД России по </w:t>
      </w:r>
      <w:proofErr w:type="spellStart"/>
      <w:r w:rsidRPr="00F3075B">
        <w:rPr>
          <w:rFonts w:ascii="Times New Roman" w:eastAsia="Times New Roman" w:hAnsi="Times New Roman" w:cs="Times New Roman"/>
          <w:sz w:val="16"/>
          <w:szCs w:val="16"/>
          <w:lang w:eastAsia="ru-RU"/>
        </w:rPr>
        <w:t>Мокшанскому</w:t>
      </w:r>
      <w:proofErr w:type="spellEnd"/>
      <w:r w:rsidRPr="00F3075B">
        <w:rPr>
          <w:rFonts w:ascii="Times New Roman" w:eastAsia="Times New Roman" w:hAnsi="Times New Roman" w:cs="Times New Roman"/>
          <w:sz w:val="16"/>
          <w:szCs w:val="16"/>
          <w:lang w:eastAsia="ru-RU"/>
        </w:rPr>
        <w:t xml:space="preserve"> району (по согласованию), отдела надзорной деятельности и профилактической работы по </w:t>
      </w:r>
      <w:proofErr w:type="spellStart"/>
      <w:r w:rsidRPr="00F3075B">
        <w:rPr>
          <w:rFonts w:ascii="Times New Roman" w:eastAsia="Times New Roman" w:hAnsi="Times New Roman" w:cs="Times New Roman"/>
          <w:sz w:val="16"/>
          <w:szCs w:val="16"/>
          <w:lang w:eastAsia="ru-RU"/>
        </w:rPr>
        <w:t>Лунинскому</w:t>
      </w:r>
      <w:proofErr w:type="spellEnd"/>
      <w:r w:rsidRPr="00F3075B">
        <w:rPr>
          <w:rFonts w:ascii="Times New Roman" w:eastAsia="Times New Roman" w:hAnsi="Times New Roman" w:cs="Times New Roman"/>
          <w:sz w:val="16"/>
          <w:szCs w:val="16"/>
          <w:lang w:eastAsia="ru-RU"/>
        </w:rPr>
        <w:t xml:space="preserve">, </w:t>
      </w:r>
      <w:proofErr w:type="spellStart"/>
      <w:r w:rsidRPr="00F3075B">
        <w:rPr>
          <w:rFonts w:ascii="Times New Roman" w:eastAsia="Times New Roman" w:hAnsi="Times New Roman" w:cs="Times New Roman"/>
          <w:sz w:val="16"/>
          <w:szCs w:val="16"/>
          <w:lang w:eastAsia="ru-RU"/>
        </w:rPr>
        <w:t>Иссинскому</w:t>
      </w:r>
      <w:proofErr w:type="spellEnd"/>
      <w:r w:rsidRPr="00F3075B">
        <w:rPr>
          <w:rFonts w:ascii="Times New Roman" w:eastAsia="Times New Roman" w:hAnsi="Times New Roman" w:cs="Times New Roman"/>
          <w:sz w:val="16"/>
          <w:szCs w:val="16"/>
          <w:lang w:eastAsia="ru-RU"/>
        </w:rPr>
        <w:t xml:space="preserve"> и </w:t>
      </w:r>
      <w:proofErr w:type="spellStart"/>
      <w:r w:rsidRPr="00F3075B">
        <w:rPr>
          <w:rFonts w:ascii="Times New Roman" w:eastAsia="Times New Roman" w:hAnsi="Times New Roman" w:cs="Times New Roman"/>
          <w:sz w:val="16"/>
          <w:szCs w:val="16"/>
          <w:lang w:eastAsia="ru-RU"/>
        </w:rPr>
        <w:t>Мокшанскому</w:t>
      </w:r>
      <w:proofErr w:type="spellEnd"/>
      <w:r w:rsidRPr="00F3075B">
        <w:rPr>
          <w:rFonts w:ascii="Times New Roman" w:eastAsia="Times New Roman" w:hAnsi="Times New Roman" w:cs="Times New Roman"/>
          <w:sz w:val="16"/>
          <w:szCs w:val="16"/>
          <w:lang w:eastAsia="ru-RU"/>
        </w:rPr>
        <w:t xml:space="preserve"> районам Управления надзорной деятельности и профилактической работы ГУ МЧС России по</w:t>
      </w:r>
      <w:proofErr w:type="gramEnd"/>
      <w:r w:rsidRPr="00F3075B">
        <w:rPr>
          <w:rFonts w:ascii="Times New Roman" w:eastAsia="Times New Roman" w:hAnsi="Times New Roman" w:cs="Times New Roman"/>
          <w:sz w:val="16"/>
          <w:szCs w:val="16"/>
          <w:lang w:eastAsia="ru-RU"/>
        </w:rPr>
        <w:t xml:space="preserve"> Пензенской области (по согласованию), управления социальной защиты населения администрации Мокшанского района (по согласованию), газо - и </w:t>
      </w:r>
      <w:proofErr w:type="spellStart"/>
      <w:r w:rsidRPr="00F3075B">
        <w:rPr>
          <w:rFonts w:ascii="Times New Roman" w:eastAsia="Times New Roman" w:hAnsi="Times New Roman" w:cs="Times New Roman"/>
          <w:sz w:val="16"/>
          <w:szCs w:val="16"/>
          <w:lang w:eastAsia="ru-RU"/>
        </w:rPr>
        <w:t>энергоснабжающих</w:t>
      </w:r>
      <w:proofErr w:type="spellEnd"/>
      <w:r w:rsidRPr="00F3075B">
        <w:rPr>
          <w:rFonts w:ascii="Times New Roman" w:eastAsia="Times New Roman" w:hAnsi="Times New Roman" w:cs="Times New Roman"/>
          <w:sz w:val="16"/>
          <w:szCs w:val="16"/>
          <w:lang w:eastAsia="ru-RU"/>
        </w:rPr>
        <w:t xml:space="preserve"> организаций (по согласованию).</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Организовать проведение пропаганды по соблюдению мер пожарной безопасности и правил эксплуатации электронагревательных приборов, печного отопления, внутридомового газового оборудования, дымоходов и вентиляционных каналов, обеспечить распространение памяток с необходимой информацией.</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При проведении рейдов особое внимание уделять местам проживания социально неадаптированной части населения, неблагополучных семей и лиц, злоупотребляющих алкоголем.</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2.2.</w:t>
      </w:r>
      <w:r w:rsidRPr="00F3075B">
        <w:rPr>
          <w:rFonts w:ascii="Times New Roman" w:eastAsia="Times New Roman" w:hAnsi="Times New Roman" w:cs="Times New Roman"/>
          <w:sz w:val="16"/>
          <w:szCs w:val="16"/>
          <w:lang w:eastAsia="ru-RU"/>
        </w:rPr>
        <w:tab/>
        <w:t>Обеспечить надлежащее состояние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2.3.</w:t>
      </w:r>
      <w:r w:rsidRPr="00F3075B">
        <w:rPr>
          <w:rFonts w:ascii="Times New Roman" w:eastAsia="Times New Roman" w:hAnsi="Times New Roman" w:cs="Times New Roman"/>
          <w:sz w:val="16"/>
          <w:szCs w:val="16"/>
          <w:lang w:eastAsia="ru-RU"/>
        </w:rPr>
        <w:tab/>
        <w:t>Принять меры по очистке подведомственных территорий от мусора и обеспечению беспрепятственного проезда пожарной и другой специальной техники к зданиям и сооружениям, пожарным гидрантам в случае пожара и других чрезвычайных ситуаций.</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2.4.</w:t>
      </w:r>
      <w:r w:rsidRPr="00F3075B">
        <w:rPr>
          <w:rFonts w:ascii="Times New Roman" w:eastAsia="Times New Roman" w:hAnsi="Times New Roman" w:cs="Times New Roman"/>
          <w:sz w:val="16"/>
          <w:szCs w:val="16"/>
          <w:lang w:eastAsia="ru-RU"/>
        </w:rPr>
        <w:tab/>
        <w:t>Организовать проведение пропаганды в области пожарной безопасности на объектах и подведомственной территории, особое внимание уделять объектам с массовым пребыванием людей.</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2.5.</w:t>
      </w:r>
      <w:r w:rsidRPr="00F3075B">
        <w:rPr>
          <w:rFonts w:ascii="Times New Roman" w:eastAsia="Times New Roman" w:hAnsi="Times New Roman" w:cs="Times New Roman"/>
          <w:sz w:val="16"/>
          <w:szCs w:val="16"/>
          <w:lang w:eastAsia="ru-RU"/>
        </w:rPr>
        <w:tab/>
        <w:t>Организовать проведение мероприятий по своевременной уборке мусора, сухой растительности, снега и льда на подведомственной территории.</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3. Рекомендовать руководителям организаций независимо от организационно - правовых форм собственности, находящихся на территории Мокшанского района:</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3.1.</w:t>
      </w:r>
      <w:r w:rsidRPr="00F3075B">
        <w:rPr>
          <w:rFonts w:ascii="Times New Roman" w:eastAsia="Times New Roman" w:hAnsi="Times New Roman" w:cs="Times New Roman"/>
          <w:sz w:val="16"/>
          <w:szCs w:val="16"/>
          <w:lang w:eastAsia="ru-RU"/>
        </w:rPr>
        <w:tab/>
        <w:t>организовать работу по обеспечению мер пожарной безопасности в осенне-зимний период на подведомственных объектах и территориях;</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3.2.</w:t>
      </w:r>
      <w:r w:rsidRPr="00F3075B">
        <w:rPr>
          <w:rFonts w:ascii="Times New Roman" w:eastAsia="Times New Roman" w:hAnsi="Times New Roman" w:cs="Times New Roman"/>
          <w:sz w:val="16"/>
          <w:szCs w:val="16"/>
          <w:lang w:eastAsia="ru-RU"/>
        </w:rPr>
        <w:tab/>
        <w:t>принять меры к освобождению территорий и проездов от посторонних предметов, сгораемых материалов, мусора, сухой растительности, снега и льда в целях ограничения распространения пожаров и обеспечения беспрепятственного проезда пожарной и другой специальной техники к зданиям и сооружениям, пожарным гидрантам в случае пожара и других чрезвычайных ситуаций.</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4.</w:t>
      </w:r>
      <w:r w:rsidRPr="00F3075B">
        <w:rPr>
          <w:rFonts w:ascii="Times New Roman" w:eastAsia="Times New Roman" w:hAnsi="Times New Roman" w:cs="Times New Roman"/>
          <w:sz w:val="16"/>
          <w:szCs w:val="16"/>
          <w:lang w:eastAsia="ru-RU"/>
        </w:rPr>
        <w:tab/>
        <w:t>Рекомендовать МКП «</w:t>
      </w:r>
      <w:proofErr w:type="spellStart"/>
      <w:r w:rsidRPr="00F3075B">
        <w:rPr>
          <w:rFonts w:ascii="Times New Roman" w:eastAsia="Times New Roman" w:hAnsi="Times New Roman" w:cs="Times New Roman"/>
          <w:sz w:val="16"/>
          <w:szCs w:val="16"/>
          <w:lang w:eastAsia="ru-RU"/>
        </w:rPr>
        <w:t>Водкомсервис</w:t>
      </w:r>
      <w:proofErr w:type="spellEnd"/>
      <w:r w:rsidRPr="00F3075B">
        <w:rPr>
          <w:rFonts w:ascii="Times New Roman" w:eastAsia="Times New Roman" w:hAnsi="Times New Roman" w:cs="Times New Roman"/>
          <w:sz w:val="16"/>
          <w:szCs w:val="16"/>
          <w:lang w:eastAsia="ru-RU"/>
        </w:rPr>
        <w:t>» совместно с главами администраций поселений района сорганизовать проведение проверки пожарных гидрантов с составлением актов. Принять меры по поддержанию пожарных гидрантов в технически исправном состоянии. Организовать их очистку от снега и льда в зимнее время. О результатах проинформировать КЧС и ОПБ Мокшанского района не позднее 01.12.2025 года.</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 xml:space="preserve">5. </w:t>
      </w:r>
      <w:r w:rsidRPr="00F3075B">
        <w:rPr>
          <w:rFonts w:ascii="Times New Roman" w:eastAsia="Times New Roman" w:hAnsi="Times New Roman" w:cs="Times New Roman"/>
          <w:sz w:val="16"/>
          <w:szCs w:val="16"/>
          <w:lang w:eastAsia="ru-RU"/>
        </w:rPr>
        <w:tab/>
        <w:t xml:space="preserve">Заведующему сектором по вопросам гражданской обороны и чрезвычайных ситуаций администрации Мокшанского района, в целях повышения эффективности профилактики пожаров на территории района, обеспечить размещение на официальном сайте администрации Мокшанского района информации с разъяснением причин возникновения пожаров в осенне </w:t>
      </w:r>
      <w:proofErr w:type="gramStart"/>
      <w:r w:rsidRPr="00F3075B">
        <w:rPr>
          <w:rFonts w:ascii="Times New Roman" w:eastAsia="Times New Roman" w:hAnsi="Times New Roman" w:cs="Times New Roman"/>
          <w:sz w:val="16"/>
          <w:szCs w:val="16"/>
          <w:lang w:eastAsia="ru-RU"/>
        </w:rPr>
        <w:t>-з</w:t>
      </w:r>
      <w:proofErr w:type="gramEnd"/>
      <w:r w:rsidRPr="00F3075B">
        <w:rPr>
          <w:rFonts w:ascii="Times New Roman" w:eastAsia="Times New Roman" w:hAnsi="Times New Roman" w:cs="Times New Roman"/>
          <w:sz w:val="16"/>
          <w:szCs w:val="16"/>
          <w:lang w:eastAsia="ru-RU"/>
        </w:rPr>
        <w:t>имний период и требований пожарной безопасности.</w:t>
      </w:r>
    </w:p>
    <w:p w:rsidR="00F3075B" w:rsidRPr="00F3075B" w:rsidRDefault="00F3075B" w:rsidP="00F3075B">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6. Признать утратившим силу постановление администрации Мокшанского района Пензенской области от 25 10.2024 № 1035 «О мерах по обеспечению пожарной безопасности на территории Мокшанского района в осенне-зимний период 2024-2025 годов».</w:t>
      </w:r>
    </w:p>
    <w:p w:rsidR="00F3075B" w:rsidRPr="00F3075B" w:rsidRDefault="00F3075B" w:rsidP="00F3075B">
      <w:pPr>
        <w:tabs>
          <w:tab w:val="left" w:pos="993"/>
        </w:tabs>
        <w:ind w:firstLine="567"/>
        <w:outlineLvl w:val="0"/>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7.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F3075B" w:rsidRPr="00F3075B" w:rsidRDefault="00F3075B" w:rsidP="00F3075B">
      <w:pPr>
        <w:tabs>
          <w:tab w:val="left" w:pos="993"/>
        </w:tabs>
        <w:ind w:firstLine="567"/>
        <w:outlineLvl w:val="0"/>
        <w:rPr>
          <w:rFonts w:ascii="Times New Roman" w:eastAsia="Times New Roman" w:hAnsi="Times New Roman" w:cs="Times New Roman"/>
          <w:sz w:val="16"/>
          <w:szCs w:val="16"/>
          <w:lang w:eastAsia="ru-RU"/>
        </w:rPr>
      </w:pPr>
      <w:r w:rsidRPr="00F3075B">
        <w:rPr>
          <w:rFonts w:ascii="Times New Roman" w:eastAsia="Times New Roman" w:hAnsi="Times New Roman" w:cs="Times New Roman"/>
          <w:sz w:val="16"/>
          <w:szCs w:val="16"/>
          <w:lang w:eastAsia="ru-RU"/>
        </w:rPr>
        <w:t xml:space="preserve">8. </w:t>
      </w:r>
      <w:proofErr w:type="gramStart"/>
      <w:r w:rsidRPr="00F3075B">
        <w:rPr>
          <w:rFonts w:ascii="Times New Roman" w:eastAsia="Times New Roman" w:hAnsi="Times New Roman" w:cs="Times New Roman"/>
          <w:sz w:val="16"/>
          <w:szCs w:val="16"/>
          <w:lang w:eastAsia="ru-RU"/>
        </w:rPr>
        <w:t>Контроль за</w:t>
      </w:r>
      <w:proofErr w:type="gramEnd"/>
      <w:r w:rsidRPr="00F3075B">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w:t>
      </w:r>
    </w:p>
    <w:tbl>
      <w:tblPr>
        <w:tblW w:w="10031" w:type="dxa"/>
        <w:tblLook w:val="04A0" w:firstRow="1" w:lastRow="0" w:firstColumn="1" w:lastColumn="0" w:noHBand="0" w:noVBand="1"/>
      </w:tblPr>
      <w:tblGrid>
        <w:gridCol w:w="4219"/>
        <w:gridCol w:w="2268"/>
        <w:gridCol w:w="3544"/>
      </w:tblGrid>
      <w:tr w:rsidR="00F3075B" w:rsidRPr="00F3075B" w:rsidTr="0042569B">
        <w:tc>
          <w:tcPr>
            <w:tcW w:w="4219" w:type="dxa"/>
          </w:tcPr>
          <w:p w:rsidR="00F3075B" w:rsidRPr="00F3075B" w:rsidRDefault="00F3075B" w:rsidP="00F3075B">
            <w:pPr>
              <w:rPr>
                <w:rFonts w:ascii="Times New Roman" w:eastAsia="Times New Roman" w:hAnsi="Times New Roman" w:cs="Times New Roman"/>
                <w:b/>
                <w:sz w:val="16"/>
                <w:szCs w:val="16"/>
                <w:lang w:eastAsia="ru-RU"/>
              </w:rPr>
            </w:pPr>
          </w:p>
          <w:p w:rsidR="00F3075B" w:rsidRPr="00F3075B" w:rsidRDefault="00F3075B" w:rsidP="00F3075B">
            <w:pPr>
              <w:rPr>
                <w:rFonts w:ascii="Times New Roman" w:eastAsia="Times New Roman" w:hAnsi="Times New Roman" w:cs="Times New Roman"/>
                <w:sz w:val="16"/>
                <w:szCs w:val="16"/>
                <w:lang w:eastAsia="ru-RU"/>
              </w:rPr>
            </w:pPr>
            <w:r w:rsidRPr="00F3075B">
              <w:rPr>
                <w:rFonts w:ascii="Times New Roman" w:eastAsia="Times New Roman" w:hAnsi="Times New Roman" w:cs="Times New Roman"/>
                <w:b/>
                <w:sz w:val="16"/>
                <w:szCs w:val="16"/>
                <w:lang w:eastAsia="ru-RU"/>
              </w:rPr>
              <w:t>Главы Мокшанского района</w:t>
            </w:r>
          </w:p>
        </w:tc>
        <w:tc>
          <w:tcPr>
            <w:tcW w:w="2268" w:type="dxa"/>
          </w:tcPr>
          <w:p w:rsidR="00F3075B" w:rsidRPr="00F3075B" w:rsidRDefault="00F3075B" w:rsidP="00F3075B">
            <w:pPr>
              <w:tabs>
                <w:tab w:val="left" w:pos="1606"/>
              </w:tabs>
              <w:rPr>
                <w:rFonts w:ascii="Times New Roman" w:eastAsia="Times New Roman" w:hAnsi="Times New Roman" w:cs="Times New Roman"/>
                <w:sz w:val="16"/>
                <w:szCs w:val="16"/>
                <w:lang w:eastAsia="ru-RU"/>
              </w:rPr>
            </w:pPr>
          </w:p>
        </w:tc>
        <w:tc>
          <w:tcPr>
            <w:tcW w:w="3544" w:type="dxa"/>
          </w:tcPr>
          <w:p w:rsidR="00F3075B" w:rsidRPr="00F3075B" w:rsidRDefault="00F3075B" w:rsidP="00F3075B">
            <w:pPr>
              <w:tabs>
                <w:tab w:val="left" w:pos="1606"/>
              </w:tabs>
              <w:jc w:val="left"/>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 xml:space="preserve">               </w:t>
            </w:r>
          </w:p>
          <w:p w:rsidR="00F3075B" w:rsidRPr="00F3075B" w:rsidRDefault="00F3075B" w:rsidP="00F3075B">
            <w:pPr>
              <w:tabs>
                <w:tab w:val="left" w:pos="1606"/>
              </w:tabs>
              <w:jc w:val="left"/>
              <w:rPr>
                <w:rFonts w:ascii="Times New Roman" w:eastAsia="Times New Roman" w:hAnsi="Times New Roman" w:cs="Times New Roman"/>
                <w:b/>
                <w:sz w:val="16"/>
                <w:szCs w:val="16"/>
                <w:lang w:eastAsia="ru-RU"/>
              </w:rPr>
            </w:pPr>
            <w:r w:rsidRPr="00F3075B">
              <w:rPr>
                <w:rFonts w:ascii="Times New Roman" w:eastAsia="Times New Roman" w:hAnsi="Times New Roman" w:cs="Times New Roman"/>
                <w:b/>
                <w:sz w:val="16"/>
                <w:szCs w:val="16"/>
                <w:lang w:eastAsia="ru-RU"/>
              </w:rPr>
              <w:t xml:space="preserve">               А.В. </w:t>
            </w:r>
            <w:proofErr w:type="spellStart"/>
            <w:r w:rsidRPr="00F3075B">
              <w:rPr>
                <w:rFonts w:ascii="Times New Roman" w:eastAsia="Times New Roman" w:hAnsi="Times New Roman" w:cs="Times New Roman"/>
                <w:b/>
                <w:sz w:val="16"/>
                <w:szCs w:val="16"/>
                <w:lang w:eastAsia="ru-RU"/>
              </w:rPr>
              <w:t>Решетченко</w:t>
            </w:r>
            <w:proofErr w:type="spellEnd"/>
          </w:p>
        </w:tc>
      </w:tr>
    </w:tbl>
    <w:p w:rsidR="00F3075B" w:rsidRPr="00F3075B" w:rsidRDefault="00F3075B" w:rsidP="00F3075B">
      <w:pPr>
        <w:tabs>
          <w:tab w:val="left" w:pos="1606"/>
        </w:tabs>
        <w:ind w:firstLine="567"/>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150"/>
        <w:tblW w:w="0" w:type="auto"/>
        <w:tblLayout w:type="fixed"/>
        <w:tblCellMar>
          <w:left w:w="0" w:type="dxa"/>
          <w:right w:w="0" w:type="dxa"/>
        </w:tblCellMar>
        <w:tblLook w:val="01E0" w:firstRow="1" w:lastRow="1" w:firstColumn="1" w:lastColumn="1" w:noHBand="0" w:noVBand="0"/>
      </w:tblPr>
      <w:tblGrid>
        <w:gridCol w:w="9606"/>
      </w:tblGrid>
      <w:tr w:rsidR="0042569B" w:rsidRPr="0042569B" w:rsidTr="0042569B">
        <w:tc>
          <w:tcPr>
            <w:tcW w:w="9606" w:type="dxa"/>
          </w:tcPr>
          <w:p w:rsidR="0042569B" w:rsidRPr="0042569B" w:rsidRDefault="0042569B" w:rsidP="0042569B">
            <w:pPr>
              <w:jc w:val="center"/>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lastRenderedPageBreak/>
              <w:t xml:space="preserve">АДМИНИСТРАЦИЯ МОКШАНСКОГО РАЙОНА </w:t>
            </w:r>
          </w:p>
          <w:p w:rsidR="0042569B" w:rsidRPr="0042569B" w:rsidRDefault="0042569B" w:rsidP="0042569B">
            <w:pPr>
              <w:jc w:val="center"/>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ПЕНЗЕНСКОЙ ОБЛАСТИ</w:t>
            </w:r>
          </w:p>
        </w:tc>
      </w:tr>
      <w:tr w:rsidR="0042569B" w:rsidRPr="0042569B" w:rsidTr="0042569B">
        <w:trPr>
          <w:trHeight w:hRule="exact" w:val="397"/>
        </w:trPr>
        <w:tc>
          <w:tcPr>
            <w:tcW w:w="9606" w:type="dxa"/>
          </w:tcPr>
          <w:p w:rsidR="0042569B" w:rsidRPr="0042569B" w:rsidRDefault="0042569B" w:rsidP="0042569B">
            <w:pPr>
              <w:rPr>
                <w:rFonts w:ascii="Times New Roman" w:eastAsia="Times New Roman" w:hAnsi="Times New Roman" w:cs="Times New Roman"/>
                <w:sz w:val="16"/>
                <w:szCs w:val="16"/>
                <w:lang w:eastAsia="ru-RU"/>
              </w:rPr>
            </w:pPr>
          </w:p>
        </w:tc>
      </w:tr>
      <w:tr w:rsidR="0042569B" w:rsidRPr="0042569B" w:rsidTr="0042569B">
        <w:tc>
          <w:tcPr>
            <w:tcW w:w="9606" w:type="dxa"/>
          </w:tcPr>
          <w:p w:rsidR="0042569B" w:rsidRPr="0042569B" w:rsidRDefault="0042569B" w:rsidP="0042569B">
            <w:pPr>
              <w:keepNext/>
              <w:jc w:val="center"/>
              <w:outlineLvl w:val="2"/>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ПОСТАНОВЛЕНИЕ</w:t>
            </w:r>
          </w:p>
        </w:tc>
      </w:tr>
      <w:tr w:rsidR="0042569B" w:rsidRPr="0042569B" w:rsidTr="0042569B">
        <w:trPr>
          <w:trHeight w:hRule="exact" w:val="340"/>
        </w:trPr>
        <w:tc>
          <w:tcPr>
            <w:tcW w:w="9606" w:type="dxa"/>
            <w:vAlign w:val="center"/>
          </w:tcPr>
          <w:p w:rsidR="0042569B" w:rsidRPr="0042569B" w:rsidRDefault="0042569B" w:rsidP="0042569B">
            <w:pPr>
              <w:keepNext/>
              <w:tabs>
                <w:tab w:val="left" w:pos="1843"/>
              </w:tabs>
              <w:jc w:val="center"/>
              <w:outlineLvl w:val="2"/>
              <w:rPr>
                <w:rFonts w:ascii="Times New Roman" w:eastAsia="Times New Roman" w:hAnsi="Times New Roman" w:cs="Times New Roman"/>
                <w:b/>
                <w:sz w:val="16"/>
                <w:szCs w:val="16"/>
                <w:lang w:eastAsia="ru-RU"/>
              </w:rPr>
            </w:pPr>
          </w:p>
        </w:tc>
      </w:tr>
    </w:tbl>
    <w:p w:rsidR="002A4681" w:rsidRDefault="002A4681" w:rsidP="002D4AA4">
      <w:pPr>
        <w:pStyle w:val="afd"/>
        <w:jc w:val="right"/>
        <w:rPr>
          <w:sz w:val="16"/>
          <w:szCs w:val="16"/>
        </w:rPr>
      </w:pPr>
    </w:p>
    <w:tbl>
      <w:tblPr>
        <w:tblpPr w:leftFromText="180" w:rightFromText="180" w:vertAnchor="text" w:horzAnchor="margin" w:tblpXSpec="center" w:tblpY="-4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2569B" w:rsidRPr="0042569B" w:rsidTr="0042569B">
        <w:tc>
          <w:tcPr>
            <w:tcW w:w="284" w:type="dxa"/>
            <w:vAlign w:val="bottom"/>
          </w:tcPr>
          <w:p w:rsidR="0042569B" w:rsidRPr="0042569B" w:rsidRDefault="0042569B" w:rsidP="0042569B">
            <w:pPr>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2569B" w:rsidRPr="0042569B" w:rsidRDefault="0042569B" w:rsidP="0042569B">
            <w:pPr>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11.11.2025</w:t>
            </w:r>
          </w:p>
        </w:tc>
        <w:tc>
          <w:tcPr>
            <w:tcW w:w="397" w:type="dxa"/>
          </w:tcPr>
          <w:p w:rsidR="0042569B" w:rsidRPr="0042569B" w:rsidRDefault="0042569B" w:rsidP="0042569B">
            <w:pPr>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42569B" w:rsidRPr="0042569B" w:rsidRDefault="0042569B" w:rsidP="0042569B">
            <w:pPr>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922</w:t>
            </w:r>
          </w:p>
        </w:tc>
      </w:tr>
      <w:tr w:rsidR="0042569B" w:rsidRPr="0042569B" w:rsidTr="0042569B">
        <w:tc>
          <w:tcPr>
            <w:tcW w:w="4650" w:type="dxa"/>
            <w:gridSpan w:val="4"/>
          </w:tcPr>
          <w:p w:rsidR="0042569B" w:rsidRPr="0042569B" w:rsidRDefault="0042569B" w:rsidP="0042569B">
            <w:pPr>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spellStart"/>
            <w:r w:rsidRPr="0042569B">
              <w:rPr>
                <w:rFonts w:ascii="Times New Roman" w:eastAsia="Times New Roman" w:hAnsi="Times New Roman" w:cs="Times New Roman"/>
                <w:sz w:val="16"/>
                <w:szCs w:val="16"/>
                <w:lang w:eastAsia="ru-RU"/>
              </w:rPr>
              <w:t>р.п</w:t>
            </w:r>
            <w:proofErr w:type="spellEnd"/>
            <w:r w:rsidRPr="0042569B">
              <w:rPr>
                <w:rFonts w:ascii="Times New Roman" w:eastAsia="Times New Roman" w:hAnsi="Times New Roman" w:cs="Times New Roman"/>
                <w:sz w:val="16"/>
                <w:szCs w:val="16"/>
                <w:lang w:eastAsia="ru-RU"/>
              </w:rPr>
              <w:t>. Мокшан</w:t>
            </w:r>
            <w:r w:rsidRPr="0042569B">
              <w:rPr>
                <w:rFonts w:ascii="Times New Roman" w:eastAsia="Times New Roman" w:hAnsi="Times New Roman" w:cs="Times New Roman"/>
                <w:b/>
                <w:sz w:val="16"/>
                <w:szCs w:val="16"/>
                <w:lang w:eastAsia="ru-RU"/>
              </w:rPr>
              <w:t xml:space="preserve"> </w:t>
            </w:r>
          </w:p>
        </w:tc>
      </w:tr>
    </w:tbl>
    <w:p w:rsidR="0042569B" w:rsidRDefault="0042569B" w:rsidP="0042569B">
      <w:pPr>
        <w:widowControl w:val="0"/>
        <w:autoSpaceDE w:val="0"/>
        <w:autoSpaceDN w:val="0"/>
        <w:adjustRightInd w:val="0"/>
        <w:jc w:val="center"/>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 xml:space="preserve">О назначении общественного обсуждения проекта Прогноза социально-экономического развития Мокшанского района </w:t>
      </w:r>
    </w:p>
    <w:p w:rsidR="0042569B" w:rsidRPr="0042569B" w:rsidRDefault="0042569B" w:rsidP="0042569B">
      <w:pPr>
        <w:widowControl w:val="0"/>
        <w:autoSpaceDE w:val="0"/>
        <w:autoSpaceDN w:val="0"/>
        <w:adjustRightInd w:val="0"/>
        <w:jc w:val="center"/>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Пензенской области на 2026 год и на плановый период 2027 и  2028 годов</w:t>
      </w:r>
    </w:p>
    <w:p w:rsidR="0042569B" w:rsidRPr="0042569B" w:rsidRDefault="0042569B" w:rsidP="0042569B">
      <w:pPr>
        <w:widowControl w:val="0"/>
        <w:autoSpaceDE w:val="0"/>
        <w:autoSpaceDN w:val="0"/>
        <w:adjustRightInd w:val="0"/>
        <w:jc w:val="center"/>
        <w:rPr>
          <w:rFonts w:ascii="Times New Roman" w:eastAsia="Times New Roman" w:hAnsi="Times New Roman" w:cs="Times New Roman"/>
          <w:bCs/>
          <w:sz w:val="16"/>
          <w:szCs w:val="16"/>
          <w:lang w:eastAsia="ru-RU"/>
        </w:rPr>
      </w:pPr>
    </w:p>
    <w:p w:rsidR="0042569B" w:rsidRPr="0042569B" w:rsidRDefault="0042569B" w:rsidP="0042569B">
      <w:pPr>
        <w:ind w:firstLine="540"/>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В соответствии с Федеральным законом от 28.06.2014 № 172-ФЗ «О стратегическом планировании в Российской Федерации» (с последующими изменениями), постановлением администрации Мокшанского района Пензенской области от 16.06.2025 №465  «Об утверждении Порядка разработки, корректировки общественного обсуждения, мониторинга и контроля реализации прогнозов социально-экономического развития  Мокшанского района Пензенской области на долгосрочный и среднесрочный период», - </w:t>
      </w:r>
    </w:p>
    <w:p w:rsidR="0042569B" w:rsidRPr="0042569B" w:rsidRDefault="0042569B" w:rsidP="0042569B">
      <w:pPr>
        <w:ind w:firstLine="540"/>
        <w:rPr>
          <w:rFonts w:ascii="Times New Roman" w:eastAsia="Times New Roman" w:hAnsi="Times New Roman" w:cs="Times New Roman"/>
          <w:sz w:val="16"/>
          <w:szCs w:val="16"/>
          <w:lang w:eastAsia="ru-RU"/>
        </w:rPr>
      </w:pPr>
    </w:p>
    <w:p w:rsidR="0042569B" w:rsidRPr="0042569B" w:rsidRDefault="0042569B" w:rsidP="0042569B">
      <w:pPr>
        <w:jc w:val="center"/>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администрация Мокшанского района постановляет:</w:t>
      </w:r>
    </w:p>
    <w:p w:rsidR="0042569B" w:rsidRPr="0042569B" w:rsidRDefault="0042569B" w:rsidP="0042569B">
      <w:pPr>
        <w:jc w:val="left"/>
        <w:rPr>
          <w:rFonts w:ascii="Times New Roman" w:eastAsia="Times New Roman" w:hAnsi="Times New Roman" w:cs="Times New Roman"/>
          <w:sz w:val="16"/>
          <w:szCs w:val="16"/>
          <w:lang w:eastAsia="ru-RU"/>
        </w:rPr>
      </w:pPr>
    </w:p>
    <w:p w:rsidR="0042569B" w:rsidRPr="0042569B" w:rsidRDefault="0042569B" w:rsidP="00A05A98">
      <w:pPr>
        <w:widowControl w:val="0"/>
        <w:numPr>
          <w:ilvl w:val="0"/>
          <w:numId w:val="18"/>
        </w:numPr>
        <w:ind w:firstLine="567"/>
        <w:contextualSpacing/>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 общественное обсуждение выносится проект Прогноза социально-экономического развития Мокшанского района Пензенской области на 2026 год и на плановый период 2027 и 2028 годов (прилагается).</w:t>
      </w:r>
    </w:p>
    <w:p w:rsidR="0042569B" w:rsidRPr="0042569B" w:rsidRDefault="0042569B" w:rsidP="0042569B">
      <w:pPr>
        <w:ind w:left="567"/>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Начало общественного обсуждения  -    12 ноября 2025 года.</w:t>
      </w:r>
    </w:p>
    <w:p w:rsidR="0042569B" w:rsidRPr="0042569B" w:rsidRDefault="0042569B" w:rsidP="0042569B">
      <w:pPr>
        <w:ind w:firstLine="567"/>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Окончание общественного обсуждения - 26 ноября 2025 года.</w:t>
      </w:r>
    </w:p>
    <w:p w:rsidR="0042569B" w:rsidRPr="0042569B" w:rsidRDefault="0042569B" w:rsidP="0042569B">
      <w:pPr>
        <w:ind w:firstLine="567"/>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 Общественное обсуждение проекта документа стратегического планирования проводится на официальном сайте администрации Мокшанского района Пензенской области в информационно-телекоммуникационной сети «Интернет» (</w:t>
      </w:r>
      <w:hyperlink r:id="rId17" w:history="1">
        <w:r w:rsidRPr="0042569B">
          <w:rPr>
            <w:rFonts w:ascii="Times New Roman" w:eastAsia="Times New Roman" w:hAnsi="Times New Roman" w:cs="Times New Roman"/>
            <w:sz w:val="16"/>
            <w:szCs w:val="16"/>
            <w:lang w:eastAsia="ru-RU"/>
          </w:rPr>
          <w:t>https://mokshan.pnzreg.ru/</w:t>
        </w:r>
      </w:hyperlink>
      <w:r w:rsidRPr="0042569B">
        <w:rPr>
          <w:rFonts w:ascii="Times New Roman" w:eastAsia="Times New Roman" w:hAnsi="Times New Roman" w:cs="Times New Roman"/>
          <w:sz w:val="16"/>
          <w:szCs w:val="16"/>
          <w:lang w:eastAsia="ru-RU"/>
        </w:rPr>
        <w:t>) и в государственной автоматизированной информационной системе «Управление».</w:t>
      </w:r>
    </w:p>
    <w:p w:rsidR="0042569B" w:rsidRPr="0042569B" w:rsidRDefault="0042569B" w:rsidP="0042569B">
      <w:pPr>
        <w:ind w:firstLine="567"/>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42569B" w:rsidRPr="0042569B" w:rsidRDefault="0042569B" w:rsidP="0042569B">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42569B">
        <w:rPr>
          <w:rFonts w:ascii="Times New Roman" w:eastAsia="Times New Roman" w:hAnsi="Times New Roman" w:cs="Times New Roman"/>
          <w:color w:val="000000"/>
          <w:sz w:val="16"/>
          <w:szCs w:val="16"/>
          <w:lang w:eastAsia="ru-RU"/>
        </w:rPr>
        <w:t>4. Настоящее постановление вступает в силу с момента подписания.</w:t>
      </w:r>
    </w:p>
    <w:p w:rsidR="0042569B" w:rsidRPr="0042569B" w:rsidRDefault="0042569B" w:rsidP="0042569B">
      <w:pPr>
        <w:ind w:firstLine="567"/>
        <w:rPr>
          <w:rFonts w:ascii="Times New Roman" w:eastAsia="Times New Roman" w:hAnsi="Times New Roman" w:cs="Times New Roman"/>
          <w:sz w:val="16"/>
          <w:szCs w:val="16"/>
          <w:lang w:eastAsia="ru-RU"/>
        </w:rPr>
      </w:pPr>
    </w:p>
    <w:tbl>
      <w:tblPr>
        <w:tblW w:w="9640" w:type="dxa"/>
        <w:tblInd w:w="-318" w:type="dxa"/>
        <w:tblLayout w:type="fixed"/>
        <w:tblLook w:val="0000" w:firstRow="0" w:lastRow="0" w:firstColumn="0" w:lastColumn="0" w:noHBand="0" w:noVBand="0"/>
      </w:tblPr>
      <w:tblGrid>
        <w:gridCol w:w="4786"/>
        <w:gridCol w:w="4854"/>
      </w:tblGrid>
      <w:tr w:rsidR="0042569B" w:rsidRPr="0042569B" w:rsidTr="0042569B">
        <w:tc>
          <w:tcPr>
            <w:tcW w:w="4786" w:type="dxa"/>
          </w:tcPr>
          <w:p w:rsidR="0042569B" w:rsidRPr="0042569B" w:rsidRDefault="0042569B" w:rsidP="0042569B">
            <w:pPr>
              <w:jc w:val="center"/>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Глава Мокшанского района</w:t>
            </w:r>
          </w:p>
        </w:tc>
        <w:tc>
          <w:tcPr>
            <w:tcW w:w="4854" w:type="dxa"/>
          </w:tcPr>
          <w:p w:rsidR="0042569B" w:rsidRPr="0042569B" w:rsidRDefault="0042569B" w:rsidP="0042569B">
            <w:pPr>
              <w:jc w:val="left"/>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 xml:space="preserve">                                  </w:t>
            </w:r>
            <w:proofErr w:type="spellStart"/>
            <w:r w:rsidRPr="0042569B">
              <w:rPr>
                <w:rFonts w:ascii="Times New Roman" w:eastAsia="Times New Roman" w:hAnsi="Times New Roman" w:cs="Times New Roman"/>
                <w:b/>
                <w:sz w:val="16"/>
                <w:szCs w:val="16"/>
                <w:lang w:eastAsia="ru-RU"/>
              </w:rPr>
              <w:t>А.В.Решетченко</w:t>
            </w:r>
            <w:proofErr w:type="spellEnd"/>
            <w:r w:rsidRPr="0042569B">
              <w:rPr>
                <w:rFonts w:ascii="Times New Roman" w:eastAsia="Times New Roman" w:hAnsi="Times New Roman" w:cs="Times New Roman"/>
                <w:b/>
                <w:sz w:val="16"/>
                <w:szCs w:val="16"/>
                <w:lang w:eastAsia="ru-RU"/>
              </w:rPr>
              <w:t xml:space="preserve"> </w:t>
            </w:r>
          </w:p>
        </w:tc>
      </w:tr>
    </w:tbl>
    <w:p w:rsidR="0042569B" w:rsidRDefault="0042569B" w:rsidP="0042569B">
      <w:pPr>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
    <w:p w:rsidR="0042569B" w:rsidRPr="0042569B" w:rsidRDefault="0042569B" w:rsidP="0042569B">
      <w:pPr>
        <w:jc w:val="left"/>
        <w:rPr>
          <w:rFonts w:ascii="Times New Roman" w:eastAsia="Times New Roman" w:hAnsi="Times New Roman" w:cs="Times New Roman"/>
          <w:sz w:val="16"/>
          <w:szCs w:val="16"/>
          <w:lang w:eastAsia="ru-RU"/>
        </w:rPr>
      </w:pPr>
    </w:p>
    <w:p w:rsidR="0042569B" w:rsidRPr="0042569B" w:rsidRDefault="0042569B" w:rsidP="0042569B">
      <w:pPr>
        <w:autoSpaceDE w:val="0"/>
        <w:autoSpaceDN w:val="0"/>
        <w:adjustRightInd w:val="0"/>
        <w:jc w:val="right"/>
        <w:rPr>
          <w:rFonts w:ascii="Arial" w:eastAsia="Times New Roman" w:hAnsi="Arial" w:cs="Arial"/>
          <w:sz w:val="16"/>
          <w:szCs w:val="16"/>
          <w:lang w:eastAsia="ru-RU"/>
        </w:rPr>
      </w:pPr>
    </w:p>
    <w:p w:rsidR="0042569B" w:rsidRPr="0042569B" w:rsidRDefault="002451B8" w:rsidP="0042569B">
      <w:pPr>
        <w:autoSpaceDE w:val="0"/>
        <w:autoSpaceDN w:val="0"/>
        <w:adjustRightInd w:val="0"/>
        <w:jc w:val="right"/>
        <w:rPr>
          <w:rFonts w:ascii="Arial" w:eastAsia="Times New Roman" w:hAnsi="Arial" w:cs="Arial"/>
          <w:sz w:val="16"/>
          <w:szCs w:val="16"/>
          <w:lang w:eastAsia="ru-RU"/>
        </w:rPr>
      </w:pPr>
      <w:r>
        <w:rPr>
          <w:rFonts w:ascii="Arial" w:eastAsia="Times New Roman" w:hAnsi="Arial" w:cs="Arial"/>
          <w:noProof/>
          <w:sz w:val="16"/>
          <w:szCs w:val="16"/>
          <w:lang w:eastAsia="ru-RU"/>
        </w:rPr>
        <w:pict>
          <v:shapetype id="_x0000_t202" coordsize="21600,21600" o:spt="202" path="m,l,21600r21600,l21600,xe">
            <v:stroke joinstyle="miter"/>
            <v:path gradientshapeok="t" o:connecttype="rect"/>
          </v:shapetype>
          <v:shape id="_x0000_s1028" type="#_x0000_t202" style="position:absolute;left:0;text-align:left;margin-left:432.9pt;margin-top:-9.45pt;width:54.45pt;height:18.45pt;z-index:251659264" stroked="f">
            <v:textbox style="mso-next-textbox:#_x0000_s1028">
              <w:txbxContent>
                <w:p w:rsidR="005B5BC2" w:rsidRPr="007D0039" w:rsidRDefault="005B5BC2" w:rsidP="0042569B">
                  <w:pPr>
                    <w:jc w:val="right"/>
                    <w:rPr>
                      <w:szCs w:val="24"/>
                    </w:rPr>
                  </w:pPr>
                  <w:r>
                    <w:rPr>
                      <w:szCs w:val="24"/>
                    </w:rPr>
                    <w:t>ПРОЕКТ</w:t>
                  </w:r>
                </w:p>
              </w:txbxContent>
            </v:textbox>
          </v:shape>
        </w:pict>
      </w:r>
      <w:r w:rsidR="0042569B" w:rsidRPr="0042569B">
        <w:rPr>
          <w:rFonts w:ascii="Arial" w:eastAsia="Times New Roman" w:hAnsi="Arial" w:cs="Arial"/>
          <w:sz w:val="16"/>
          <w:szCs w:val="16"/>
          <w:lang w:eastAsia="ru-RU"/>
        </w:rPr>
        <w:t xml:space="preserve"> </w:t>
      </w:r>
    </w:p>
    <w:p w:rsidR="0042569B" w:rsidRPr="0042569B" w:rsidRDefault="0042569B" w:rsidP="0042569B">
      <w:pPr>
        <w:widowControl w:val="0"/>
        <w:jc w:val="center"/>
        <w:rPr>
          <w:rFonts w:ascii="Times New Roman" w:eastAsia="Times New Roman" w:hAnsi="Times New Roman" w:cs="Times New Roman"/>
          <w:sz w:val="16"/>
          <w:szCs w:val="16"/>
          <w:lang w:eastAsia="ru-RU"/>
        </w:rPr>
      </w:pPr>
    </w:p>
    <w:p w:rsidR="0042569B" w:rsidRPr="0042569B" w:rsidRDefault="0042569B" w:rsidP="0042569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132"/>
        <w:tblW w:w="9666" w:type="dxa"/>
        <w:tblLayout w:type="fixed"/>
        <w:tblCellMar>
          <w:left w:w="0" w:type="dxa"/>
          <w:right w:w="0" w:type="dxa"/>
        </w:tblCellMar>
        <w:tblLook w:val="01E0" w:firstRow="1" w:lastRow="1" w:firstColumn="1" w:lastColumn="1" w:noHBand="0" w:noVBand="0"/>
      </w:tblPr>
      <w:tblGrid>
        <w:gridCol w:w="9666"/>
      </w:tblGrid>
      <w:tr w:rsidR="0042569B" w:rsidRPr="0042569B" w:rsidTr="0042569B">
        <w:trPr>
          <w:trHeight w:val="1181"/>
        </w:trPr>
        <w:tc>
          <w:tcPr>
            <w:tcW w:w="9666" w:type="dxa"/>
          </w:tcPr>
          <w:p w:rsidR="0042569B" w:rsidRPr="0042569B" w:rsidRDefault="0042569B" w:rsidP="0042569B">
            <w:pPr>
              <w:keepNext/>
              <w:jc w:val="center"/>
              <w:outlineLvl w:val="2"/>
              <w:rPr>
                <w:rFonts w:ascii="Times New Roman" w:eastAsia="Times New Roman" w:hAnsi="Times New Roman" w:cs="Times New Roman"/>
                <w:b/>
                <w:sz w:val="16"/>
                <w:szCs w:val="16"/>
                <w:lang w:eastAsia="ru-RU"/>
              </w:rPr>
            </w:pPr>
          </w:p>
          <w:p w:rsidR="0042569B" w:rsidRPr="0042569B" w:rsidRDefault="0042569B" w:rsidP="0042569B">
            <w:pPr>
              <w:keepNext/>
              <w:jc w:val="center"/>
              <w:outlineLvl w:val="2"/>
              <w:rPr>
                <w:rFonts w:ascii="Times New Roman" w:eastAsia="Times New Roman" w:hAnsi="Times New Roman" w:cs="Times New Roman"/>
                <w:b/>
                <w:sz w:val="16"/>
                <w:szCs w:val="16"/>
                <w:lang w:eastAsia="ru-RU"/>
              </w:rPr>
            </w:pPr>
          </w:p>
          <w:p w:rsidR="0042569B" w:rsidRPr="0042569B" w:rsidRDefault="0042569B" w:rsidP="0042569B">
            <w:pPr>
              <w:keepNext/>
              <w:jc w:val="center"/>
              <w:outlineLvl w:val="2"/>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 xml:space="preserve">АДМИНИСТРАЦИЯ МОКШАНСКОГО РАЙОНА </w:t>
            </w:r>
          </w:p>
          <w:p w:rsidR="0042569B" w:rsidRPr="0042569B" w:rsidRDefault="0042569B" w:rsidP="0042569B">
            <w:pPr>
              <w:keepNext/>
              <w:jc w:val="center"/>
              <w:outlineLvl w:val="2"/>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 xml:space="preserve">  ПЕНЗЕНСКОЙ ОБЛАСТИ</w:t>
            </w:r>
          </w:p>
          <w:p w:rsidR="0042569B" w:rsidRPr="0042569B" w:rsidRDefault="0042569B" w:rsidP="0042569B">
            <w:pPr>
              <w:keepNext/>
              <w:jc w:val="center"/>
              <w:outlineLvl w:val="2"/>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ПОСТАНОВЛЕНИЕ</w:t>
            </w:r>
          </w:p>
        </w:tc>
      </w:tr>
    </w:tbl>
    <w:p w:rsidR="0042569B" w:rsidRPr="0042569B" w:rsidRDefault="0042569B" w:rsidP="0042569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2569B" w:rsidRPr="0042569B" w:rsidTr="0042569B">
        <w:tc>
          <w:tcPr>
            <w:tcW w:w="284" w:type="dxa"/>
            <w:vAlign w:val="bottom"/>
          </w:tcPr>
          <w:p w:rsidR="0042569B" w:rsidRPr="0042569B" w:rsidRDefault="0042569B" w:rsidP="0042569B">
            <w:pPr>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2569B" w:rsidRPr="0042569B" w:rsidRDefault="0042569B" w:rsidP="0042569B">
            <w:pPr>
              <w:jc w:val="center"/>
              <w:rPr>
                <w:rFonts w:ascii="Times New Roman" w:eastAsia="Times New Roman" w:hAnsi="Times New Roman" w:cs="Times New Roman"/>
                <w:sz w:val="16"/>
                <w:szCs w:val="16"/>
                <w:lang w:eastAsia="ru-RU"/>
              </w:rPr>
            </w:pPr>
          </w:p>
        </w:tc>
        <w:tc>
          <w:tcPr>
            <w:tcW w:w="397" w:type="dxa"/>
            <w:vAlign w:val="bottom"/>
          </w:tcPr>
          <w:p w:rsidR="0042569B" w:rsidRPr="0042569B" w:rsidRDefault="0042569B" w:rsidP="0042569B">
            <w:pPr>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2569B" w:rsidRPr="0042569B" w:rsidRDefault="0042569B" w:rsidP="0042569B">
            <w:pPr>
              <w:jc w:val="center"/>
              <w:rPr>
                <w:rFonts w:ascii="Times New Roman" w:eastAsia="Times New Roman" w:hAnsi="Times New Roman" w:cs="Times New Roman"/>
                <w:sz w:val="16"/>
                <w:szCs w:val="16"/>
                <w:lang w:eastAsia="ru-RU"/>
              </w:rPr>
            </w:pPr>
          </w:p>
        </w:tc>
      </w:tr>
      <w:tr w:rsidR="0042569B" w:rsidRPr="0042569B" w:rsidTr="0042569B">
        <w:tc>
          <w:tcPr>
            <w:tcW w:w="4650" w:type="dxa"/>
            <w:gridSpan w:val="4"/>
          </w:tcPr>
          <w:p w:rsidR="0042569B" w:rsidRPr="0042569B" w:rsidRDefault="0042569B" w:rsidP="0042569B">
            <w:pPr>
              <w:jc w:val="center"/>
              <w:rPr>
                <w:rFonts w:ascii="Times New Roman" w:eastAsia="Times New Roman" w:hAnsi="Times New Roman" w:cs="Times New Roman"/>
                <w:sz w:val="16"/>
                <w:szCs w:val="16"/>
                <w:lang w:eastAsia="ru-RU"/>
              </w:rPr>
            </w:pPr>
            <w:proofErr w:type="spellStart"/>
            <w:r w:rsidRPr="0042569B">
              <w:rPr>
                <w:rFonts w:ascii="Times New Roman" w:eastAsia="Times New Roman" w:hAnsi="Times New Roman" w:cs="Times New Roman"/>
                <w:sz w:val="16"/>
                <w:szCs w:val="16"/>
                <w:lang w:eastAsia="ru-RU"/>
              </w:rPr>
              <w:t>р.п</w:t>
            </w:r>
            <w:proofErr w:type="spellEnd"/>
            <w:r w:rsidRPr="0042569B">
              <w:rPr>
                <w:rFonts w:ascii="Times New Roman" w:eastAsia="Times New Roman" w:hAnsi="Times New Roman" w:cs="Times New Roman"/>
                <w:sz w:val="16"/>
                <w:szCs w:val="16"/>
                <w:lang w:eastAsia="ru-RU"/>
              </w:rPr>
              <w:t>. Мокшан</w:t>
            </w:r>
          </w:p>
        </w:tc>
      </w:tr>
    </w:tbl>
    <w:p w:rsidR="0042569B" w:rsidRPr="0042569B" w:rsidRDefault="0042569B" w:rsidP="0042569B">
      <w:pPr>
        <w:jc w:val="left"/>
        <w:rPr>
          <w:rFonts w:ascii="Times New Roman" w:eastAsia="Times New Roman" w:hAnsi="Times New Roman" w:cs="Times New Roman"/>
          <w:sz w:val="16"/>
          <w:szCs w:val="16"/>
          <w:lang w:eastAsia="ru-RU"/>
        </w:rPr>
      </w:pPr>
    </w:p>
    <w:p w:rsidR="0042569B" w:rsidRPr="0042569B" w:rsidRDefault="0042569B" w:rsidP="0042569B">
      <w:pPr>
        <w:jc w:val="left"/>
        <w:rPr>
          <w:rFonts w:ascii="Times New Roman" w:eastAsia="Times New Roman" w:hAnsi="Times New Roman" w:cs="Times New Roman"/>
          <w:sz w:val="16"/>
          <w:szCs w:val="16"/>
          <w:lang w:eastAsia="ru-RU"/>
        </w:rPr>
      </w:pPr>
    </w:p>
    <w:p w:rsidR="0042569B" w:rsidRPr="0042569B" w:rsidRDefault="0042569B" w:rsidP="0042569B">
      <w:pPr>
        <w:jc w:val="left"/>
        <w:rPr>
          <w:rFonts w:ascii="Times New Roman" w:eastAsia="Times New Roman" w:hAnsi="Times New Roman" w:cs="Times New Roman"/>
          <w:sz w:val="16"/>
          <w:szCs w:val="16"/>
          <w:lang w:eastAsia="ru-RU"/>
        </w:rPr>
      </w:pPr>
    </w:p>
    <w:p w:rsidR="0042569B" w:rsidRPr="0042569B" w:rsidRDefault="0042569B" w:rsidP="0042569B">
      <w:pPr>
        <w:widowControl w:val="0"/>
        <w:jc w:val="center"/>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 xml:space="preserve">О прогнозе </w:t>
      </w:r>
      <w:r w:rsidRPr="0042569B">
        <w:rPr>
          <w:rFonts w:ascii="Times New Roman" w:eastAsia="Times New Roman" w:hAnsi="Times New Roman" w:cs="Times New Roman"/>
          <w:b/>
          <w:bCs/>
          <w:sz w:val="16"/>
          <w:szCs w:val="16"/>
          <w:lang w:eastAsia="ru-RU"/>
        </w:rPr>
        <w:t>социально-экономического развития  Мокшанского района Пензенской области на 2026 год и на плановый период 2027 и 2028 годов</w:t>
      </w:r>
    </w:p>
    <w:p w:rsidR="0042569B" w:rsidRPr="0042569B" w:rsidRDefault="0042569B" w:rsidP="0042569B">
      <w:pPr>
        <w:widowControl w:val="0"/>
        <w:jc w:val="center"/>
        <w:rPr>
          <w:rFonts w:ascii="Times New Roman" w:eastAsia="Times New Roman" w:hAnsi="Times New Roman" w:cs="Times New Roman"/>
          <w:b/>
          <w:sz w:val="16"/>
          <w:szCs w:val="16"/>
          <w:lang w:eastAsia="ru-RU"/>
        </w:rPr>
      </w:pPr>
    </w:p>
    <w:p w:rsidR="0042569B" w:rsidRPr="0042569B" w:rsidRDefault="0042569B" w:rsidP="0042569B">
      <w:pPr>
        <w:ind w:firstLine="540"/>
        <w:rPr>
          <w:rFonts w:ascii="Times New Roman" w:eastAsia="Times New Roman" w:hAnsi="Times New Roman" w:cs="Times New Roman"/>
          <w:sz w:val="16"/>
          <w:szCs w:val="16"/>
          <w:lang w:eastAsia="ar-SA"/>
        </w:rPr>
      </w:pPr>
      <w:r w:rsidRPr="0042569B">
        <w:rPr>
          <w:rFonts w:ascii="Times New Roman" w:eastAsia="Times New Roman" w:hAnsi="Times New Roman" w:cs="Times New Roman"/>
          <w:sz w:val="16"/>
          <w:szCs w:val="16"/>
          <w:lang w:eastAsia="ar-SA"/>
        </w:rPr>
        <w:t xml:space="preserve">Руководствуясь п.3 ст.173 Бюджетного кодекса Российской Федерации, в целях обеспечения эффективности функционирования экономики Мокшанского района и повышения качества и уровня жизни населения в 2026 - 2028 годах, в соответствии с Уставом муниципального района </w:t>
      </w:r>
      <w:proofErr w:type="spellStart"/>
      <w:r w:rsidRPr="0042569B">
        <w:rPr>
          <w:rFonts w:ascii="Times New Roman" w:eastAsia="Times New Roman" w:hAnsi="Times New Roman" w:cs="Times New Roman"/>
          <w:sz w:val="16"/>
          <w:szCs w:val="16"/>
          <w:lang w:eastAsia="ar-SA"/>
        </w:rPr>
        <w:t>Мокшанский</w:t>
      </w:r>
      <w:proofErr w:type="spellEnd"/>
      <w:r w:rsidRPr="0042569B">
        <w:rPr>
          <w:rFonts w:ascii="Times New Roman" w:eastAsia="Times New Roman" w:hAnsi="Times New Roman" w:cs="Times New Roman"/>
          <w:sz w:val="16"/>
          <w:szCs w:val="16"/>
          <w:lang w:eastAsia="ar-SA"/>
        </w:rPr>
        <w:t xml:space="preserve"> район Пензенской области, -</w:t>
      </w:r>
    </w:p>
    <w:p w:rsidR="0042569B" w:rsidRPr="0042569B" w:rsidRDefault="0042569B" w:rsidP="0042569B">
      <w:pPr>
        <w:widowControl w:val="0"/>
        <w:ind w:firstLine="540"/>
        <w:rPr>
          <w:rFonts w:ascii="Times New Roman" w:eastAsia="Times New Roman" w:hAnsi="Times New Roman" w:cs="Times New Roman"/>
          <w:sz w:val="16"/>
          <w:szCs w:val="16"/>
          <w:lang w:eastAsia="ru-RU"/>
        </w:rPr>
      </w:pPr>
    </w:p>
    <w:p w:rsidR="0042569B" w:rsidRPr="0042569B" w:rsidRDefault="0042569B" w:rsidP="0042569B">
      <w:pPr>
        <w:jc w:val="center"/>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Администрация Мокшанского района  постановляет:</w:t>
      </w:r>
    </w:p>
    <w:p w:rsidR="0042569B" w:rsidRPr="0042569B" w:rsidRDefault="0042569B" w:rsidP="0042569B">
      <w:pPr>
        <w:rPr>
          <w:rFonts w:ascii="Times New Roman" w:eastAsia="Times New Roman" w:hAnsi="Times New Roman" w:cs="Times New Roman"/>
          <w:sz w:val="16"/>
          <w:szCs w:val="16"/>
          <w:lang w:eastAsia="ru-RU"/>
        </w:rPr>
      </w:pPr>
    </w:p>
    <w:p w:rsidR="0042569B" w:rsidRPr="0042569B" w:rsidRDefault="0042569B" w:rsidP="0042569B">
      <w:pPr>
        <w:ind w:firstLine="567"/>
        <w:rPr>
          <w:rFonts w:ascii="Times New Roman" w:eastAsia="Times New Roman" w:hAnsi="Times New Roman" w:cs="Times New Roman"/>
          <w:sz w:val="16"/>
          <w:szCs w:val="16"/>
          <w:lang w:eastAsia="ar-SA"/>
        </w:rPr>
      </w:pPr>
      <w:r w:rsidRPr="0042569B">
        <w:rPr>
          <w:rFonts w:ascii="Times New Roman" w:eastAsia="Times New Roman" w:hAnsi="Times New Roman" w:cs="Times New Roman"/>
          <w:sz w:val="16"/>
          <w:szCs w:val="16"/>
          <w:lang w:eastAsia="ar-SA"/>
        </w:rPr>
        <w:t xml:space="preserve">1. Одобрить прилагаемый Прогноз </w:t>
      </w:r>
      <w:r w:rsidRPr="0042569B">
        <w:rPr>
          <w:rFonts w:ascii="Times New Roman" w:eastAsia="Times New Roman" w:hAnsi="Times New Roman" w:cs="Times New Roman"/>
          <w:bCs/>
          <w:sz w:val="16"/>
          <w:szCs w:val="16"/>
          <w:lang w:eastAsia="ar-SA"/>
        </w:rPr>
        <w:t>социально-экономического развития Мокшанского района Пензенской области на 2026 год и на плановый период 2027 и 2028 годов</w:t>
      </w:r>
      <w:r w:rsidRPr="0042569B">
        <w:rPr>
          <w:rFonts w:ascii="Times New Roman" w:eastAsia="Times New Roman" w:hAnsi="Times New Roman" w:cs="Times New Roman"/>
          <w:sz w:val="16"/>
          <w:szCs w:val="16"/>
          <w:lang w:eastAsia="ar-SA"/>
        </w:rPr>
        <w:t>.</w:t>
      </w:r>
    </w:p>
    <w:p w:rsidR="0042569B" w:rsidRPr="0042569B" w:rsidRDefault="0042569B" w:rsidP="0042569B">
      <w:pPr>
        <w:ind w:firstLine="567"/>
        <w:rPr>
          <w:rFonts w:ascii="Times New Roman" w:eastAsia="Times New Roman" w:hAnsi="Times New Roman" w:cs="Times New Roman"/>
          <w:sz w:val="16"/>
          <w:szCs w:val="16"/>
          <w:lang w:eastAsia="ar-SA"/>
        </w:rPr>
      </w:pPr>
      <w:r w:rsidRPr="0042569B">
        <w:rPr>
          <w:rFonts w:ascii="Times New Roman" w:eastAsia="Times New Roman" w:hAnsi="Times New Roman" w:cs="Times New Roman"/>
          <w:sz w:val="16"/>
          <w:szCs w:val="16"/>
          <w:lang w:eastAsia="ar-SA"/>
        </w:rPr>
        <w:t>2. Направить прогноз социально-экономического развития Мокшанского района Пензенской области в Финансовое управление администрации Мокшанского района Пензенской области и Собрание представителей Мокшанского района Пензенской области для формирования бюджета Мокшанского района Пензенской области на 2026-2028 годы.</w:t>
      </w:r>
    </w:p>
    <w:p w:rsidR="0042569B" w:rsidRPr="0042569B" w:rsidRDefault="0042569B" w:rsidP="0042569B">
      <w:pPr>
        <w:ind w:firstLine="567"/>
        <w:rPr>
          <w:rFonts w:ascii="Times New Roman" w:eastAsia="Times New Roman" w:hAnsi="Times New Roman" w:cs="Times New Roman"/>
          <w:sz w:val="16"/>
          <w:szCs w:val="16"/>
          <w:lang w:eastAsia="ar-SA"/>
        </w:rPr>
      </w:pPr>
      <w:r w:rsidRPr="0042569B">
        <w:rPr>
          <w:rFonts w:ascii="Times New Roman" w:eastAsia="Times New Roman" w:hAnsi="Times New Roman" w:cs="Times New Roman"/>
          <w:sz w:val="16"/>
          <w:szCs w:val="16"/>
          <w:lang w:eastAsia="ar-SA"/>
        </w:rPr>
        <w:t>3. Настоящее постановление вступает в силу на следующий день после его подписания.</w:t>
      </w:r>
    </w:p>
    <w:p w:rsidR="0042569B" w:rsidRPr="0042569B" w:rsidRDefault="0042569B" w:rsidP="0042569B">
      <w:pPr>
        <w:ind w:firstLine="567"/>
        <w:rPr>
          <w:rFonts w:ascii="Times New Roman" w:eastAsia="Times New Roman" w:hAnsi="Times New Roman" w:cs="Times New Roman"/>
          <w:b/>
          <w:sz w:val="16"/>
          <w:szCs w:val="16"/>
          <w:lang w:eastAsia="ar-SA"/>
        </w:rPr>
      </w:pPr>
      <w:r w:rsidRPr="0042569B">
        <w:rPr>
          <w:rFonts w:ascii="Times New Roman" w:eastAsia="Times New Roman" w:hAnsi="Times New Roman" w:cs="Times New Roman"/>
          <w:sz w:val="16"/>
          <w:szCs w:val="16"/>
          <w:lang w:eastAsia="ar-SA"/>
        </w:rPr>
        <w:t xml:space="preserve">4. </w:t>
      </w:r>
      <w:proofErr w:type="gramStart"/>
      <w:r w:rsidRPr="0042569B">
        <w:rPr>
          <w:rFonts w:ascii="Times New Roman" w:eastAsia="Times New Roman" w:hAnsi="Times New Roman" w:cs="Times New Roman"/>
          <w:sz w:val="16"/>
          <w:szCs w:val="16"/>
          <w:lang w:eastAsia="ar-SA"/>
        </w:rPr>
        <w:t>Контроль за</w:t>
      </w:r>
      <w:proofErr w:type="gramEnd"/>
      <w:r w:rsidRPr="0042569B">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w:t>
      </w:r>
    </w:p>
    <w:p w:rsidR="0042569B" w:rsidRPr="0042569B" w:rsidRDefault="0042569B" w:rsidP="0042569B">
      <w:pPr>
        <w:rPr>
          <w:rFonts w:ascii="Times New Roman" w:eastAsia="Times New Roman" w:hAnsi="Times New Roman" w:cs="Times New Roman"/>
          <w:sz w:val="16"/>
          <w:szCs w:val="16"/>
          <w:lang w:eastAsia="ru-RU"/>
        </w:rPr>
      </w:pPr>
    </w:p>
    <w:tbl>
      <w:tblPr>
        <w:tblpPr w:leftFromText="180" w:rightFromText="180" w:vertAnchor="page" w:horzAnchor="margin" w:tblpY="14221"/>
        <w:tblOverlap w:val="never"/>
        <w:tblW w:w="9874" w:type="dxa"/>
        <w:tblLook w:val="00A0" w:firstRow="1" w:lastRow="0" w:firstColumn="1" w:lastColumn="0" w:noHBand="0" w:noVBand="0"/>
      </w:tblPr>
      <w:tblGrid>
        <w:gridCol w:w="3936"/>
        <w:gridCol w:w="2976"/>
        <w:gridCol w:w="2962"/>
      </w:tblGrid>
      <w:tr w:rsidR="0042569B" w:rsidRPr="0042569B" w:rsidTr="0042569B">
        <w:tc>
          <w:tcPr>
            <w:tcW w:w="3936" w:type="dxa"/>
          </w:tcPr>
          <w:p w:rsidR="0042569B" w:rsidRPr="0042569B" w:rsidRDefault="0042569B" w:rsidP="0042569B">
            <w:pPr>
              <w:widowControl w:val="0"/>
              <w:autoSpaceDE w:val="0"/>
              <w:autoSpaceDN w:val="0"/>
              <w:adjustRightInd w:val="0"/>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 xml:space="preserve"> Глава Мокшанского района</w:t>
            </w:r>
          </w:p>
          <w:p w:rsidR="0042569B" w:rsidRPr="0042569B" w:rsidRDefault="0042569B" w:rsidP="0042569B">
            <w:pPr>
              <w:widowControl w:val="0"/>
              <w:autoSpaceDE w:val="0"/>
              <w:autoSpaceDN w:val="0"/>
              <w:adjustRightInd w:val="0"/>
              <w:rPr>
                <w:rFonts w:ascii="Times New Roman" w:eastAsia="Times New Roman" w:hAnsi="Times New Roman" w:cs="Times New Roman"/>
                <w:b/>
                <w:bCs/>
                <w:sz w:val="16"/>
                <w:szCs w:val="16"/>
                <w:lang w:eastAsia="ru-RU"/>
              </w:rPr>
            </w:pPr>
          </w:p>
        </w:tc>
        <w:tc>
          <w:tcPr>
            <w:tcW w:w="2976" w:type="dxa"/>
          </w:tcPr>
          <w:p w:rsidR="0042569B" w:rsidRPr="0042569B" w:rsidRDefault="0042569B" w:rsidP="0042569B">
            <w:pPr>
              <w:widowControl w:val="0"/>
              <w:autoSpaceDE w:val="0"/>
              <w:autoSpaceDN w:val="0"/>
              <w:adjustRightInd w:val="0"/>
              <w:ind w:left="652" w:hanging="652"/>
              <w:jc w:val="center"/>
              <w:rPr>
                <w:rFonts w:ascii="Times New Roman" w:eastAsia="Times New Roman" w:hAnsi="Times New Roman" w:cs="Times New Roman"/>
                <w:b/>
                <w:bCs/>
                <w:sz w:val="16"/>
                <w:szCs w:val="16"/>
                <w:lang w:eastAsia="ru-RU"/>
              </w:rPr>
            </w:pPr>
          </w:p>
        </w:tc>
        <w:tc>
          <w:tcPr>
            <w:tcW w:w="2962" w:type="dxa"/>
          </w:tcPr>
          <w:p w:rsidR="0042569B" w:rsidRPr="0042569B" w:rsidRDefault="0042569B" w:rsidP="0042569B">
            <w:pPr>
              <w:widowControl w:val="0"/>
              <w:autoSpaceDE w:val="0"/>
              <w:autoSpaceDN w:val="0"/>
              <w:adjustRightInd w:val="0"/>
              <w:rPr>
                <w:rFonts w:ascii="Times New Roman" w:eastAsia="Times New Roman" w:hAnsi="Times New Roman" w:cs="Times New Roman"/>
                <w:b/>
                <w:bCs/>
                <w:sz w:val="16"/>
                <w:szCs w:val="16"/>
                <w:lang w:eastAsia="ru-RU"/>
              </w:rPr>
            </w:pPr>
            <w:proofErr w:type="spellStart"/>
            <w:r w:rsidRPr="0042569B">
              <w:rPr>
                <w:rFonts w:ascii="Times New Roman" w:eastAsia="Times New Roman" w:hAnsi="Times New Roman" w:cs="Times New Roman"/>
                <w:b/>
                <w:bCs/>
                <w:sz w:val="16"/>
                <w:szCs w:val="16"/>
                <w:lang w:eastAsia="ru-RU"/>
              </w:rPr>
              <w:t>А.В.Решетченко</w:t>
            </w:r>
            <w:proofErr w:type="spellEnd"/>
          </w:p>
          <w:p w:rsidR="0042569B" w:rsidRPr="0042569B" w:rsidRDefault="0042569B" w:rsidP="0042569B">
            <w:pPr>
              <w:widowControl w:val="0"/>
              <w:autoSpaceDE w:val="0"/>
              <w:autoSpaceDN w:val="0"/>
              <w:adjustRightInd w:val="0"/>
              <w:ind w:left="-6380" w:hanging="1418"/>
              <w:jc w:val="left"/>
              <w:rPr>
                <w:rFonts w:ascii="Times New Roman" w:eastAsia="Times New Roman" w:hAnsi="Times New Roman" w:cs="Times New Roman"/>
                <w:b/>
                <w:bCs/>
                <w:sz w:val="16"/>
                <w:szCs w:val="16"/>
                <w:lang w:eastAsia="ru-RU"/>
              </w:rPr>
            </w:pP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42569B" w:rsidRDefault="0042569B" w:rsidP="002D4AA4">
      <w:pPr>
        <w:pStyle w:val="afd"/>
        <w:jc w:val="right"/>
        <w:rPr>
          <w:sz w:val="16"/>
          <w:szCs w:val="16"/>
        </w:rPr>
      </w:pPr>
    </w:p>
    <w:p w:rsidR="0042569B" w:rsidRDefault="0042569B" w:rsidP="002D4AA4">
      <w:pPr>
        <w:pStyle w:val="afd"/>
        <w:jc w:val="right"/>
        <w:rPr>
          <w:sz w:val="16"/>
          <w:szCs w:val="16"/>
        </w:rPr>
      </w:pPr>
    </w:p>
    <w:p w:rsidR="0042569B" w:rsidRDefault="0042569B" w:rsidP="002D4AA4">
      <w:pPr>
        <w:pStyle w:val="afd"/>
        <w:jc w:val="right"/>
        <w:rPr>
          <w:sz w:val="16"/>
          <w:szCs w:val="16"/>
        </w:rPr>
      </w:pPr>
    </w:p>
    <w:p w:rsidR="0042569B" w:rsidRDefault="0042569B" w:rsidP="002D4AA4">
      <w:pPr>
        <w:pStyle w:val="afd"/>
        <w:jc w:val="right"/>
        <w:rPr>
          <w:sz w:val="16"/>
          <w:szCs w:val="16"/>
        </w:rPr>
      </w:pPr>
    </w:p>
    <w:p w:rsidR="0042569B" w:rsidRDefault="0042569B" w:rsidP="002D4AA4">
      <w:pPr>
        <w:pStyle w:val="afd"/>
        <w:jc w:val="right"/>
        <w:rPr>
          <w:sz w:val="16"/>
          <w:szCs w:val="16"/>
        </w:rPr>
      </w:pPr>
    </w:p>
    <w:p w:rsidR="0042569B" w:rsidRDefault="0042569B" w:rsidP="002D4AA4">
      <w:pPr>
        <w:pStyle w:val="afd"/>
        <w:jc w:val="right"/>
        <w:rPr>
          <w:sz w:val="16"/>
          <w:szCs w:val="16"/>
        </w:rPr>
      </w:pPr>
    </w:p>
    <w:p w:rsidR="0042569B" w:rsidRDefault="0042569B" w:rsidP="002D4AA4">
      <w:pPr>
        <w:pStyle w:val="afd"/>
        <w:jc w:val="right"/>
        <w:rPr>
          <w:sz w:val="16"/>
          <w:szCs w:val="16"/>
        </w:rPr>
      </w:pPr>
    </w:p>
    <w:p w:rsidR="0042569B" w:rsidRDefault="0042569B" w:rsidP="0042569B">
      <w:pPr>
        <w:pStyle w:val="afd"/>
        <w:jc w:val="center"/>
        <w:rPr>
          <w:sz w:val="16"/>
          <w:szCs w:val="16"/>
        </w:rPr>
        <w:sectPr w:rsidR="0042569B" w:rsidSect="00F3075B">
          <w:pgSz w:w="11906" w:h="16838"/>
          <w:pgMar w:top="737" w:right="851" w:bottom="680" w:left="1418" w:header="709" w:footer="709" w:gutter="0"/>
          <w:pgNumType w:start="66"/>
          <w:cols w:space="708"/>
          <w:docGrid w:linePitch="360"/>
        </w:sectPr>
      </w:pPr>
    </w:p>
    <w:tbl>
      <w:tblPr>
        <w:tblW w:w="1512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5"/>
        <w:gridCol w:w="3112"/>
        <w:gridCol w:w="269"/>
        <w:gridCol w:w="864"/>
        <w:gridCol w:w="864"/>
        <w:gridCol w:w="931"/>
        <w:gridCol w:w="748"/>
        <w:gridCol w:w="451"/>
        <w:gridCol w:w="3827"/>
        <w:gridCol w:w="80"/>
      </w:tblGrid>
      <w:tr w:rsidR="0042569B" w:rsidRPr="0042569B" w:rsidTr="0042569B">
        <w:trPr>
          <w:gridAfter w:val="1"/>
          <w:wAfter w:w="80" w:type="dxa"/>
          <w:trHeight w:val="893"/>
        </w:trPr>
        <w:tc>
          <w:tcPr>
            <w:tcW w:w="3975" w:type="dxa"/>
            <w:tcBorders>
              <w:top w:val="nil"/>
              <w:left w:val="nil"/>
              <w:bottom w:val="nil"/>
              <w:right w:val="nil"/>
            </w:tcBorders>
            <w:shd w:val="clear" w:color="auto" w:fill="auto"/>
            <w:noWrap/>
            <w:vAlign w:val="bottom"/>
            <w:hideMark/>
          </w:tcPr>
          <w:p w:rsidR="0042569B" w:rsidRPr="0042569B" w:rsidRDefault="0042569B" w:rsidP="0042569B">
            <w:pPr>
              <w:jc w:val="left"/>
              <w:rPr>
                <w:rFonts w:ascii="Times New Roman" w:eastAsia="Times New Roman" w:hAnsi="Times New Roman" w:cs="Times New Roman"/>
                <w:sz w:val="16"/>
                <w:szCs w:val="16"/>
                <w:lang w:eastAsia="ru-RU"/>
              </w:rPr>
            </w:pPr>
          </w:p>
        </w:tc>
        <w:tc>
          <w:tcPr>
            <w:tcW w:w="3112" w:type="dxa"/>
            <w:tcBorders>
              <w:top w:val="nil"/>
              <w:left w:val="nil"/>
              <w:bottom w:val="nil"/>
              <w:right w:val="nil"/>
            </w:tcBorders>
            <w:shd w:val="clear" w:color="auto" w:fill="auto"/>
            <w:noWrap/>
            <w:vAlign w:val="bottom"/>
            <w:hideMark/>
          </w:tcPr>
          <w:p w:rsidR="0042569B" w:rsidRPr="0042569B" w:rsidRDefault="0042569B" w:rsidP="0042569B">
            <w:pPr>
              <w:jc w:val="left"/>
              <w:rPr>
                <w:rFonts w:ascii="Times New Roman" w:eastAsia="Times New Roman" w:hAnsi="Times New Roman" w:cs="Times New Roman"/>
                <w:sz w:val="16"/>
                <w:szCs w:val="16"/>
                <w:lang w:eastAsia="ru-RU"/>
              </w:rPr>
            </w:pPr>
          </w:p>
        </w:tc>
        <w:tc>
          <w:tcPr>
            <w:tcW w:w="269" w:type="dxa"/>
            <w:tcBorders>
              <w:top w:val="nil"/>
              <w:left w:val="nil"/>
              <w:bottom w:val="nil"/>
              <w:right w:val="nil"/>
            </w:tcBorders>
            <w:shd w:val="clear" w:color="000000" w:fill="FFFFFF"/>
            <w:noWrap/>
            <w:vAlign w:val="bottom"/>
            <w:hideMark/>
          </w:tcPr>
          <w:p w:rsidR="0042569B" w:rsidRPr="0042569B" w:rsidRDefault="0042569B" w:rsidP="0042569B">
            <w:pPr>
              <w:jc w:val="left"/>
              <w:rPr>
                <w:rFonts w:ascii="Times New Roman" w:eastAsia="Times New Roman" w:hAnsi="Times New Roman" w:cs="Times New Roman"/>
                <w:color w:val="FFFFFF"/>
                <w:sz w:val="16"/>
                <w:szCs w:val="16"/>
                <w:lang w:eastAsia="ru-RU"/>
              </w:rPr>
            </w:pPr>
            <w:r w:rsidRPr="0042569B">
              <w:rPr>
                <w:rFonts w:ascii="Times New Roman" w:eastAsia="Times New Roman" w:hAnsi="Times New Roman" w:cs="Times New Roman"/>
                <w:color w:val="FFFFFF"/>
                <w:sz w:val="16"/>
                <w:szCs w:val="16"/>
                <w:lang w:eastAsia="ru-RU"/>
              </w:rPr>
              <w:t> </w:t>
            </w:r>
          </w:p>
        </w:tc>
        <w:tc>
          <w:tcPr>
            <w:tcW w:w="864" w:type="dxa"/>
            <w:tcBorders>
              <w:top w:val="nil"/>
              <w:left w:val="nil"/>
              <w:bottom w:val="nil"/>
              <w:right w:val="nil"/>
            </w:tcBorders>
            <w:shd w:val="clear" w:color="auto" w:fill="auto"/>
            <w:noWrap/>
            <w:vAlign w:val="bottom"/>
            <w:hideMark/>
          </w:tcPr>
          <w:p w:rsidR="0042569B" w:rsidRPr="0042569B" w:rsidRDefault="0042569B" w:rsidP="0042569B">
            <w:pPr>
              <w:jc w:val="left"/>
              <w:rPr>
                <w:rFonts w:ascii="Times New Roman" w:eastAsia="Times New Roman" w:hAnsi="Times New Roman" w:cs="Times New Roman"/>
                <w:sz w:val="16"/>
                <w:szCs w:val="16"/>
                <w:lang w:eastAsia="ru-RU"/>
              </w:rPr>
            </w:pPr>
          </w:p>
        </w:tc>
        <w:tc>
          <w:tcPr>
            <w:tcW w:w="864" w:type="dxa"/>
            <w:tcBorders>
              <w:top w:val="nil"/>
              <w:left w:val="nil"/>
              <w:bottom w:val="nil"/>
              <w:right w:val="nil"/>
            </w:tcBorders>
            <w:shd w:val="clear" w:color="auto" w:fill="auto"/>
            <w:noWrap/>
            <w:vAlign w:val="bottom"/>
            <w:hideMark/>
          </w:tcPr>
          <w:p w:rsidR="0042569B" w:rsidRPr="0042569B" w:rsidRDefault="0042569B" w:rsidP="0042569B">
            <w:pPr>
              <w:jc w:val="left"/>
              <w:rPr>
                <w:rFonts w:ascii="Times New Roman" w:eastAsia="Times New Roman" w:hAnsi="Times New Roman" w:cs="Times New Roman"/>
                <w:sz w:val="16"/>
                <w:szCs w:val="16"/>
                <w:lang w:eastAsia="ru-RU"/>
              </w:rPr>
            </w:pPr>
          </w:p>
        </w:tc>
        <w:tc>
          <w:tcPr>
            <w:tcW w:w="931" w:type="dxa"/>
            <w:tcBorders>
              <w:top w:val="nil"/>
              <w:left w:val="nil"/>
              <w:bottom w:val="nil"/>
              <w:right w:val="nil"/>
            </w:tcBorders>
            <w:shd w:val="clear" w:color="auto" w:fill="auto"/>
            <w:noWrap/>
            <w:vAlign w:val="bottom"/>
            <w:hideMark/>
          </w:tcPr>
          <w:p w:rsidR="0042569B" w:rsidRPr="0042569B" w:rsidRDefault="0042569B" w:rsidP="0042569B">
            <w:pPr>
              <w:jc w:val="left"/>
              <w:rPr>
                <w:rFonts w:ascii="Times New Roman" w:eastAsia="Times New Roman" w:hAnsi="Times New Roman" w:cs="Times New Roman"/>
                <w:sz w:val="16"/>
                <w:szCs w:val="16"/>
                <w:lang w:eastAsia="ru-RU"/>
              </w:rPr>
            </w:pPr>
          </w:p>
        </w:tc>
        <w:tc>
          <w:tcPr>
            <w:tcW w:w="748" w:type="dxa"/>
            <w:tcBorders>
              <w:top w:val="nil"/>
              <w:left w:val="nil"/>
              <w:bottom w:val="nil"/>
              <w:right w:val="nil"/>
            </w:tcBorders>
            <w:shd w:val="clear" w:color="auto" w:fill="auto"/>
            <w:noWrap/>
            <w:vAlign w:val="bottom"/>
            <w:hideMark/>
          </w:tcPr>
          <w:p w:rsidR="0042569B" w:rsidRPr="0042569B" w:rsidRDefault="0042569B" w:rsidP="0042569B">
            <w:pPr>
              <w:jc w:val="left"/>
              <w:rPr>
                <w:rFonts w:ascii="Times New Roman" w:eastAsia="Times New Roman" w:hAnsi="Times New Roman" w:cs="Times New Roman"/>
                <w:sz w:val="16"/>
                <w:szCs w:val="16"/>
                <w:lang w:eastAsia="ru-RU"/>
              </w:rPr>
            </w:pPr>
          </w:p>
        </w:tc>
        <w:tc>
          <w:tcPr>
            <w:tcW w:w="451" w:type="dxa"/>
            <w:tcBorders>
              <w:top w:val="nil"/>
              <w:left w:val="nil"/>
              <w:bottom w:val="nil"/>
              <w:right w:val="nil"/>
            </w:tcBorders>
            <w:shd w:val="clear" w:color="auto" w:fill="auto"/>
            <w:noWrap/>
            <w:vAlign w:val="bottom"/>
            <w:hideMark/>
          </w:tcPr>
          <w:p w:rsidR="0042569B" w:rsidRPr="0042569B" w:rsidRDefault="0042569B" w:rsidP="0042569B">
            <w:pPr>
              <w:jc w:val="left"/>
              <w:rPr>
                <w:rFonts w:ascii="Times New Roman" w:eastAsia="Times New Roman" w:hAnsi="Times New Roman" w:cs="Times New Roman"/>
                <w:sz w:val="16"/>
                <w:szCs w:val="16"/>
                <w:lang w:eastAsia="ru-RU"/>
              </w:rPr>
            </w:pPr>
          </w:p>
        </w:tc>
        <w:tc>
          <w:tcPr>
            <w:tcW w:w="3827" w:type="dxa"/>
            <w:tcBorders>
              <w:top w:val="nil"/>
              <w:left w:val="nil"/>
              <w:bottom w:val="nil"/>
              <w:right w:val="nil"/>
            </w:tcBorders>
            <w:shd w:val="clear" w:color="auto" w:fill="auto"/>
            <w:vAlign w:val="bottom"/>
            <w:hideMark/>
          </w:tcPr>
          <w:p w:rsidR="0042569B" w:rsidRPr="0042569B" w:rsidRDefault="0042569B" w:rsidP="0042569B">
            <w:pPr>
              <w:jc w:val="righ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42569B">
              <w:rPr>
                <w:rFonts w:ascii="Times New Roman" w:eastAsia="Times New Roman" w:hAnsi="Times New Roman" w:cs="Times New Roman"/>
                <w:bCs/>
                <w:sz w:val="16"/>
                <w:szCs w:val="16"/>
                <w:lang w:eastAsia="ru-RU"/>
              </w:rPr>
              <w:t>Приложение                                                                  к постановлению администрации                              Мокшанского района                                                               от   11.11.2025   № 922</w:t>
            </w:r>
          </w:p>
        </w:tc>
      </w:tr>
      <w:tr w:rsidR="0042569B" w:rsidRPr="0042569B" w:rsidTr="0042569B">
        <w:trPr>
          <w:trHeight w:val="491"/>
        </w:trPr>
        <w:tc>
          <w:tcPr>
            <w:tcW w:w="15121" w:type="dxa"/>
            <w:gridSpan w:val="10"/>
            <w:tcBorders>
              <w:top w:val="nil"/>
              <w:left w:val="nil"/>
              <w:bottom w:val="nil"/>
              <w:right w:val="nil"/>
            </w:tcBorders>
            <w:shd w:val="clear" w:color="auto" w:fill="auto"/>
            <w:vAlign w:val="center"/>
            <w:hideMark/>
          </w:tcPr>
          <w:p w:rsidR="0042569B" w:rsidRPr="0042569B" w:rsidRDefault="0042569B" w:rsidP="0042569B">
            <w:pPr>
              <w:jc w:val="center"/>
              <w:rPr>
                <w:rFonts w:ascii="Times New Roman" w:eastAsia="Times New Roman" w:hAnsi="Times New Roman" w:cs="Times New Roman"/>
                <w:b/>
                <w:sz w:val="16"/>
                <w:szCs w:val="16"/>
                <w:lang w:eastAsia="ru-RU"/>
              </w:rPr>
            </w:pPr>
            <w:r w:rsidRPr="0042569B">
              <w:rPr>
                <w:rFonts w:ascii="Times New Roman" w:eastAsia="Times New Roman" w:hAnsi="Times New Roman" w:cs="Times New Roman"/>
                <w:b/>
                <w:sz w:val="16"/>
                <w:szCs w:val="16"/>
                <w:lang w:eastAsia="ru-RU"/>
              </w:rPr>
              <w:t xml:space="preserve">Прогноз </w:t>
            </w:r>
          </w:p>
          <w:p w:rsidR="0042569B" w:rsidRPr="0042569B" w:rsidRDefault="0042569B" w:rsidP="0042569B">
            <w:pPr>
              <w:jc w:val="center"/>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социально-экономического развития  Мокшанского района Пензенской области на 2026 год и на плановый период 2027 и 2028 годов</w:t>
            </w:r>
          </w:p>
        </w:tc>
      </w:tr>
    </w:tbl>
    <w:p w:rsidR="0042569B" w:rsidRPr="0042569B" w:rsidRDefault="0042569B" w:rsidP="0042569B">
      <w:pPr>
        <w:widowControl w:val="0"/>
        <w:jc w:val="left"/>
        <w:rPr>
          <w:rFonts w:ascii="Times New Roman" w:eastAsia="Times New Roman" w:hAnsi="Times New Roman" w:cs="Times New Roman"/>
          <w:sz w:val="16"/>
          <w:szCs w:val="16"/>
          <w:lang w:eastAsia="ru-RU"/>
        </w:rPr>
      </w:pPr>
    </w:p>
    <w:tbl>
      <w:tblPr>
        <w:tblW w:w="1531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9"/>
        <w:gridCol w:w="3827"/>
        <w:gridCol w:w="2126"/>
        <w:gridCol w:w="850"/>
        <w:gridCol w:w="885"/>
        <w:gridCol w:w="992"/>
        <w:gridCol w:w="981"/>
        <w:gridCol w:w="993"/>
        <w:gridCol w:w="991"/>
        <w:gridCol w:w="1012"/>
        <w:gridCol w:w="973"/>
        <w:gridCol w:w="979"/>
      </w:tblGrid>
      <w:tr w:rsidR="0042569B" w:rsidRPr="0042569B" w:rsidTr="0042569B">
        <w:trPr>
          <w:trHeight w:val="233"/>
        </w:trPr>
        <w:tc>
          <w:tcPr>
            <w:tcW w:w="709" w:type="dxa"/>
            <w:vMerge w:val="restart"/>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w:t>
            </w:r>
          </w:p>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п</w:t>
            </w:r>
            <w:proofErr w:type="gramEnd"/>
            <w:r w:rsidRPr="0042569B">
              <w:rPr>
                <w:rFonts w:ascii="Times New Roman" w:eastAsia="Times New Roman" w:hAnsi="Times New Roman" w:cs="Times New Roman"/>
                <w:sz w:val="16"/>
                <w:szCs w:val="16"/>
                <w:lang w:eastAsia="ru-RU"/>
              </w:rPr>
              <w:t>/п</w:t>
            </w:r>
          </w:p>
          <w:p w:rsidR="0042569B" w:rsidRPr="0042569B" w:rsidRDefault="0042569B" w:rsidP="0042569B">
            <w:pPr>
              <w:widowControl w:val="0"/>
              <w:jc w:val="center"/>
              <w:rPr>
                <w:rFonts w:ascii="Times New Roman" w:eastAsia="Times New Roman" w:hAnsi="Times New Roman" w:cs="Times New Roman"/>
                <w:sz w:val="16"/>
                <w:szCs w:val="16"/>
                <w:lang w:eastAsia="ru-RU"/>
              </w:rPr>
            </w:pPr>
          </w:p>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3827" w:type="dxa"/>
            <w:vMerge w:val="restart"/>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Показатели</w:t>
            </w:r>
          </w:p>
          <w:p w:rsidR="0042569B" w:rsidRPr="0042569B" w:rsidRDefault="0042569B" w:rsidP="0042569B">
            <w:pPr>
              <w:widowControl w:val="0"/>
              <w:jc w:val="center"/>
              <w:rPr>
                <w:rFonts w:ascii="Times New Roman" w:eastAsia="Times New Roman" w:hAnsi="Times New Roman" w:cs="Times New Roman"/>
                <w:sz w:val="16"/>
                <w:szCs w:val="16"/>
                <w:lang w:eastAsia="ru-RU"/>
              </w:rPr>
            </w:pPr>
          </w:p>
          <w:p w:rsidR="0042569B" w:rsidRPr="0042569B" w:rsidRDefault="0042569B" w:rsidP="0042569B">
            <w:pPr>
              <w:widowControl w:val="0"/>
              <w:jc w:val="center"/>
              <w:rPr>
                <w:rFonts w:ascii="Times New Roman" w:eastAsia="Times New Roman" w:hAnsi="Times New Roman" w:cs="Times New Roman"/>
                <w:sz w:val="16"/>
                <w:szCs w:val="16"/>
                <w:lang w:eastAsia="ru-RU"/>
              </w:rPr>
            </w:pPr>
          </w:p>
          <w:p w:rsidR="0042569B" w:rsidRPr="0042569B" w:rsidRDefault="0042569B" w:rsidP="0042569B">
            <w:pPr>
              <w:widowControl w:val="0"/>
              <w:jc w:val="center"/>
              <w:rPr>
                <w:rFonts w:ascii="Times New Roman" w:eastAsia="Times New Roman" w:hAnsi="Times New Roman" w:cs="Times New Roman"/>
                <w:sz w:val="16"/>
                <w:szCs w:val="16"/>
                <w:lang w:eastAsia="ru-RU"/>
              </w:rPr>
            </w:pPr>
          </w:p>
          <w:p w:rsidR="0042569B" w:rsidRPr="0042569B" w:rsidRDefault="0042569B" w:rsidP="0042569B">
            <w:pPr>
              <w:widowControl w:val="0"/>
              <w:jc w:val="center"/>
              <w:rPr>
                <w:rFonts w:ascii="Times New Roman" w:eastAsia="Times New Roman" w:hAnsi="Times New Roman" w:cs="Times New Roman"/>
                <w:sz w:val="16"/>
                <w:szCs w:val="16"/>
                <w:lang w:eastAsia="ru-RU"/>
              </w:rPr>
            </w:pPr>
          </w:p>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2126" w:type="dxa"/>
            <w:vMerge w:val="restart"/>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Единица измерения</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отчет</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отчет</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оценка показателя</w:t>
            </w:r>
          </w:p>
        </w:tc>
        <w:tc>
          <w:tcPr>
            <w:tcW w:w="5929" w:type="dxa"/>
            <w:gridSpan w:val="6"/>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прогноз</w:t>
            </w:r>
          </w:p>
        </w:tc>
      </w:tr>
      <w:tr w:rsidR="0042569B" w:rsidRPr="0042569B" w:rsidTr="0042569B">
        <w:trPr>
          <w:trHeight w:val="210"/>
        </w:trPr>
        <w:tc>
          <w:tcPr>
            <w:tcW w:w="709" w:type="dxa"/>
            <w:vMerge/>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p>
        </w:tc>
        <w:tc>
          <w:tcPr>
            <w:tcW w:w="3827" w:type="dxa"/>
            <w:vMerge/>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p>
        </w:tc>
        <w:tc>
          <w:tcPr>
            <w:tcW w:w="2126"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vMerge w:val="restart"/>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2023</w:t>
            </w:r>
          </w:p>
        </w:tc>
        <w:tc>
          <w:tcPr>
            <w:tcW w:w="885" w:type="dxa"/>
            <w:vMerge w:val="restart"/>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2024</w:t>
            </w:r>
          </w:p>
        </w:tc>
        <w:tc>
          <w:tcPr>
            <w:tcW w:w="992" w:type="dxa"/>
            <w:vMerge w:val="restart"/>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2025</w:t>
            </w:r>
          </w:p>
        </w:tc>
        <w:tc>
          <w:tcPr>
            <w:tcW w:w="1974" w:type="dxa"/>
            <w:gridSpan w:val="2"/>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2026</w:t>
            </w:r>
          </w:p>
        </w:tc>
        <w:tc>
          <w:tcPr>
            <w:tcW w:w="2003" w:type="dxa"/>
            <w:gridSpan w:val="2"/>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2027</w:t>
            </w:r>
          </w:p>
        </w:tc>
        <w:tc>
          <w:tcPr>
            <w:tcW w:w="1952" w:type="dxa"/>
            <w:gridSpan w:val="2"/>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2028</w:t>
            </w:r>
          </w:p>
        </w:tc>
      </w:tr>
      <w:tr w:rsidR="0042569B" w:rsidRPr="0042569B" w:rsidTr="0042569B">
        <w:trPr>
          <w:trHeight w:val="240"/>
        </w:trPr>
        <w:tc>
          <w:tcPr>
            <w:tcW w:w="709" w:type="dxa"/>
            <w:vMerge/>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p>
        </w:tc>
        <w:tc>
          <w:tcPr>
            <w:tcW w:w="3827" w:type="dxa"/>
            <w:vMerge/>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p>
        </w:tc>
        <w:tc>
          <w:tcPr>
            <w:tcW w:w="2126"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spellStart"/>
            <w:r w:rsidRPr="0042569B">
              <w:rPr>
                <w:rFonts w:ascii="Times New Roman" w:eastAsia="Times New Roman" w:hAnsi="Times New Roman" w:cs="Times New Roman"/>
                <w:sz w:val="16"/>
                <w:szCs w:val="16"/>
                <w:lang w:eastAsia="ru-RU"/>
              </w:rPr>
              <w:t>консерва</w:t>
            </w:r>
            <w:proofErr w:type="spellEnd"/>
          </w:p>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spellStart"/>
            <w:r w:rsidRPr="0042569B">
              <w:rPr>
                <w:rFonts w:ascii="Times New Roman" w:eastAsia="Times New Roman" w:hAnsi="Times New Roman" w:cs="Times New Roman"/>
                <w:sz w:val="16"/>
                <w:szCs w:val="16"/>
                <w:lang w:eastAsia="ru-RU"/>
              </w:rPr>
              <w:t>тивный</w:t>
            </w:r>
            <w:proofErr w:type="spellEnd"/>
          </w:p>
        </w:tc>
        <w:tc>
          <w:tcPr>
            <w:tcW w:w="993" w:type="dxa"/>
            <w:shd w:val="clear" w:color="auto" w:fill="auto"/>
            <w:noWrap/>
            <w:hideMark/>
          </w:tcPr>
          <w:p w:rsidR="0042569B" w:rsidRPr="0042569B" w:rsidRDefault="0042569B" w:rsidP="0042569B">
            <w:pPr>
              <w:widowControl w:val="0"/>
              <w:ind w:left="-87" w:firstLine="87"/>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базовый</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консервативный</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базовый</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spellStart"/>
            <w:r w:rsidRPr="0042569B">
              <w:rPr>
                <w:rFonts w:ascii="Times New Roman" w:eastAsia="Times New Roman" w:hAnsi="Times New Roman" w:cs="Times New Roman"/>
                <w:sz w:val="16"/>
                <w:szCs w:val="16"/>
                <w:lang w:eastAsia="ru-RU"/>
              </w:rPr>
              <w:t>консерва</w:t>
            </w:r>
            <w:proofErr w:type="spellEnd"/>
          </w:p>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spellStart"/>
            <w:r w:rsidRPr="0042569B">
              <w:rPr>
                <w:rFonts w:ascii="Times New Roman" w:eastAsia="Times New Roman" w:hAnsi="Times New Roman" w:cs="Times New Roman"/>
                <w:sz w:val="16"/>
                <w:szCs w:val="16"/>
                <w:lang w:eastAsia="ru-RU"/>
              </w:rPr>
              <w:t>тивный</w:t>
            </w:r>
            <w:proofErr w:type="spellEnd"/>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базовый</w:t>
            </w:r>
          </w:p>
        </w:tc>
      </w:tr>
      <w:tr w:rsidR="0042569B" w:rsidRPr="0042569B" w:rsidTr="0042569B">
        <w:trPr>
          <w:trHeight w:val="226"/>
        </w:trPr>
        <w:tc>
          <w:tcPr>
            <w:tcW w:w="709" w:type="dxa"/>
            <w:vMerge/>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p>
        </w:tc>
        <w:tc>
          <w:tcPr>
            <w:tcW w:w="3827" w:type="dxa"/>
            <w:vMerge/>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p>
        </w:tc>
        <w:tc>
          <w:tcPr>
            <w:tcW w:w="2126"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vMerge/>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 вариант</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 вариант</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 вариант</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 вариант</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 вариант</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 вариант</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Население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населения (в среднегодовом исчислении)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23,7</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23,4</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22,1</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населения (на 1 января года)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22,8</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22,8</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22,5</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22,2</w:t>
            </w:r>
          </w:p>
        </w:tc>
      </w:tr>
      <w:tr w:rsidR="0042569B" w:rsidRPr="0042569B" w:rsidTr="0042569B">
        <w:trPr>
          <w:trHeight w:val="21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населения трудоспособного возраста</w:t>
            </w:r>
            <w:r w:rsidRPr="0042569B">
              <w:rPr>
                <w:rFonts w:ascii="Times New Roman" w:eastAsia="Times New Roman" w:hAnsi="Times New Roman" w:cs="Times New Roman"/>
                <w:sz w:val="16"/>
                <w:szCs w:val="16"/>
                <w:lang w:eastAsia="ru-RU"/>
              </w:rPr>
              <w:br/>
              <w:t>(на 1 января года)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12,9</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12,8</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12,8</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12,7</w:t>
            </w:r>
          </w:p>
        </w:tc>
      </w:tr>
      <w:tr w:rsidR="0042569B" w:rsidRPr="0042569B" w:rsidTr="0042569B">
        <w:trPr>
          <w:trHeight w:val="217"/>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населения старше трудоспособного возраста</w:t>
            </w:r>
            <w:r>
              <w:rPr>
                <w:rFonts w:ascii="Times New Roman" w:eastAsia="Times New Roman" w:hAnsi="Times New Roman" w:cs="Times New Roman"/>
                <w:sz w:val="16"/>
                <w:szCs w:val="16"/>
                <w:lang w:eastAsia="ru-RU"/>
              </w:rPr>
              <w:t xml:space="preserve"> </w:t>
            </w:r>
            <w:r w:rsidRPr="0042569B">
              <w:rPr>
                <w:rFonts w:ascii="Times New Roman" w:eastAsia="Times New Roman" w:hAnsi="Times New Roman" w:cs="Times New Roman"/>
                <w:sz w:val="16"/>
                <w:szCs w:val="16"/>
                <w:lang w:eastAsia="ru-RU"/>
              </w:rPr>
              <w:t>(на 1 января года)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w:t>
            </w:r>
          </w:p>
        </w:tc>
      </w:tr>
      <w:tr w:rsidR="0042569B" w:rsidRPr="0042569B" w:rsidTr="0042569B">
        <w:trPr>
          <w:trHeight w:val="25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Ожидаемая продолжительность жизни при рождении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число лет</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72,8</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72,9</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73,3</w:t>
            </w:r>
          </w:p>
        </w:tc>
      </w:tr>
      <w:tr w:rsidR="0042569B" w:rsidRPr="0042569B" w:rsidTr="0042569B">
        <w:trPr>
          <w:trHeight w:val="43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Общий коэффициент рождаемости</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число родившихся живыми на 1000 человек населения</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6,6</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6,3</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6,3</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6,2</w:t>
            </w:r>
          </w:p>
        </w:tc>
      </w:tr>
      <w:tr w:rsidR="0042569B" w:rsidRPr="0042569B" w:rsidTr="0042569B">
        <w:trPr>
          <w:trHeight w:val="12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Суммарный коэффициент рождаемости</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число детей на 1 женщину</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r>
      <w:tr w:rsidR="0042569B" w:rsidRPr="0042569B" w:rsidTr="0042569B">
        <w:trPr>
          <w:trHeight w:val="26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Общий коэффициент смертности</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число умерших на 1000 человек населения</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15,5</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17,4</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21,3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21,3</w:t>
            </w:r>
          </w:p>
        </w:tc>
      </w:tr>
      <w:tr w:rsidR="0042569B" w:rsidRPr="0042569B" w:rsidTr="0042569B">
        <w:trPr>
          <w:trHeight w:val="147"/>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Коэффициент естественного прироста населения</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 1000 человек населения</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-12,4</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-13,9</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-13,9</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-15,1</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1.10</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Миграционный прирост (убыль)</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-0,071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-0,068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-0,065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-0,062</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-0,062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-0,060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-0,060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-0,058</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-0,058</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ind w:right="-249"/>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Валовой региональный продукт</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Валовой региональный продукт</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физического объема валового регионального продукта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в</w:t>
            </w:r>
            <w:proofErr w:type="gramEnd"/>
            <w:r w:rsidRPr="0042569B">
              <w:rPr>
                <w:rFonts w:ascii="Times New Roman" w:eastAsia="Times New Roman" w:hAnsi="Times New Roman" w:cs="Times New Roman"/>
                <w:sz w:val="16"/>
                <w:szCs w:val="16"/>
                <w:lang w:eastAsia="ru-RU"/>
              </w:rPr>
              <w:t xml:space="preserve"> % </w:t>
            </w:r>
            <w:proofErr w:type="gramStart"/>
            <w:r w:rsidRPr="0042569B">
              <w:rPr>
                <w:rFonts w:ascii="Times New Roman" w:eastAsia="Times New Roman" w:hAnsi="Times New Roman" w:cs="Times New Roman"/>
                <w:sz w:val="16"/>
                <w:szCs w:val="16"/>
                <w:lang w:eastAsia="ru-RU"/>
              </w:rPr>
              <w:t>к</w:t>
            </w:r>
            <w:proofErr w:type="gramEnd"/>
            <w:r w:rsidRPr="0042569B">
              <w:rPr>
                <w:rFonts w:ascii="Times New Roman" w:eastAsia="Times New Roman" w:hAnsi="Times New Roman" w:cs="Times New Roman"/>
                <w:sz w:val="16"/>
                <w:szCs w:val="16"/>
                <w:lang w:eastAsia="ru-RU"/>
              </w:rPr>
              <w:t xml:space="preserve"> предыдущему году</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Индекс-дефлятор объема валового регионального продукта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в</w:t>
            </w:r>
            <w:proofErr w:type="gramEnd"/>
            <w:r w:rsidRPr="0042569B">
              <w:rPr>
                <w:rFonts w:ascii="Times New Roman" w:eastAsia="Times New Roman" w:hAnsi="Times New Roman" w:cs="Times New Roman"/>
                <w:sz w:val="16"/>
                <w:szCs w:val="16"/>
                <w:lang w:eastAsia="ru-RU"/>
              </w:rPr>
              <w:t xml:space="preserve"> % </w:t>
            </w:r>
            <w:proofErr w:type="gramStart"/>
            <w:r w:rsidRPr="0042569B">
              <w:rPr>
                <w:rFonts w:ascii="Times New Roman" w:eastAsia="Times New Roman" w:hAnsi="Times New Roman" w:cs="Times New Roman"/>
                <w:sz w:val="16"/>
                <w:szCs w:val="16"/>
                <w:lang w:eastAsia="ru-RU"/>
              </w:rPr>
              <w:t>к</w:t>
            </w:r>
            <w:proofErr w:type="gramEnd"/>
            <w:r w:rsidRPr="0042569B">
              <w:rPr>
                <w:rFonts w:ascii="Times New Roman" w:eastAsia="Times New Roman" w:hAnsi="Times New Roman" w:cs="Times New Roman"/>
                <w:sz w:val="16"/>
                <w:szCs w:val="16"/>
                <w:lang w:eastAsia="ru-RU"/>
              </w:rPr>
              <w:t xml:space="preserve"> предыдущему году</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Промышленное производство</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63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Объем отгруженных товаров собственного производства, выполненных работ и услуг собственными силами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821,7</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1032,8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1202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1412,6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1432,5</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1673,7</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1718,6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1996,8</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2089,6</w:t>
            </w:r>
          </w:p>
        </w:tc>
      </w:tr>
      <w:tr w:rsidR="0042569B" w:rsidRPr="0042569B" w:rsidTr="0042569B">
        <w:trPr>
          <w:trHeight w:val="98"/>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lastRenderedPageBreak/>
              <w:t>3.2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промышленного производства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113,4</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113,3</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109,7</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113,0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113,2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113,6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114,5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114,9</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116,7</w:t>
            </w:r>
          </w:p>
        </w:tc>
      </w:tr>
      <w:tr w:rsidR="0042569B" w:rsidRPr="0042569B" w:rsidTr="0042569B">
        <w:trPr>
          <w:trHeight w:val="42"/>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Индекс-дефлятор</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110,9</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105,3</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104,3</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104,8</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103,8</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104,2</w:t>
            </w:r>
          </w:p>
        </w:tc>
      </w:tr>
      <w:tr w:rsidR="0042569B" w:rsidRPr="0042569B" w:rsidTr="0042569B">
        <w:trPr>
          <w:trHeight w:val="278"/>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Добыча полезных ископаемых (раздел B)</w:t>
            </w:r>
          </w:p>
        </w:tc>
        <w:tc>
          <w:tcPr>
            <w:tcW w:w="2126" w:type="dxa"/>
            <w:shd w:val="clear" w:color="auto" w:fill="auto"/>
            <w:hideMark/>
          </w:tcPr>
          <w:p w:rsidR="0042569B" w:rsidRPr="0042569B" w:rsidRDefault="0042569B" w:rsidP="0042569B">
            <w:pPr>
              <w:widowControl w:val="0"/>
              <w:ind w:left="-108" w:right="-108"/>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ype="page"/>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5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Добыча угля (05)</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08"/>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Добыча сырой нефти и природного газа (06)</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5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Добыча металлических руд (07)</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52"/>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Добыча прочих полезных ископаемых (08)</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44"/>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Предоставление услуг в области добычи полезных ископаемых (09)</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0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3.9</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Обрабатывающие производства (раздел C)</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104,6</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103,7</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104,4</w:t>
            </w:r>
          </w:p>
        </w:tc>
      </w:tr>
      <w:tr w:rsidR="0042569B" w:rsidRPr="0042569B" w:rsidTr="0042569B">
        <w:trPr>
          <w:trHeight w:val="18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3.10</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пищевых продуктов (10)</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102,3</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102,9</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103,2</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103,9</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104,4</w:t>
            </w:r>
          </w:p>
        </w:tc>
      </w:tr>
      <w:tr w:rsidR="0042569B" w:rsidRPr="0042569B" w:rsidTr="0042569B">
        <w:trPr>
          <w:trHeight w:val="297"/>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напитков (11)</w:t>
            </w:r>
          </w:p>
        </w:tc>
        <w:tc>
          <w:tcPr>
            <w:tcW w:w="2126" w:type="dxa"/>
            <w:shd w:val="clear" w:color="auto" w:fill="auto"/>
            <w:hideMark/>
          </w:tcPr>
          <w:p w:rsidR="0042569B" w:rsidRPr="0042569B" w:rsidRDefault="0042569B" w:rsidP="0042569B">
            <w:pPr>
              <w:widowControl w:val="0"/>
              <w:ind w:hanging="108"/>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ype="page"/>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109,1</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107,5</w:t>
            </w:r>
          </w:p>
        </w:tc>
      </w:tr>
      <w:tr w:rsidR="0042569B" w:rsidRPr="0042569B" w:rsidTr="0042569B">
        <w:trPr>
          <w:trHeight w:val="29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табачных изделий (12)</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6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текстильных изделий (13)</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84"/>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одежды (14)</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14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кожи и изделий из кожи (15)</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44"/>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3.16</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Обработка древесины и производство изделий из дерева и пробки, кроме мебели, производство изделий из соломки и материалов для плетения (16)</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27"/>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бумаги и бумажных изделий (17)</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48"/>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3.18</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Деятельность полиграфическая и копирование носителей информации (18)</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18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3.19</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кокса и нефтепродуктов (19)</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ype="page"/>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9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3.20</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химических веществ и химических продуктов (20)</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64"/>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лекарственных средств и материалов, применяемых в медицинских целях (21)</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6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lastRenderedPageBreak/>
              <w:t>3.22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резиновых и пластмассовых изделий (22)</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3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3.23</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прочей неметаллической минеральной продукции (23)</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8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металлургическое (24)</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3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3.25</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готовых металлических изделий, кроме машин и оборудования (25)</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4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3.26</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компьютеров, электронных и оптических изделий (26)</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9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электрического оборудования (27)</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ype="page"/>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6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3.28</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машин и оборудования, не включенных в другие группировки (28)</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94"/>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3.29</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автотранспортных средств, прицепов и полуприцепов (29)</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7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3.30</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прочих транспортных средств и оборудования (30)</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7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мебели (31)</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8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Производство прочих готовых изделий (32)</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1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Ремонт и монтаж машин и оборудования (33)</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50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3.34</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Обеспечение электрической энергией, газом и паром; кондиционирование воздуха (раздел D)</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110,3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105,6</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106,9</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107,6</w:t>
            </w:r>
          </w:p>
        </w:tc>
      </w:tr>
      <w:tr w:rsidR="0042569B" w:rsidRPr="0042569B" w:rsidTr="0042569B">
        <w:trPr>
          <w:trHeight w:val="43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3.35</w:t>
            </w:r>
          </w:p>
        </w:tc>
        <w:tc>
          <w:tcPr>
            <w:tcW w:w="3827" w:type="dxa"/>
            <w:shd w:val="clear" w:color="auto" w:fill="auto"/>
            <w:hideMark/>
          </w:tcPr>
          <w:p w:rsidR="0042569B" w:rsidRPr="0042569B" w:rsidRDefault="0042569B" w:rsidP="0042569B">
            <w:pPr>
              <w:widowControl w:val="0"/>
              <w:ind w:right="34"/>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Водоснабжение; водоотведение, организация сбора и утилизации отходов, деятельность по ликвидации загрязнений (раздел E)</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ype="page"/>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100,7</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102,8</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103,6</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104,2</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Потребление электроэнергии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w:t>
            </w:r>
            <w:proofErr w:type="spellStart"/>
            <w:r w:rsidRPr="0042569B">
              <w:rPr>
                <w:rFonts w:ascii="Times New Roman" w:eastAsia="Times New Roman" w:hAnsi="Times New Roman" w:cs="Times New Roman"/>
                <w:sz w:val="16"/>
                <w:szCs w:val="16"/>
                <w:lang w:eastAsia="ru-RU"/>
              </w:rPr>
              <w:t>кВт.ч</w:t>
            </w:r>
            <w:proofErr w:type="spellEnd"/>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124"/>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3.37</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Средние тарифы на электроэнергию, отпущенную различным категориям потребителей</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руб./</w:t>
            </w:r>
            <w:proofErr w:type="spellStart"/>
            <w:r w:rsidRPr="0042569B">
              <w:rPr>
                <w:rFonts w:ascii="Times New Roman" w:eastAsia="Times New Roman" w:hAnsi="Times New Roman" w:cs="Times New Roman"/>
                <w:sz w:val="16"/>
                <w:szCs w:val="16"/>
                <w:lang w:eastAsia="ru-RU"/>
              </w:rPr>
              <w:t>тыс</w:t>
            </w:r>
            <w:proofErr w:type="gramStart"/>
            <w:r w:rsidRPr="0042569B">
              <w:rPr>
                <w:rFonts w:ascii="Times New Roman" w:eastAsia="Times New Roman" w:hAnsi="Times New Roman" w:cs="Times New Roman"/>
                <w:sz w:val="16"/>
                <w:szCs w:val="16"/>
                <w:lang w:eastAsia="ru-RU"/>
              </w:rPr>
              <w:t>.к</w:t>
            </w:r>
            <w:proofErr w:type="gramEnd"/>
            <w:r w:rsidRPr="0042569B">
              <w:rPr>
                <w:rFonts w:ascii="Times New Roman" w:eastAsia="Times New Roman" w:hAnsi="Times New Roman" w:cs="Times New Roman"/>
                <w:sz w:val="16"/>
                <w:szCs w:val="16"/>
                <w:lang w:eastAsia="ru-RU"/>
              </w:rPr>
              <w:t>Вт.ч</w:t>
            </w:r>
            <w:proofErr w:type="spellEnd"/>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61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3.38</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тарифов на электроэнергию, отпущенную различным категориям потребителей</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за период с начала года</w:t>
            </w:r>
            <w:r w:rsidRPr="0042569B">
              <w:rPr>
                <w:rFonts w:ascii="Times New Roman" w:eastAsia="Times New Roman" w:hAnsi="Times New Roman" w:cs="Times New Roman"/>
                <w:sz w:val="16"/>
                <w:szCs w:val="16"/>
                <w:lang w:eastAsia="ru-RU"/>
              </w:rPr>
              <w:br/>
              <w:t>к соотв. периоду</w:t>
            </w:r>
            <w:r w:rsidRPr="0042569B">
              <w:rPr>
                <w:rFonts w:ascii="Times New Roman" w:eastAsia="Times New Roman" w:hAnsi="Times New Roman" w:cs="Times New Roman"/>
                <w:sz w:val="16"/>
                <w:szCs w:val="16"/>
                <w:lang w:eastAsia="ru-RU"/>
              </w:rPr>
              <w:br/>
              <w:t>предыдущего года, %</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Сельское хозяйство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Продукция сельского хозяйства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9963,60</w:t>
            </w:r>
          </w:p>
        </w:tc>
        <w:tc>
          <w:tcPr>
            <w:tcW w:w="885" w:type="dxa"/>
            <w:shd w:val="clear" w:color="auto" w:fill="auto"/>
            <w:noWrap/>
            <w:hideMark/>
          </w:tcPr>
          <w:p w:rsidR="0042569B" w:rsidRPr="0042569B" w:rsidRDefault="0042569B" w:rsidP="0042569B">
            <w:pPr>
              <w:widowControl w:val="0"/>
              <w:ind w:right="-108"/>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10374,50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10830,30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11490,00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11545,00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12170,00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12344,00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12920,00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13320,00</w:t>
            </w:r>
          </w:p>
        </w:tc>
      </w:tr>
      <w:tr w:rsidR="0042569B" w:rsidRPr="0042569B" w:rsidTr="0042569B">
        <w:trPr>
          <w:trHeight w:val="43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производства продукции сельского хозяйства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96,1</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97,0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100,8</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102,3</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101,9</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103,6</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Продукция растениеводства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4496,90</w:t>
            </w:r>
          </w:p>
        </w:tc>
        <w:tc>
          <w:tcPr>
            <w:tcW w:w="885" w:type="dxa"/>
            <w:shd w:val="clear" w:color="auto" w:fill="auto"/>
            <w:noWrap/>
            <w:hideMark/>
          </w:tcPr>
          <w:p w:rsidR="0042569B" w:rsidRPr="0042569B" w:rsidRDefault="0042569B" w:rsidP="0042569B">
            <w:pPr>
              <w:widowControl w:val="0"/>
              <w:ind w:right="-82"/>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6224,70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7200,40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7640,00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7700,00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8110,00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8244,00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8630,00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8840,00</w:t>
            </w:r>
          </w:p>
        </w:tc>
      </w:tr>
      <w:tr w:rsidR="0042569B" w:rsidRPr="0042569B" w:rsidTr="0042569B">
        <w:trPr>
          <w:trHeight w:val="24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lastRenderedPageBreak/>
              <w:t>4.4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производства продукции растениеводства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125,5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101,9</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102,7</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103,1</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Продукция животноводства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ind w:hanging="108"/>
              <w:jc w:val="righ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5466,70</w:t>
            </w:r>
          </w:p>
        </w:tc>
        <w:tc>
          <w:tcPr>
            <w:tcW w:w="885" w:type="dxa"/>
            <w:shd w:val="clear" w:color="auto" w:fill="auto"/>
            <w:noWrap/>
            <w:hideMark/>
          </w:tcPr>
          <w:p w:rsidR="0042569B" w:rsidRPr="0042569B" w:rsidRDefault="0042569B" w:rsidP="0042569B">
            <w:pPr>
              <w:widowControl w:val="0"/>
              <w:ind w:hanging="108"/>
              <w:jc w:val="righ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4149,80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3630,20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3850,00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3845,00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4060,00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4100,00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4290,00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4480,00</w:t>
            </w:r>
          </w:p>
        </w:tc>
      </w:tr>
      <w:tr w:rsidR="0042569B" w:rsidRPr="0042569B" w:rsidTr="0042569B">
        <w:trPr>
          <w:trHeight w:val="40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производства продукции животноводства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80,8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100,5</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101,7</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104,5</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Строительство</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7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Объем работ, выполненных по виду деятельности "Строительство"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в ценах соответствующих лет; </w:t>
            </w: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500</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540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571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599</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602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629</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636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659</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674</w:t>
            </w:r>
          </w:p>
        </w:tc>
      </w:tr>
      <w:tr w:rsidR="0042569B" w:rsidRPr="0042569B" w:rsidTr="00BA7799">
        <w:trPr>
          <w:trHeight w:val="337"/>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5.2</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физического объема работ, выполненных по виду деятельности "Строительство"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92,9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100,4</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100,8</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100,6</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101,6</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Индекс-дефлятор по виду деятельности "Строительство"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106,4</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104,3</w:t>
            </w:r>
          </w:p>
        </w:tc>
      </w:tr>
      <w:tr w:rsidR="0042569B" w:rsidRPr="0042569B" w:rsidTr="00BA7799">
        <w:trPr>
          <w:trHeight w:val="5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Ввод в действие жилых домов</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кв. м общей площади</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Торговля и услуги населению</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7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потребительских цен на товары и услуги, на конец года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декабрю</w:t>
            </w:r>
            <w:r w:rsidRPr="0042569B">
              <w:rPr>
                <w:rFonts w:ascii="Times New Roman" w:eastAsia="Times New Roman" w:hAnsi="Times New Roman" w:cs="Times New Roman"/>
                <w:sz w:val="16"/>
                <w:szCs w:val="16"/>
                <w:lang w:eastAsia="ru-RU"/>
              </w:rPr>
              <w:br/>
              <w:t>предыдущего года</w:t>
            </w:r>
          </w:p>
        </w:tc>
        <w:tc>
          <w:tcPr>
            <w:tcW w:w="850"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107,4</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109,5</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107,6</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r>
      <w:tr w:rsidR="0042569B" w:rsidRPr="0042569B" w:rsidTr="00BA7799">
        <w:trPr>
          <w:trHeight w:val="34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6.2</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потребительских цен на товары и услуги, в среднем за год</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105,9</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108,5</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109,3</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r>
      <w:tr w:rsidR="0042569B" w:rsidRPr="0042569B" w:rsidTr="0042569B">
        <w:trPr>
          <w:trHeight w:val="22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Оборот розничной торговли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2078,2</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2506,1</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2785,6</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2955,6</w:t>
            </w:r>
          </w:p>
        </w:tc>
        <w:tc>
          <w:tcPr>
            <w:tcW w:w="99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3064,2</w:t>
            </w:r>
          </w:p>
        </w:tc>
        <w:tc>
          <w:tcPr>
            <w:tcW w:w="99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3155</w:t>
            </w:r>
          </w:p>
        </w:tc>
        <w:tc>
          <w:tcPr>
            <w:tcW w:w="101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3360,8</w:t>
            </w:r>
          </w:p>
        </w:tc>
        <w:tc>
          <w:tcPr>
            <w:tcW w:w="97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3380,6</w:t>
            </w:r>
          </w:p>
        </w:tc>
        <w:tc>
          <w:tcPr>
            <w:tcW w:w="979"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3700</w:t>
            </w:r>
          </w:p>
        </w:tc>
      </w:tr>
      <w:tr w:rsidR="0042569B" w:rsidRPr="0042569B" w:rsidTr="0042569B">
        <w:trPr>
          <w:trHeight w:val="25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физического объема оборота розничной торговли</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90,8</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112,0</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102,4</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100,9</w:t>
            </w:r>
          </w:p>
        </w:tc>
        <w:tc>
          <w:tcPr>
            <w:tcW w:w="99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104,8</w:t>
            </w:r>
          </w:p>
        </w:tc>
        <w:tc>
          <w:tcPr>
            <w:tcW w:w="99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102,6</w:t>
            </w:r>
          </w:p>
        </w:tc>
        <w:tc>
          <w:tcPr>
            <w:tcW w:w="101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105,5</w:t>
            </w:r>
          </w:p>
        </w:tc>
        <w:tc>
          <w:tcPr>
            <w:tcW w:w="97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103,0</w:t>
            </w:r>
          </w:p>
        </w:tc>
        <w:tc>
          <w:tcPr>
            <w:tcW w:w="979"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105,9</w:t>
            </w:r>
          </w:p>
        </w:tc>
      </w:tr>
      <w:tr w:rsidR="0042569B" w:rsidRPr="0042569B" w:rsidTr="0042569B">
        <w:trPr>
          <w:trHeight w:val="22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Индекс-дефлятор оборота розничной торговли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104,6</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107,7</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108,6</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105,2</w:t>
            </w:r>
          </w:p>
        </w:tc>
        <w:tc>
          <w:tcPr>
            <w:tcW w:w="99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w:t>
            </w:r>
          </w:p>
        </w:tc>
        <w:tc>
          <w:tcPr>
            <w:tcW w:w="99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101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9"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r>
      <w:tr w:rsidR="0042569B" w:rsidRPr="0042569B" w:rsidTr="00BA7799">
        <w:trPr>
          <w:trHeight w:val="4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Объем платных услуг населению</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228,4</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249,8</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282,5</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300,8</w:t>
            </w:r>
          </w:p>
        </w:tc>
        <w:tc>
          <w:tcPr>
            <w:tcW w:w="99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302,6</w:t>
            </w:r>
          </w:p>
        </w:tc>
        <w:tc>
          <w:tcPr>
            <w:tcW w:w="99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320</w:t>
            </w:r>
          </w:p>
        </w:tc>
        <w:tc>
          <w:tcPr>
            <w:tcW w:w="101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323,8</w:t>
            </w:r>
          </w:p>
        </w:tc>
        <w:tc>
          <w:tcPr>
            <w:tcW w:w="97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344,3</w:t>
            </w:r>
          </w:p>
        </w:tc>
        <w:tc>
          <w:tcPr>
            <w:tcW w:w="979"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350,2</w:t>
            </w:r>
          </w:p>
        </w:tc>
      </w:tr>
      <w:tr w:rsidR="0042569B" w:rsidRPr="0042569B" w:rsidTr="0042569B">
        <w:trPr>
          <w:trHeight w:val="28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физического объема платных услуг населению</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103,5</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99,2</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101,8</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100,4</w:t>
            </w:r>
          </w:p>
        </w:tc>
        <w:tc>
          <w:tcPr>
            <w:tcW w:w="99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101,0</w:t>
            </w:r>
          </w:p>
        </w:tc>
        <w:tc>
          <w:tcPr>
            <w:tcW w:w="99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101,8</w:t>
            </w:r>
          </w:p>
        </w:tc>
        <w:tc>
          <w:tcPr>
            <w:tcW w:w="101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102,4</w:t>
            </w:r>
          </w:p>
        </w:tc>
        <w:tc>
          <w:tcPr>
            <w:tcW w:w="97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103,5</w:t>
            </w:r>
          </w:p>
        </w:tc>
        <w:tc>
          <w:tcPr>
            <w:tcW w:w="979"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104,0</w:t>
            </w:r>
          </w:p>
        </w:tc>
      </w:tr>
      <w:tr w:rsidR="0042569B" w:rsidRPr="0042569B" w:rsidTr="00BA7799">
        <w:trPr>
          <w:trHeight w:val="42"/>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Индекс-дефлятор объема платных услуг населению</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109,5</w:t>
            </w:r>
          </w:p>
        </w:tc>
        <w:tc>
          <w:tcPr>
            <w:tcW w:w="885"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110,3</w:t>
            </w:r>
          </w:p>
        </w:tc>
        <w:tc>
          <w:tcPr>
            <w:tcW w:w="99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111,1</w:t>
            </w:r>
          </w:p>
        </w:tc>
        <w:tc>
          <w:tcPr>
            <w:tcW w:w="98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106,1</w:t>
            </w:r>
          </w:p>
        </w:tc>
        <w:tc>
          <w:tcPr>
            <w:tcW w:w="99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106,1</w:t>
            </w:r>
          </w:p>
        </w:tc>
        <w:tc>
          <w:tcPr>
            <w:tcW w:w="991"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104,5</w:t>
            </w:r>
          </w:p>
        </w:tc>
        <w:tc>
          <w:tcPr>
            <w:tcW w:w="1012"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104,5</w:t>
            </w:r>
          </w:p>
        </w:tc>
        <w:tc>
          <w:tcPr>
            <w:tcW w:w="973"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9"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Внешнеэкономическая деятельность</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3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Экспорт товаров</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долл. США</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18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Импорт товаров</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долл. США</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Страны дальнего зарубежья</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5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Экспорт товаров - всего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долл. США</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2"/>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Экспорт ТЭК</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долл. США</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6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Импорт товаров - всего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долл. США</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Государства - участники СНГ</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191"/>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Экспорт товаров - всего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долл. США</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127"/>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Импорт товаров - всего</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долл. США</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hideMark/>
          </w:tcPr>
          <w:p w:rsidR="0042569B" w:rsidRPr="0042569B" w:rsidRDefault="0042569B" w:rsidP="0042569B">
            <w:pPr>
              <w:widowControl w:val="0"/>
              <w:ind w:right="-108"/>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 xml:space="preserve">Малое и среднее предпринимательство, включая </w:t>
            </w:r>
            <w:proofErr w:type="spellStart"/>
            <w:r w:rsidRPr="0042569B">
              <w:rPr>
                <w:rFonts w:ascii="Times New Roman" w:eastAsia="Times New Roman" w:hAnsi="Times New Roman" w:cs="Times New Roman"/>
                <w:b/>
                <w:bCs/>
                <w:sz w:val="16"/>
                <w:szCs w:val="16"/>
                <w:lang w:eastAsia="ru-RU"/>
              </w:rPr>
              <w:t>микропредприятия</w:t>
            </w:r>
            <w:proofErr w:type="spellEnd"/>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lastRenderedPageBreak/>
              <w:t>8.1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Количество малых и средних предприятий, включая </w:t>
            </w:r>
            <w:proofErr w:type="spellStart"/>
            <w:r w:rsidRPr="0042569B">
              <w:rPr>
                <w:rFonts w:ascii="Times New Roman" w:eastAsia="Times New Roman" w:hAnsi="Times New Roman" w:cs="Times New Roman"/>
                <w:sz w:val="16"/>
                <w:szCs w:val="16"/>
                <w:lang w:eastAsia="ru-RU"/>
              </w:rPr>
              <w:t>микропредприятия</w:t>
            </w:r>
            <w:proofErr w:type="spellEnd"/>
            <w:r w:rsidRPr="0042569B">
              <w:rPr>
                <w:rFonts w:ascii="Times New Roman" w:eastAsia="Times New Roman" w:hAnsi="Times New Roman" w:cs="Times New Roman"/>
                <w:sz w:val="16"/>
                <w:szCs w:val="16"/>
                <w:lang w:eastAsia="ru-RU"/>
              </w:rPr>
              <w:t xml:space="preserve"> (на конец года)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единиц</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126</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128</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129</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132</w:t>
            </w:r>
          </w:p>
        </w:tc>
      </w:tr>
      <w:tr w:rsidR="0042569B" w:rsidRPr="0042569B" w:rsidTr="0042569B">
        <w:trPr>
          <w:trHeight w:val="61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8.2</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Среднесписочная численность работников на предприятиях малого и среднего предпринимательства (включая </w:t>
            </w:r>
            <w:proofErr w:type="spellStart"/>
            <w:r w:rsidRPr="0042569B">
              <w:rPr>
                <w:rFonts w:ascii="Times New Roman" w:eastAsia="Times New Roman" w:hAnsi="Times New Roman" w:cs="Times New Roman"/>
                <w:sz w:val="16"/>
                <w:szCs w:val="16"/>
                <w:lang w:eastAsia="ru-RU"/>
              </w:rPr>
              <w:t>микропредприятия</w:t>
            </w:r>
            <w:proofErr w:type="spellEnd"/>
            <w:r w:rsidRPr="0042569B">
              <w:rPr>
                <w:rFonts w:ascii="Times New Roman" w:eastAsia="Times New Roman" w:hAnsi="Times New Roman" w:cs="Times New Roman"/>
                <w:sz w:val="16"/>
                <w:szCs w:val="16"/>
                <w:lang w:eastAsia="ru-RU"/>
              </w:rPr>
              <w:t>) (без внешних совместителей)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3,10</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2,96</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2,78</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3,09</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3,09</w:t>
            </w:r>
          </w:p>
        </w:tc>
      </w:tr>
      <w:tr w:rsidR="0042569B" w:rsidRPr="0042569B" w:rsidTr="0042569B">
        <w:trPr>
          <w:trHeight w:val="355"/>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8.3</w:t>
            </w:r>
          </w:p>
        </w:tc>
        <w:tc>
          <w:tcPr>
            <w:tcW w:w="3827" w:type="dxa"/>
            <w:shd w:val="clear" w:color="auto" w:fill="auto"/>
            <w:hideMark/>
          </w:tcPr>
          <w:p w:rsidR="0042569B" w:rsidRPr="0042569B" w:rsidRDefault="0042569B" w:rsidP="0042569B">
            <w:pPr>
              <w:widowControl w:val="0"/>
              <w:ind w:right="-108"/>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Оборот малых и средних предприятий, включая </w:t>
            </w:r>
            <w:proofErr w:type="spellStart"/>
            <w:r w:rsidRPr="0042569B">
              <w:rPr>
                <w:rFonts w:ascii="Times New Roman" w:eastAsia="Times New Roman" w:hAnsi="Times New Roman" w:cs="Times New Roman"/>
                <w:sz w:val="16"/>
                <w:szCs w:val="16"/>
                <w:lang w:eastAsia="ru-RU"/>
              </w:rPr>
              <w:t>микропредприятия</w:t>
            </w:r>
            <w:proofErr w:type="spellEnd"/>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млрд</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1,54</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1,65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1,67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1,75</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1,79</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1,94</w:t>
            </w:r>
          </w:p>
        </w:tc>
      </w:tr>
      <w:tr w:rsidR="0042569B" w:rsidRPr="0042569B" w:rsidTr="00BA7799">
        <w:trPr>
          <w:trHeight w:val="377"/>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8.4</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физического объема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99,3</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100,6</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104,2</w:t>
            </w:r>
          </w:p>
        </w:tc>
      </w:tr>
      <w:tr w:rsidR="0042569B" w:rsidRPr="0042569B" w:rsidTr="00BA7799">
        <w:trPr>
          <w:trHeight w:val="19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8.5</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Индекс-дефлятор </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Инвестиции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Инвестиции в основной капитал</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479,5</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510,6</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553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586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589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624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626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671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681</w:t>
            </w:r>
          </w:p>
        </w:tc>
      </w:tr>
      <w:tr w:rsidR="0042569B" w:rsidRPr="0042569B" w:rsidTr="00BA7799">
        <w:trPr>
          <w:trHeight w:val="23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9.2</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физического объема инвестиций в основной капитал</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предыдущему году</w:t>
            </w:r>
            <w:r w:rsidRPr="0042569B">
              <w:rPr>
                <w:rFonts w:ascii="Times New Roman" w:eastAsia="Times New Roman" w:hAnsi="Times New Roman" w:cs="Times New Roman"/>
                <w:sz w:val="16"/>
                <w:szCs w:val="16"/>
                <w:lang w:eastAsia="ru-RU"/>
              </w:rPr>
              <w:br/>
              <w:t>в сопоставимых ценах</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19,7</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98,5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101,8</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104,3</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Индекс-дефлятор инвестиций в основной капитал</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108,1</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105,3</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104,3</w:t>
            </w: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9.4</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Удельный вес инвестиций в основной капитал в валовом региональном продукте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54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Инвестиции в основной капитал по источникам финансирования (без субъектов малого и среднего предпринимательства и объема инвестиций, не наблюдаемых прямыми статистическими методами)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Собственные средства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156,1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329,5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362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376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364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Привлеченные средства, из них:</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323,4</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181,1</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213</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243</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238</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245</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кредиты банков, в том числе: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114,2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9.6.1.1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кредиты иностранных банков</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заемные средства других организаций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бюджетные средства, в том числе: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205,7</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68,7</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71,5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88,3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98,2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105,9</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106,8</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116,2</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9.6.3.1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федеральный бюджет</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5,7</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13,4</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9.6.3.2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бюджеты субъектов Российской Федерации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75,2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35,4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38,8</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9.6.3.3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из местных бюджетов</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124,8</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21,2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35</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40,5</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38,8</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40,3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прочие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3,5</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8,4</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4,8</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Консолидированный бюджет субъекта Российской Федерации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Доходы консолидированного бюджета субъекта Российской Федерации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884,96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1012,32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1077,69</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1040,08</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1037,12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1081,67</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1085,31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1124,94</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1118,89</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Налоговые и неналоговые доходы, всего</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211,05</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280,81</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235,61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234,75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234,08</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244,13</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240,70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253,90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250,32</w:t>
            </w: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lastRenderedPageBreak/>
              <w:t>10.3</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Налоговые доходы консолидированного бюджета субъекта Российской Федерации всего, в том числе: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154,03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194,83</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186,28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188,86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188,32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196,41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193,63</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204,27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201,37</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налог на прибыль организаций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налог на доходы физических лиц</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84,89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107,08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100,95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103,28</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102,99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107,41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106,51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111,71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110,77</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налог на добычу полезных ископаемых</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акцизы</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22,16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24,48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24,33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25,03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24,96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26,03</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25,84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27,07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26,87</w:t>
            </w: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10.3.5</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2,56</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2,82</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налог на имущество физических лиц</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7,01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6,99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7,29</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7,11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7,58</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7,39</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налог на имущество организаций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10.3.8</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налог на игорный бизнес</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10.3.9</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транспортный налог</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10.3.10</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земельный налог</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28,21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30,06</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26,60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26,68</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26,60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27,75</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26,35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28,86</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27,40</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Неналоговые доходы</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57,02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85,98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49,33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45,89</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45,76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47,72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47,07</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49,63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48,95</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Безвозмездные поступления всего, в том числе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673,91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731,51</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842,08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805,33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803,04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837,54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844,61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871,04</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868,57</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субсидии из федерального бюджета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23,57</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22,24</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69,55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28,65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28,57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29,80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32,44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33,80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33,74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субвенции из федерального бюджета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55,31</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31,98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29,94</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30,05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29,96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31,25</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30,81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32,50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32,04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дотации из федерального бюджета, в том числе: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10.5.4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дотации на выравнивание бюджетной обеспеченности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BA7799">
        <w:trPr>
          <w:trHeight w:val="498"/>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Расходы консолидированного бюджета субъекта Российской Федерации всего, в том числе по направлениям:</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912,38</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1001,20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1083,32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1039,13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1036,17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1074,61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1078,25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1125,59</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1119,54</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общегосударственные вопросы</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120,59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147,50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158,28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157,31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158,51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156,52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156,02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159,02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155,12</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национальная оборона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2,56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3,65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3,99</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3,99</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4,13</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4,13</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4,73</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4,73</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10.6.3</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5,86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15,00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9,97</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10,32</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10.6.4</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национальная экономика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75,00</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99,10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95,74</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94,61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93,71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92,81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94,95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96,95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95,65</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10.6.5</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жилищно-коммунальное хозяйство</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70,58</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50,20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85,51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42,07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42,07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58,21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58,21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64,25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68,25</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охрана окружающей среды</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1,35</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3,46</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0,87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0,87</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0,87</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0,87</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0,87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0,87</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10.6.7</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образование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385,20</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441,70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489,24</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456,74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455,54</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471,55</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471,45</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490,45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494,65</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10.6.8</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культура, кинематография</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51,63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68,20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75,50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75,66</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73,66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80,12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81,12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90,12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86,07</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10.6.9</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здравоохранение</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10.6.10</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социальная политика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196,83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173,20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158,34</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196,31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196,25</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200,27</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201,37</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208,37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203,37</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10.6.11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физическая культура и спорт</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0,76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0,60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0,48</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0,51</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10.6.12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средства массовой информации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lastRenderedPageBreak/>
              <w:t>10.6.13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обслуживание государственного и муниципального долга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2,60</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3,15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1,42</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1,42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i/>
                <w:iCs/>
                <w:sz w:val="16"/>
                <w:szCs w:val="16"/>
                <w:lang w:eastAsia="ru-RU"/>
              </w:rPr>
            </w:pPr>
            <w:r w:rsidRPr="0042569B">
              <w:rPr>
                <w:rFonts w:ascii="Times New Roman" w:eastAsia="Times New Roman" w:hAnsi="Times New Roman" w:cs="Times New Roman"/>
                <w:i/>
                <w:iCs/>
                <w:sz w:val="16"/>
                <w:szCs w:val="16"/>
                <w:lang w:eastAsia="ru-RU"/>
              </w:rPr>
              <w:t>Дефици</w:t>
            </w:r>
            <w:proofErr w:type="gramStart"/>
            <w:r w:rsidRPr="0042569B">
              <w:rPr>
                <w:rFonts w:ascii="Times New Roman" w:eastAsia="Times New Roman" w:hAnsi="Times New Roman" w:cs="Times New Roman"/>
                <w:i/>
                <w:iCs/>
                <w:sz w:val="16"/>
                <w:szCs w:val="16"/>
                <w:lang w:eastAsia="ru-RU"/>
              </w:rPr>
              <w:t>т(</w:t>
            </w:r>
            <w:proofErr w:type="gramEnd"/>
            <w:r w:rsidRPr="0042569B">
              <w:rPr>
                <w:rFonts w:ascii="Times New Roman" w:eastAsia="Times New Roman" w:hAnsi="Times New Roman" w:cs="Times New Roman"/>
                <w:i/>
                <w:iCs/>
                <w:sz w:val="16"/>
                <w:szCs w:val="16"/>
                <w:lang w:eastAsia="ru-RU"/>
              </w:rPr>
              <w:t>-), профицит(+) консолидированного бюджета субъекта Российской Федерации, млн рублей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-27,42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-5,63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0,95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0,95</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7,06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7,06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-0,65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-0,65</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Государственный долг субъекта Российской Федерации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63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10.9</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Муниципальный долг муниципальных образований, входящих в состав субъекта Российской Федерации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млн</w:t>
            </w:r>
            <w:proofErr w:type="gramEnd"/>
            <w:r w:rsidRPr="0042569B">
              <w:rPr>
                <w:rFonts w:ascii="Times New Roman" w:eastAsia="Times New Roman" w:hAnsi="Times New Roman" w:cs="Times New Roman"/>
                <w:sz w:val="16"/>
                <w:szCs w:val="16"/>
                <w:lang w:eastAsia="ru-RU"/>
              </w:rPr>
              <w:t xml:space="preserve"> руб.</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30,32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37,22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11,90</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7,90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7,90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0,00</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Денежные доходы населения</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Реальные располагаемые денежные доходы населения</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61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Прожиточный минимум в среднем на душу населения (в среднем за год), в том числе по основным социально-демографическим группам населения:</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руб./мес.</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трудоспособного населения</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руб./мес.</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пенсионеров</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руб./мес.</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11.2.3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детей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руб./мес.</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48"/>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11.6</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Численность населения с денежными доходами </w:t>
            </w:r>
            <w:proofErr w:type="gramStart"/>
            <w:r w:rsidRPr="0042569B">
              <w:rPr>
                <w:rFonts w:ascii="Times New Roman" w:eastAsia="Times New Roman" w:hAnsi="Times New Roman" w:cs="Times New Roman"/>
                <w:sz w:val="16"/>
                <w:szCs w:val="16"/>
                <w:lang w:eastAsia="ru-RU"/>
              </w:rPr>
              <w:t>ниже прожиточного минимума к общей численности населения</w:t>
            </w:r>
            <w:proofErr w:type="gramEnd"/>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Труд и занятость</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рабочей силы</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12,18</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12,00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12,00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11,92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11,92</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11,85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11,85</w:t>
            </w: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12.2</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трудовых ресурсов – всего, в том числе:</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13,12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13,09</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13,05</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13,02</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13,00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12,96</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12,96</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12.2.1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трудоспособное население в трудоспособном возрасте</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12.2.2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иностранные трудовые мигранты</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390"/>
        </w:trPr>
        <w:tc>
          <w:tcPr>
            <w:tcW w:w="709"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12.2.3</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лиц старше трудоспособного возраста и подростков, занятых в экономике, в том числе:</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hideMark/>
          </w:tcPr>
          <w:p w:rsidR="0042569B" w:rsidRPr="0042569B" w:rsidRDefault="0042569B" w:rsidP="0042569B">
            <w:pPr>
              <w:widowControl w:val="0"/>
              <w:ind w:right="-108"/>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12.2.3.1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пенсионеры старше трудоспособного возраста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hideMark/>
          </w:tcPr>
          <w:p w:rsidR="0042569B" w:rsidRPr="0042569B" w:rsidRDefault="0042569B" w:rsidP="0042569B">
            <w:pPr>
              <w:widowControl w:val="0"/>
              <w:ind w:right="-108"/>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12.2.3.2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подростки моложе трудоспособного возраста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20"/>
        </w:trPr>
        <w:tc>
          <w:tcPr>
            <w:tcW w:w="709"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12.3</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Численность </w:t>
            </w:r>
            <w:proofErr w:type="gramStart"/>
            <w:r w:rsidRPr="0042569B">
              <w:rPr>
                <w:rFonts w:ascii="Times New Roman" w:eastAsia="Times New Roman" w:hAnsi="Times New Roman" w:cs="Times New Roman"/>
                <w:sz w:val="16"/>
                <w:szCs w:val="16"/>
                <w:lang w:eastAsia="ru-RU"/>
              </w:rPr>
              <w:t>занятых</w:t>
            </w:r>
            <w:proofErr w:type="gramEnd"/>
            <w:r w:rsidRPr="0042569B">
              <w:rPr>
                <w:rFonts w:ascii="Times New Roman" w:eastAsia="Times New Roman" w:hAnsi="Times New Roman" w:cs="Times New Roman"/>
                <w:sz w:val="16"/>
                <w:szCs w:val="16"/>
                <w:lang w:eastAsia="ru-RU"/>
              </w:rPr>
              <w:t xml:space="preserve"> в экономике – всего, в том числе по разделам ОКВЭД:</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8,3</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8,4</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8,5</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8,7</w:t>
            </w:r>
          </w:p>
        </w:tc>
      </w:tr>
      <w:tr w:rsidR="0042569B" w:rsidRPr="0042569B" w:rsidTr="0042569B">
        <w:trPr>
          <w:trHeight w:val="332"/>
        </w:trPr>
        <w:tc>
          <w:tcPr>
            <w:tcW w:w="709"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12.4</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населения в трудоспособном возрасте, не занятого в экономике – всего, в том числе:</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4,8</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4,7</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4,5</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4,4</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4,2</w:t>
            </w:r>
          </w:p>
        </w:tc>
      </w:tr>
      <w:tr w:rsidR="0042569B" w:rsidRPr="0042569B" w:rsidTr="0042569B">
        <w:trPr>
          <w:trHeight w:val="42"/>
        </w:trPr>
        <w:tc>
          <w:tcPr>
            <w:tcW w:w="709"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12.4.1</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учащихся трудоспособного возраста, обучающихся с отрывом от производства</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83"/>
        </w:trPr>
        <w:tc>
          <w:tcPr>
            <w:tcW w:w="709"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lastRenderedPageBreak/>
              <w:t>12.4.2</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безработных, зарегистрированных в органах службы занятости</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93"/>
        </w:trPr>
        <w:tc>
          <w:tcPr>
            <w:tcW w:w="709"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12.4.3</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прочих категорий населения в трудоспособном возрасте, не занятого в экономике</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человек</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42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12.5</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Номинальная начисленная среднемесячная заработная плата работников организаций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40374</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50825</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56064,3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59750</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61100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63700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65300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68105</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69900</w:t>
            </w:r>
          </w:p>
        </w:tc>
      </w:tr>
      <w:tr w:rsidR="0042569B" w:rsidRPr="0042569B" w:rsidTr="00BA7799">
        <w:trPr>
          <w:trHeight w:val="443"/>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12.6</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Темп роста номинальной начисленной среднемесячной заработной платы работников организаций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175,36</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125,89</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110,31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106,57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108,98</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106,61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106,87</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106,92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107,04</w:t>
            </w:r>
          </w:p>
        </w:tc>
      </w:tr>
      <w:tr w:rsidR="0042569B" w:rsidRPr="0042569B" w:rsidTr="0042569B">
        <w:trPr>
          <w:trHeight w:val="61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12.7</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рублей</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619"/>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12.8</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Темп роста среднемесячной начисленной заработной платы наемных работников в организациях, у индивидуальных предпринимателей и физических лиц (среднемесячный доход от трудовой деятельности)</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12.9</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Реальная заработная плата работников организаций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165,59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116,02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100,92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100,83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103,40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102,51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102,76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102,80</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102,93</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12.10</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Индекс производительности труда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gramStart"/>
            <w:r w:rsidRPr="0042569B">
              <w:rPr>
                <w:rFonts w:ascii="Times New Roman" w:eastAsia="Times New Roman" w:hAnsi="Times New Roman" w:cs="Times New Roman"/>
                <w:sz w:val="16"/>
                <w:szCs w:val="16"/>
                <w:lang w:eastAsia="ru-RU"/>
              </w:rPr>
              <w:t>в</w:t>
            </w:r>
            <w:proofErr w:type="gramEnd"/>
            <w:r w:rsidRPr="0042569B">
              <w:rPr>
                <w:rFonts w:ascii="Times New Roman" w:eastAsia="Times New Roman" w:hAnsi="Times New Roman" w:cs="Times New Roman"/>
                <w:sz w:val="16"/>
                <w:szCs w:val="16"/>
                <w:lang w:eastAsia="ru-RU"/>
              </w:rPr>
              <w:t xml:space="preserve"> % </w:t>
            </w:r>
            <w:proofErr w:type="gramStart"/>
            <w:r w:rsidRPr="0042569B">
              <w:rPr>
                <w:rFonts w:ascii="Times New Roman" w:eastAsia="Times New Roman" w:hAnsi="Times New Roman" w:cs="Times New Roman"/>
                <w:sz w:val="16"/>
                <w:szCs w:val="16"/>
                <w:lang w:eastAsia="ru-RU"/>
              </w:rPr>
              <w:t>к</w:t>
            </w:r>
            <w:proofErr w:type="gramEnd"/>
            <w:r w:rsidRPr="0042569B">
              <w:rPr>
                <w:rFonts w:ascii="Times New Roman" w:eastAsia="Times New Roman" w:hAnsi="Times New Roman" w:cs="Times New Roman"/>
                <w:sz w:val="16"/>
                <w:szCs w:val="16"/>
                <w:lang w:eastAsia="ru-RU"/>
              </w:rPr>
              <w:t xml:space="preserve"> предыдущему году</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12.11</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Уровень безработицы (по методологии МОТ)</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к раб</w:t>
            </w:r>
            <w:proofErr w:type="gramStart"/>
            <w:r w:rsidRPr="0042569B">
              <w:rPr>
                <w:rFonts w:ascii="Times New Roman" w:eastAsia="Times New Roman" w:hAnsi="Times New Roman" w:cs="Times New Roman"/>
                <w:sz w:val="16"/>
                <w:szCs w:val="16"/>
                <w:lang w:eastAsia="ru-RU"/>
              </w:rPr>
              <w:t>.</w:t>
            </w:r>
            <w:proofErr w:type="gramEnd"/>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с</w:t>
            </w:r>
            <w:proofErr w:type="gramEnd"/>
            <w:r w:rsidRPr="0042569B">
              <w:rPr>
                <w:rFonts w:ascii="Times New Roman" w:eastAsia="Times New Roman" w:hAnsi="Times New Roman" w:cs="Times New Roman"/>
                <w:sz w:val="16"/>
                <w:szCs w:val="16"/>
                <w:lang w:eastAsia="ru-RU"/>
              </w:rPr>
              <w:t>иле</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5,09</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5,02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3,47</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4,42</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4,36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3,44</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4,39</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3,38</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12.12</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Уровень зарегистрированной безработицы (на конец года)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1,03</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0,29</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0,32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0,32</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0,30</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0,31</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0,30</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0,31</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0,28</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12.13</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Общая численность безработных (по методологии МОТ)</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0,62</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0,61</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0,42</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0,53</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0,41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0,52</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0,41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0,52</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0,40</w:t>
            </w:r>
          </w:p>
        </w:tc>
      </w:tr>
      <w:tr w:rsidR="0042569B" w:rsidRPr="0042569B" w:rsidTr="0042569B">
        <w:trPr>
          <w:trHeight w:val="526"/>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12.14</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Численность безработных, зарегистрированных в государственных учреждениях службы занятости населения (на конец года)</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тыс. чел.</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0,085</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0,024</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0,027</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0,027</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0,026</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0,027</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0,026</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0,027</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0,024</w:t>
            </w:r>
          </w:p>
        </w:tc>
      </w:tr>
      <w:tr w:rsidR="0042569B" w:rsidRPr="0042569B" w:rsidTr="0042569B">
        <w:trPr>
          <w:trHeight w:val="208"/>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12.15</w:t>
            </w:r>
          </w:p>
        </w:tc>
        <w:tc>
          <w:tcPr>
            <w:tcW w:w="3827" w:type="dxa"/>
            <w:shd w:val="clear" w:color="auto" w:fill="auto"/>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Фонд заработной платы работников организаций</w:t>
            </w:r>
          </w:p>
        </w:tc>
        <w:tc>
          <w:tcPr>
            <w:tcW w:w="2126" w:type="dxa"/>
            <w:shd w:val="clear" w:color="auto" w:fill="auto"/>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proofErr w:type="spellStart"/>
            <w:r w:rsidRPr="0042569B">
              <w:rPr>
                <w:rFonts w:ascii="Times New Roman" w:eastAsia="Times New Roman" w:hAnsi="Times New Roman" w:cs="Times New Roman"/>
                <w:sz w:val="16"/>
                <w:szCs w:val="16"/>
                <w:lang w:eastAsia="ru-RU"/>
              </w:rPr>
              <w:t>млн</w:t>
            </w:r>
            <w:proofErr w:type="gramStart"/>
            <w:r w:rsidRPr="0042569B">
              <w:rPr>
                <w:rFonts w:ascii="Times New Roman" w:eastAsia="Times New Roman" w:hAnsi="Times New Roman" w:cs="Times New Roman"/>
                <w:sz w:val="16"/>
                <w:szCs w:val="16"/>
                <w:lang w:eastAsia="ru-RU"/>
              </w:rPr>
              <w:t>.р</w:t>
            </w:r>
            <w:proofErr w:type="gramEnd"/>
            <w:r w:rsidRPr="0042569B">
              <w:rPr>
                <w:rFonts w:ascii="Times New Roman" w:eastAsia="Times New Roman" w:hAnsi="Times New Roman" w:cs="Times New Roman"/>
                <w:sz w:val="16"/>
                <w:szCs w:val="16"/>
                <w:lang w:eastAsia="ru-RU"/>
              </w:rPr>
              <w:t>уб</w:t>
            </w:r>
            <w:proofErr w:type="spellEnd"/>
            <w:r w:rsidRPr="0042569B">
              <w:rPr>
                <w:rFonts w:ascii="Times New Roman" w:eastAsia="Times New Roman" w:hAnsi="Times New Roman" w:cs="Times New Roman"/>
                <w:sz w:val="16"/>
                <w:szCs w:val="16"/>
                <w:lang w:eastAsia="ru-RU"/>
              </w:rPr>
              <w:t>.</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1518,4</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1779,9</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1905,01</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1940,1</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1993,2</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1980,0</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2098,1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2038,6</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2233,0</w:t>
            </w:r>
          </w:p>
        </w:tc>
      </w:tr>
      <w:tr w:rsidR="0042569B" w:rsidRPr="0042569B" w:rsidTr="0042569B">
        <w:trPr>
          <w:trHeight w:val="210"/>
        </w:trPr>
        <w:tc>
          <w:tcPr>
            <w:tcW w:w="709"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12.16</w:t>
            </w:r>
          </w:p>
        </w:tc>
        <w:tc>
          <w:tcPr>
            <w:tcW w:w="3827" w:type="dxa"/>
            <w:shd w:val="clear" w:color="auto" w:fill="auto"/>
            <w:noWrap/>
            <w:hideMark/>
          </w:tcPr>
          <w:p w:rsidR="0042569B" w:rsidRPr="0042569B" w:rsidRDefault="0042569B" w:rsidP="0042569B">
            <w:pPr>
              <w:widowControl w:val="0"/>
              <w:jc w:val="left"/>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Темп роста фонда заработной платы работников организаций</w:t>
            </w:r>
          </w:p>
        </w:tc>
        <w:tc>
          <w:tcPr>
            <w:tcW w:w="2126"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 xml:space="preserve">% </w:t>
            </w:r>
            <w:proofErr w:type="gramStart"/>
            <w:r w:rsidRPr="0042569B">
              <w:rPr>
                <w:rFonts w:ascii="Times New Roman" w:eastAsia="Times New Roman" w:hAnsi="Times New Roman" w:cs="Times New Roman"/>
                <w:sz w:val="16"/>
                <w:szCs w:val="16"/>
                <w:lang w:eastAsia="ru-RU"/>
              </w:rPr>
              <w:t>г</w:t>
            </w:r>
            <w:proofErr w:type="gramEnd"/>
            <w:r w:rsidRPr="0042569B">
              <w:rPr>
                <w:rFonts w:ascii="Times New Roman" w:eastAsia="Times New Roman" w:hAnsi="Times New Roman" w:cs="Times New Roman"/>
                <w:sz w:val="16"/>
                <w:szCs w:val="16"/>
                <w:lang w:eastAsia="ru-RU"/>
              </w:rPr>
              <w:t>/г</w:t>
            </w:r>
          </w:p>
        </w:tc>
        <w:tc>
          <w:tcPr>
            <w:tcW w:w="850"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119,05</w:t>
            </w:r>
          </w:p>
        </w:tc>
        <w:tc>
          <w:tcPr>
            <w:tcW w:w="885"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117,22</w:t>
            </w:r>
          </w:p>
        </w:tc>
        <w:tc>
          <w:tcPr>
            <w:tcW w:w="99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107,03</w:t>
            </w:r>
          </w:p>
        </w:tc>
        <w:tc>
          <w:tcPr>
            <w:tcW w:w="98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101,84</w:t>
            </w:r>
          </w:p>
        </w:tc>
        <w:tc>
          <w:tcPr>
            <w:tcW w:w="99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106,01</w:t>
            </w:r>
          </w:p>
        </w:tc>
        <w:tc>
          <w:tcPr>
            <w:tcW w:w="991"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102,06</w:t>
            </w:r>
          </w:p>
        </w:tc>
        <w:tc>
          <w:tcPr>
            <w:tcW w:w="1012"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106,21</w:t>
            </w:r>
          </w:p>
        </w:tc>
        <w:tc>
          <w:tcPr>
            <w:tcW w:w="973"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102,96</w:t>
            </w:r>
          </w:p>
        </w:tc>
        <w:tc>
          <w:tcPr>
            <w:tcW w:w="979" w:type="dxa"/>
            <w:shd w:val="clear" w:color="auto" w:fill="auto"/>
            <w:noWrap/>
            <w:hideMark/>
          </w:tcPr>
          <w:p w:rsidR="0042569B" w:rsidRPr="0042569B" w:rsidRDefault="0042569B" w:rsidP="0042569B">
            <w:pPr>
              <w:widowControl w:val="0"/>
              <w:jc w:val="center"/>
              <w:rPr>
                <w:rFonts w:ascii="Times New Roman" w:eastAsia="Times New Roman" w:hAnsi="Times New Roman" w:cs="Times New Roman"/>
                <w:sz w:val="16"/>
                <w:szCs w:val="16"/>
                <w:lang w:eastAsia="ru-RU"/>
              </w:rPr>
            </w:pPr>
            <w:r w:rsidRPr="0042569B">
              <w:rPr>
                <w:rFonts w:ascii="Times New Roman" w:eastAsia="Times New Roman" w:hAnsi="Times New Roman" w:cs="Times New Roman"/>
                <w:sz w:val="16"/>
                <w:szCs w:val="16"/>
                <w:lang w:eastAsia="ru-RU"/>
              </w:rPr>
              <w:t>106,26</w:t>
            </w:r>
          </w:p>
        </w:tc>
      </w:tr>
      <w:tr w:rsidR="0042569B" w:rsidRPr="0042569B" w:rsidTr="0042569B">
        <w:trPr>
          <w:trHeight w:val="322"/>
        </w:trPr>
        <w:tc>
          <w:tcPr>
            <w:tcW w:w="15318" w:type="dxa"/>
            <w:gridSpan w:val="12"/>
            <w:tcBorders>
              <w:bottom w:val="single" w:sz="4" w:space="0" w:color="auto"/>
            </w:tcBorders>
            <w:shd w:val="clear" w:color="auto" w:fill="auto"/>
            <w:noWrap/>
            <w:hideMark/>
          </w:tcPr>
          <w:p w:rsidR="0042569B" w:rsidRPr="0042569B" w:rsidRDefault="0042569B" w:rsidP="0042569B">
            <w:pPr>
              <w:widowControl w:val="0"/>
              <w:jc w:val="left"/>
              <w:rPr>
                <w:rFonts w:ascii="Times New Roman" w:eastAsia="Times New Roman" w:hAnsi="Times New Roman" w:cs="Times New Roman"/>
                <w:b/>
                <w:bCs/>
                <w:sz w:val="16"/>
                <w:szCs w:val="16"/>
                <w:lang w:eastAsia="ru-RU"/>
              </w:rPr>
            </w:pPr>
            <w:r w:rsidRPr="0042569B">
              <w:rPr>
                <w:rFonts w:ascii="Times New Roman" w:eastAsia="Times New Roman" w:hAnsi="Times New Roman" w:cs="Times New Roman"/>
                <w:b/>
                <w:bCs/>
                <w:sz w:val="16"/>
                <w:szCs w:val="16"/>
                <w:lang w:eastAsia="ru-RU"/>
              </w:rPr>
              <w:t>Примечание:</w:t>
            </w:r>
            <w:r w:rsidRPr="0042569B">
              <w:rPr>
                <w:rFonts w:ascii="Times New Roman" w:eastAsia="Times New Roman" w:hAnsi="Times New Roman" w:cs="Times New Roman"/>
                <w:sz w:val="16"/>
                <w:szCs w:val="16"/>
                <w:lang w:eastAsia="ru-RU"/>
              </w:rPr>
              <w:t xml:space="preserve"> </w:t>
            </w:r>
            <w:r w:rsidRPr="0042569B">
              <w:rPr>
                <w:rFonts w:ascii="Times New Roman" w:eastAsia="Times New Roman" w:hAnsi="Times New Roman" w:cs="Times New Roman"/>
                <w:b/>
                <w:bCs/>
                <w:sz w:val="16"/>
                <w:szCs w:val="16"/>
                <w:lang w:eastAsia="ru-RU"/>
              </w:rPr>
              <w:t>* При отсутствии  данных строки не заполняются</w:t>
            </w:r>
          </w:p>
        </w:tc>
      </w:tr>
    </w:tbl>
    <w:p w:rsidR="0042569B" w:rsidRPr="0042569B" w:rsidRDefault="0042569B" w:rsidP="0042569B">
      <w:pPr>
        <w:widowControl w:val="0"/>
        <w:jc w:val="left"/>
        <w:rPr>
          <w:rFonts w:ascii="Times New Roman" w:eastAsia="Times New Roman" w:hAnsi="Times New Roman" w:cs="Times New Roman"/>
          <w:sz w:val="16"/>
          <w:szCs w:val="16"/>
          <w:lang w:eastAsia="ru-RU"/>
        </w:rPr>
      </w:pPr>
    </w:p>
    <w:p w:rsidR="0042569B" w:rsidRDefault="0042569B"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pPr>
    </w:p>
    <w:p w:rsidR="00BA7799" w:rsidRDefault="00BA7799" w:rsidP="0042569B">
      <w:pPr>
        <w:pStyle w:val="afd"/>
        <w:jc w:val="center"/>
        <w:rPr>
          <w:sz w:val="16"/>
          <w:szCs w:val="16"/>
        </w:rPr>
        <w:sectPr w:rsidR="00BA7799" w:rsidSect="0042569B">
          <w:pgSz w:w="16838" w:h="11906" w:orient="landscape"/>
          <w:pgMar w:top="1418" w:right="737" w:bottom="851" w:left="680" w:header="709" w:footer="709" w:gutter="0"/>
          <w:pgNumType w:start="68"/>
          <w:cols w:space="708"/>
          <w:docGrid w:linePitch="360"/>
        </w:sectPr>
      </w:pPr>
    </w:p>
    <w:p w:rsidR="00BA7799" w:rsidRDefault="00BA7799" w:rsidP="0042569B">
      <w:pPr>
        <w:pStyle w:val="afd"/>
        <w:jc w:val="center"/>
        <w:rPr>
          <w:sz w:val="16"/>
          <w:szCs w:val="16"/>
        </w:rPr>
      </w:pPr>
    </w:p>
    <w:tbl>
      <w:tblPr>
        <w:tblpPr w:leftFromText="180" w:rightFromText="180" w:vertAnchor="text" w:horzAnchor="margin" w:tblpXSpec="center" w:tblpY="-18"/>
        <w:tblW w:w="0" w:type="auto"/>
        <w:tblLayout w:type="fixed"/>
        <w:tblCellMar>
          <w:left w:w="0" w:type="dxa"/>
          <w:right w:w="0" w:type="dxa"/>
        </w:tblCellMar>
        <w:tblLook w:val="01E0" w:firstRow="1" w:lastRow="1" w:firstColumn="1" w:lastColumn="1" w:noHBand="0" w:noVBand="0"/>
      </w:tblPr>
      <w:tblGrid>
        <w:gridCol w:w="9510"/>
      </w:tblGrid>
      <w:tr w:rsidR="00BA7799" w:rsidRPr="00BA7799" w:rsidTr="00BA7799">
        <w:trPr>
          <w:trHeight w:val="831"/>
        </w:trPr>
        <w:tc>
          <w:tcPr>
            <w:tcW w:w="9510" w:type="dxa"/>
          </w:tcPr>
          <w:p w:rsidR="00BA7799" w:rsidRPr="00BA7799" w:rsidRDefault="00BA7799" w:rsidP="00BA7799">
            <w:pPr>
              <w:jc w:val="center"/>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АДМИНИСТРАЦИЯ МОКШАНСКОГО РАЙОНА</w:t>
            </w:r>
          </w:p>
          <w:p w:rsidR="00BA7799" w:rsidRDefault="00BA7799" w:rsidP="00BA7799">
            <w:pPr>
              <w:jc w:val="center"/>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ПЕНЗЕНСКОЙ ОБЛАСТИ</w:t>
            </w:r>
          </w:p>
          <w:p w:rsidR="00BA7799" w:rsidRPr="00BA7799" w:rsidRDefault="00BA7799" w:rsidP="00BA7799">
            <w:pPr>
              <w:jc w:val="center"/>
              <w:rPr>
                <w:rFonts w:ascii="Times New Roman" w:eastAsia="Times New Roman" w:hAnsi="Times New Roman" w:cs="Times New Roman"/>
                <w:b/>
                <w:sz w:val="16"/>
                <w:szCs w:val="16"/>
                <w:lang w:eastAsia="ru-RU"/>
              </w:rPr>
            </w:pPr>
          </w:p>
          <w:p w:rsidR="00BA7799" w:rsidRPr="00BA7799" w:rsidRDefault="00BA7799" w:rsidP="005B5BC2">
            <w:pPr>
              <w:keepNext/>
              <w:widowControl w:val="0"/>
              <w:jc w:val="center"/>
              <w:outlineLvl w:val="2"/>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bCs/>
                <w:sz w:val="16"/>
                <w:szCs w:val="16"/>
                <w:lang w:eastAsia="ru-RU"/>
              </w:rPr>
              <w:t>ПОСТАНОВЛЕНИЕ</w:t>
            </w:r>
          </w:p>
        </w:tc>
      </w:tr>
      <w:tr w:rsidR="00BA7799" w:rsidRPr="00BA7799" w:rsidTr="00BA7799">
        <w:trPr>
          <w:trHeight w:hRule="exact" w:val="53"/>
        </w:trPr>
        <w:tc>
          <w:tcPr>
            <w:tcW w:w="9510" w:type="dxa"/>
            <w:vAlign w:val="center"/>
          </w:tcPr>
          <w:p w:rsidR="00BA7799" w:rsidRPr="00BA7799" w:rsidRDefault="00BA7799" w:rsidP="00BA7799">
            <w:pPr>
              <w:keepNext/>
              <w:widowControl w:val="0"/>
              <w:jc w:val="left"/>
              <w:outlineLvl w:val="2"/>
              <w:rPr>
                <w:rFonts w:ascii="Times New Roman" w:eastAsia="Times New Roman" w:hAnsi="Times New Roman" w:cs="Times New Roman"/>
                <w:b/>
                <w:bCs/>
                <w:sz w:val="16"/>
                <w:szCs w:val="16"/>
                <w:lang w:eastAsia="ru-RU"/>
              </w:rPr>
            </w:pPr>
          </w:p>
        </w:tc>
      </w:tr>
    </w:tbl>
    <w:p w:rsidR="00BA7799" w:rsidRPr="00BA7799" w:rsidRDefault="00BA7799" w:rsidP="00BA7799">
      <w:pPr>
        <w:widowControl w:val="0"/>
        <w:tabs>
          <w:tab w:val="left" w:pos="567"/>
        </w:tabs>
        <w:spacing w:line="216" w:lineRule="auto"/>
        <w:jc w:val="center"/>
        <w:rPr>
          <w:rFonts w:ascii="Times New Roman" w:eastAsia="Times New Roman" w:hAnsi="Times New Roman" w:cs="Times New Roman"/>
          <w:b/>
          <w:bCs/>
          <w:sz w:val="16"/>
          <w:szCs w:val="16"/>
          <w:lang w:eastAsia="ru-RU"/>
        </w:rPr>
      </w:pPr>
    </w:p>
    <w:tbl>
      <w:tblPr>
        <w:tblpPr w:leftFromText="180" w:rightFromText="180" w:vertAnchor="text" w:horzAnchor="page" w:tblpXSpec="center" w:tblpY="-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BA7799" w:rsidRPr="00BA7799" w:rsidTr="005B5BC2">
        <w:tc>
          <w:tcPr>
            <w:tcW w:w="284" w:type="dxa"/>
            <w:vAlign w:val="bottom"/>
          </w:tcPr>
          <w:p w:rsidR="00BA7799" w:rsidRPr="00BA7799" w:rsidRDefault="00BA7799" w:rsidP="00BA7799">
            <w:pPr>
              <w:jc w:val="left"/>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BA7799" w:rsidRPr="00BA7799" w:rsidRDefault="00BA7799" w:rsidP="00BA7799">
            <w:pPr>
              <w:jc w:val="center"/>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31.10.2025</w:t>
            </w:r>
          </w:p>
        </w:tc>
        <w:tc>
          <w:tcPr>
            <w:tcW w:w="397" w:type="dxa"/>
            <w:vAlign w:val="bottom"/>
          </w:tcPr>
          <w:p w:rsidR="00BA7799" w:rsidRPr="00BA7799" w:rsidRDefault="00BA7799" w:rsidP="00BA7799">
            <w:pPr>
              <w:jc w:val="center"/>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BA7799" w:rsidRPr="00BA7799" w:rsidRDefault="00BA7799" w:rsidP="00BA7799">
            <w:pPr>
              <w:jc w:val="center"/>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887</w:t>
            </w:r>
          </w:p>
        </w:tc>
      </w:tr>
      <w:tr w:rsidR="00BA7799" w:rsidRPr="00BA7799" w:rsidTr="005B5BC2">
        <w:tc>
          <w:tcPr>
            <w:tcW w:w="4650" w:type="dxa"/>
            <w:gridSpan w:val="4"/>
          </w:tcPr>
          <w:p w:rsidR="00BA7799" w:rsidRPr="00BA7799" w:rsidRDefault="00BA7799" w:rsidP="00BA7799">
            <w:pPr>
              <w:jc w:val="center"/>
              <w:rPr>
                <w:rFonts w:ascii="Times New Roman" w:eastAsia="Times New Roman" w:hAnsi="Times New Roman" w:cs="Times New Roman"/>
                <w:sz w:val="16"/>
                <w:szCs w:val="16"/>
                <w:lang w:eastAsia="ru-RU"/>
              </w:rPr>
            </w:pPr>
            <w:proofErr w:type="spellStart"/>
            <w:r w:rsidRPr="00BA7799">
              <w:rPr>
                <w:rFonts w:ascii="Times New Roman" w:eastAsia="Times New Roman" w:hAnsi="Times New Roman" w:cs="Times New Roman"/>
                <w:sz w:val="16"/>
                <w:szCs w:val="16"/>
                <w:lang w:eastAsia="ru-RU"/>
              </w:rPr>
              <w:t>р.п</w:t>
            </w:r>
            <w:proofErr w:type="spellEnd"/>
            <w:r w:rsidRPr="00BA7799">
              <w:rPr>
                <w:rFonts w:ascii="Times New Roman" w:eastAsia="Times New Roman" w:hAnsi="Times New Roman" w:cs="Times New Roman"/>
                <w:sz w:val="16"/>
                <w:szCs w:val="16"/>
                <w:lang w:eastAsia="ru-RU"/>
              </w:rPr>
              <w:t>. Мокшан</w:t>
            </w:r>
          </w:p>
        </w:tc>
      </w:tr>
    </w:tbl>
    <w:p w:rsidR="00BA7799" w:rsidRPr="00BA7799" w:rsidRDefault="00BA7799" w:rsidP="00BA7799">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BA7799" w:rsidRPr="00BA7799" w:rsidRDefault="00BA7799" w:rsidP="00BA7799">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BA7799" w:rsidRPr="00BA7799" w:rsidRDefault="00BA7799" w:rsidP="00BA7799">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BA7799" w:rsidRPr="00BA7799" w:rsidRDefault="00BA7799" w:rsidP="00BA7799">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BA7799" w:rsidRPr="00BA7799" w:rsidRDefault="00BA7799" w:rsidP="00BA7799">
      <w:pPr>
        <w:widowControl w:val="0"/>
        <w:tabs>
          <w:tab w:val="left" w:pos="567"/>
        </w:tabs>
        <w:spacing w:line="216" w:lineRule="auto"/>
        <w:jc w:val="center"/>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bCs/>
          <w:sz w:val="16"/>
          <w:szCs w:val="16"/>
          <w:lang w:eastAsia="ru-RU"/>
        </w:rPr>
        <w:t xml:space="preserve">Об Основных направлениях </w:t>
      </w:r>
      <w:r w:rsidRPr="00BA7799">
        <w:rPr>
          <w:rFonts w:ascii="Times New Roman" w:eastAsia="Times New Roman" w:hAnsi="Times New Roman" w:cs="Times New Roman"/>
          <w:b/>
          <w:sz w:val="16"/>
          <w:szCs w:val="16"/>
          <w:lang w:eastAsia="ru-RU"/>
        </w:rPr>
        <w:t xml:space="preserve">бюджетной и налоговой политики Мокшанского района Пензенской области </w:t>
      </w:r>
    </w:p>
    <w:p w:rsidR="00BA7799" w:rsidRPr="00BA7799" w:rsidRDefault="00BA7799" w:rsidP="00BA7799">
      <w:pPr>
        <w:widowControl w:val="0"/>
        <w:tabs>
          <w:tab w:val="left" w:pos="567"/>
        </w:tabs>
        <w:spacing w:line="216" w:lineRule="auto"/>
        <w:jc w:val="center"/>
        <w:rPr>
          <w:rFonts w:ascii="Times New Roman" w:eastAsia="Times New Roman" w:hAnsi="Times New Roman" w:cs="Times New Roman"/>
          <w:b/>
          <w:bCs/>
          <w:sz w:val="16"/>
          <w:szCs w:val="16"/>
          <w:lang w:eastAsia="ru-RU"/>
        </w:rPr>
      </w:pPr>
      <w:r w:rsidRPr="00BA7799">
        <w:rPr>
          <w:rFonts w:ascii="Times New Roman" w:eastAsia="Times New Roman" w:hAnsi="Times New Roman" w:cs="Times New Roman"/>
          <w:b/>
          <w:sz w:val="16"/>
          <w:szCs w:val="16"/>
          <w:lang w:eastAsia="ru-RU"/>
        </w:rPr>
        <w:t>на 2026 год и на плановый период 2027 и 2028 годов</w:t>
      </w:r>
      <w:r w:rsidRPr="00BA7799">
        <w:rPr>
          <w:rFonts w:ascii="Times New Roman" w:eastAsia="Times New Roman" w:hAnsi="Times New Roman" w:cs="Times New Roman"/>
          <w:b/>
          <w:bCs/>
          <w:sz w:val="16"/>
          <w:szCs w:val="16"/>
          <w:lang w:eastAsia="ru-RU"/>
        </w:rPr>
        <w:t xml:space="preserve"> </w:t>
      </w:r>
    </w:p>
    <w:p w:rsidR="00BA7799" w:rsidRPr="00BA7799" w:rsidRDefault="00BA7799" w:rsidP="00BA7799">
      <w:pPr>
        <w:widowControl w:val="0"/>
        <w:tabs>
          <w:tab w:val="left" w:pos="567"/>
        </w:tabs>
        <w:spacing w:line="218" w:lineRule="auto"/>
        <w:jc w:val="center"/>
        <w:rPr>
          <w:rFonts w:ascii="Times New Roman" w:eastAsia="Times New Roman" w:hAnsi="Times New Roman" w:cs="Times New Roman"/>
          <w:sz w:val="16"/>
          <w:szCs w:val="16"/>
          <w:lang w:eastAsia="ru-RU"/>
        </w:rPr>
      </w:pPr>
    </w:p>
    <w:p w:rsidR="00BA7799" w:rsidRPr="00BA7799" w:rsidRDefault="00BA7799" w:rsidP="00BA7799">
      <w:pPr>
        <w:widowControl w:val="0"/>
        <w:ind w:firstLine="567"/>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В соответствии с Бюджетным кодексом Российской Федерации, руководствуясь постановлением администрации Мокшанского района от 14.11.2013 № 1365 «Об утверждении порядка и сроков составления проекта бюджета Мокшанского района Пензенской области» (с последующими изменениями),</w:t>
      </w:r>
    </w:p>
    <w:p w:rsidR="00BA7799" w:rsidRPr="00BA7799" w:rsidRDefault="00BA7799" w:rsidP="00BA7799">
      <w:pPr>
        <w:widowControl w:val="0"/>
        <w:jc w:val="center"/>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администрация Мокшанского района постановляет:</w:t>
      </w:r>
    </w:p>
    <w:p w:rsidR="00BA7799" w:rsidRPr="00BA7799" w:rsidRDefault="00BA7799" w:rsidP="00BA7799">
      <w:pPr>
        <w:widowControl w:val="0"/>
        <w:ind w:firstLine="851"/>
        <w:rPr>
          <w:rFonts w:ascii="Times New Roman" w:eastAsia="Times New Roman" w:hAnsi="Times New Roman" w:cs="Times New Roman"/>
          <w:b/>
          <w:sz w:val="16"/>
          <w:szCs w:val="16"/>
          <w:lang w:eastAsia="ru-RU"/>
        </w:rPr>
      </w:pPr>
    </w:p>
    <w:p w:rsidR="00BA7799" w:rsidRPr="00BA7799" w:rsidRDefault="00BA7799" w:rsidP="00BA7799">
      <w:pPr>
        <w:widowControl w:val="0"/>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1. Одобрить прилагаемые Основные направления бюджетной и налоговой политики Мокшанского района Пензенской области на 2026 год и на плановый период 2027 и 2028 годов.</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2. Управлениям и отделам администрации Мокшанского района Пензенской области руководствоваться Основными направлениями бюджетной и налоговой политики Мокшанского района Пензенской области </w:t>
      </w:r>
      <w:r w:rsidRPr="00BA7799">
        <w:rPr>
          <w:rFonts w:ascii="Times New Roman" w:eastAsia="Times New Roman" w:hAnsi="Times New Roman" w:cs="Times New Roman"/>
          <w:spacing w:val="-2"/>
          <w:sz w:val="16"/>
          <w:szCs w:val="16"/>
          <w:lang w:eastAsia="ru-RU"/>
        </w:rPr>
        <w:t>на 2026 год и на плановый период 2027 и 2028 годов</w:t>
      </w:r>
      <w:r w:rsidRPr="00BA7799">
        <w:rPr>
          <w:rFonts w:ascii="Times New Roman" w:eastAsia="Times New Roman" w:hAnsi="Times New Roman" w:cs="Times New Roman"/>
          <w:sz w:val="16"/>
          <w:szCs w:val="16"/>
          <w:lang w:eastAsia="ru-RU"/>
        </w:rPr>
        <w:t>.</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bookmarkStart w:id="3" w:name="sub_2"/>
      <w:r w:rsidRPr="00BA7799">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3"/>
    </w:p>
    <w:p w:rsidR="00BA7799" w:rsidRPr="00BA7799" w:rsidRDefault="00BA7799" w:rsidP="00BA7799">
      <w:pPr>
        <w:widowControl w:val="0"/>
        <w:ind w:firstLine="709"/>
        <w:rPr>
          <w:rFonts w:ascii="Times New Roman" w:eastAsia="Times New Roman" w:hAnsi="Times New Roman" w:cs="Times New Roman"/>
          <w:sz w:val="16"/>
          <w:szCs w:val="16"/>
          <w:lang w:eastAsia="ru-RU"/>
        </w:rPr>
      </w:pPr>
    </w:p>
    <w:tbl>
      <w:tblPr>
        <w:tblW w:w="0" w:type="auto"/>
        <w:tblInd w:w="108" w:type="dxa"/>
        <w:tblLook w:val="01E0" w:firstRow="1" w:lastRow="1" w:firstColumn="1" w:lastColumn="1" w:noHBand="0" w:noVBand="0"/>
      </w:tblPr>
      <w:tblGrid>
        <w:gridCol w:w="4208"/>
        <w:gridCol w:w="2142"/>
        <w:gridCol w:w="3395"/>
      </w:tblGrid>
      <w:tr w:rsidR="00BA7799" w:rsidRPr="00BA7799" w:rsidTr="00BA7799">
        <w:trPr>
          <w:trHeight w:val="359"/>
        </w:trPr>
        <w:tc>
          <w:tcPr>
            <w:tcW w:w="4208" w:type="dxa"/>
          </w:tcPr>
          <w:p w:rsidR="00BA7799" w:rsidRPr="00BA7799" w:rsidRDefault="00BA7799" w:rsidP="00BA7799">
            <w:pPr>
              <w:keepNext/>
              <w:widowControl w:val="0"/>
              <w:tabs>
                <w:tab w:val="center" w:pos="4153"/>
                <w:tab w:val="right" w:pos="8306"/>
              </w:tabs>
              <w:outlineLvl w:val="3"/>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 xml:space="preserve">Глава Мокшанского района      </w:t>
            </w:r>
          </w:p>
        </w:tc>
        <w:tc>
          <w:tcPr>
            <w:tcW w:w="2142" w:type="dxa"/>
          </w:tcPr>
          <w:p w:rsidR="00BA7799" w:rsidRPr="00BA7799" w:rsidRDefault="00BA7799" w:rsidP="00BA7799">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 xml:space="preserve">    </w:t>
            </w:r>
          </w:p>
        </w:tc>
        <w:tc>
          <w:tcPr>
            <w:tcW w:w="3395" w:type="dxa"/>
          </w:tcPr>
          <w:p w:rsidR="00BA7799" w:rsidRPr="00BA7799" w:rsidRDefault="00BA7799" w:rsidP="00BA7799">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 xml:space="preserve">А.В. </w:t>
            </w:r>
            <w:proofErr w:type="spellStart"/>
            <w:r w:rsidRPr="00BA7799">
              <w:rPr>
                <w:rFonts w:ascii="Times New Roman" w:eastAsia="Times New Roman" w:hAnsi="Times New Roman" w:cs="Times New Roman"/>
                <w:b/>
                <w:sz w:val="16"/>
                <w:szCs w:val="16"/>
                <w:lang w:eastAsia="ru-RU"/>
              </w:rPr>
              <w:t>Решетченко</w:t>
            </w:r>
            <w:proofErr w:type="spellEnd"/>
          </w:p>
        </w:tc>
      </w:tr>
    </w:tbl>
    <w:p w:rsidR="00BA7799" w:rsidRPr="00BA7799" w:rsidRDefault="00BA7799" w:rsidP="00BA7799">
      <w:pPr>
        <w:widowControl w:val="0"/>
        <w:spacing w:line="257" w:lineRule="auto"/>
        <w:ind w:left="5245"/>
        <w:jc w:val="center"/>
        <w:rPr>
          <w:rFonts w:ascii="Times New Roman" w:eastAsia="Times New Roman" w:hAnsi="Times New Roman" w:cs="Times New Roman"/>
          <w:sz w:val="16"/>
          <w:szCs w:val="16"/>
          <w:lang w:eastAsia="ru-RU"/>
        </w:rPr>
      </w:pPr>
    </w:p>
    <w:p w:rsidR="00BA7799" w:rsidRPr="00BA7799" w:rsidRDefault="00BA7799" w:rsidP="00BA7799">
      <w:pPr>
        <w:widowControl w:val="0"/>
        <w:ind w:left="5245"/>
        <w:jc w:val="center"/>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ОДОБРЕНЫ</w:t>
      </w:r>
    </w:p>
    <w:p w:rsidR="00BA7799" w:rsidRPr="00BA7799" w:rsidRDefault="00BA7799" w:rsidP="00BA7799">
      <w:pPr>
        <w:widowControl w:val="0"/>
        <w:ind w:left="5245"/>
        <w:jc w:val="center"/>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постановлением администрации</w:t>
      </w:r>
    </w:p>
    <w:p w:rsidR="00BA7799" w:rsidRPr="00BA7799" w:rsidRDefault="00BA7799" w:rsidP="00BA7799">
      <w:pPr>
        <w:widowControl w:val="0"/>
        <w:ind w:left="5245"/>
        <w:jc w:val="center"/>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Мокшанского района</w:t>
      </w:r>
    </w:p>
    <w:p w:rsidR="00BA7799" w:rsidRPr="00BA7799" w:rsidRDefault="00BA7799" w:rsidP="00BA7799">
      <w:pPr>
        <w:widowControl w:val="0"/>
        <w:ind w:left="5245"/>
        <w:jc w:val="center"/>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от 31.10.2025 № 887</w:t>
      </w:r>
    </w:p>
    <w:p w:rsidR="00BA7799" w:rsidRPr="00BA7799" w:rsidRDefault="00BA7799" w:rsidP="00BA7799">
      <w:pPr>
        <w:widowControl w:val="0"/>
        <w:spacing w:line="257" w:lineRule="auto"/>
        <w:jc w:val="center"/>
        <w:rPr>
          <w:rFonts w:ascii="Times New Roman" w:eastAsia="Times New Roman" w:hAnsi="Times New Roman" w:cs="Times New Roman"/>
          <w:b/>
          <w:sz w:val="16"/>
          <w:szCs w:val="16"/>
          <w:lang w:eastAsia="ru-RU"/>
        </w:rPr>
      </w:pPr>
    </w:p>
    <w:p w:rsidR="00BA7799" w:rsidRPr="00BA7799" w:rsidRDefault="00BA7799" w:rsidP="00BA7799">
      <w:pPr>
        <w:widowControl w:val="0"/>
        <w:spacing w:line="216" w:lineRule="auto"/>
        <w:jc w:val="center"/>
        <w:rPr>
          <w:rFonts w:ascii="Times New Roman" w:eastAsia="Times New Roman" w:hAnsi="Times New Roman" w:cs="Times New Roman"/>
          <w:b/>
          <w:bCs/>
          <w:sz w:val="16"/>
          <w:szCs w:val="16"/>
          <w:lang w:eastAsia="ru-RU"/>
        </w:rPr>
      </w:pPr>
      <w:r w:rsidRPr="00BA7799">
        <w:rPr>
          <w:rFonts w:ascii="Times New Roman" w:eastAsia="Times New Roman" w:hAnsi="Times New Roman" w:cs="Times New Roman"/>
          <w:b/>
          <w:bCs/>
          <w:sz w:val="16"/>
          <w:szCs w:val="16"/>
          <w:lang w:eastAsia="ru-RU"/>
        </w:rPr>
        <w:t>ОСНОВНЫЕ НАПРАВЛЕНИЯ</w:t>
      </w:r>
      <w:r w:rsidRPr="00BA7799">
        <w:rPr>
          <w:rFonts w:ascii="Times New Roman" w:eastAsia="Times New Roman" w:hAnsi="Times New Roman" w:cs="Times New Roman"/>
          <w:b/>
          <w:bCs/>
          <w:sz w:val="16"/>
          <w:szCs w:val="16"/>
          <w:lang w:eastAsia="ru-RU"/>
        </w:rPr>
        <w:br/>
        <w:t xml:space="preserve">бюджетной </w:t>
      </w:r>
      <w:r w:rsidRPr="00BA7799">
        <w:rPr>
          <w:rFonts w:ascii="Times New Roman" w:eastAsia="Times New Roman" w:hAnsi="Times New Roman" w:cs="Times New Roman"/>
          <w:b/>
          <w:sz w:val="16"/>
          <w:szCs w:val="16"/>
          <w:lang w:eastAsia="ru-RU"/>
        </w:rPr>
        <w:t xml:space="preserve">и налоговой </w:t>
      </w:r>
      <w:r w:rsidRPr="00BA7799">
        <w:rPr>
          <w:rFonts w:ascii="Times New Roman" w:eastAsia="Times New Roman" w:hAnsi="Times New Roman" w:cs="Times New Roman"/>
          <w:b/>
          <w:bCs/>
          <w:sz w:val="16"/>
          <w:szCs w:val="16"/>
          <w:lang w:eastAsia="ru-RU"/>
        </w:rPr>
        <w:t>политики Мокшанского района Пензенской области на 2026 год и на плановый период 2027 и 2028 годов</w:t>
      </w:r>
    </w:p>
    <w:p w:rsidR="00BA7799" w:rsidRPr="00BA7799" w:rsidRDefault="00BA7799" w:rsidP="00BA7799">
      <w:pPr>
        <w:widowControl w:val="0"/>
        <w:spacing w:line="216" w:lineRule="auto"/>
        <w:jc w:val="center"/>
        <w:rPr>
          <w:rFonts w:ascii="Times New Roman" w:eastAsia="Times New Roman" w:hAnsi="Times New Roman" w:cs="Times New Roman"/>
          <w:sz w:val="16"/>
          <w:szCs w:val="16"/>
          <w:lang w:eastAsia="ru-RU"/>
        </w:rPr>
      </w:pPr>
    </w:p>
    <w:p w:rsidR="00BA7799" w:rsidRPr="00BA7799" w:rsidRDefault="00BA7799" w:rsidP="00A05A98">
      <w:pPr>
        <w:widowControl w:val="0"/>
        <w:numPr>
          <w:ilvl w:val="0"/>
          <w:numId w:val="19"/>
        </w:numPr>
        <w:spacing w:line="216" w:lineRule="auto"/>
        <w:jc w:val="center"/>
        <w:outlineLvl w:val="0"/>
        <w:rPr>
          <w:rFonts w:ascii="Times New Roman" w:eastAsia="Times New Roman" w:hAnsi="Times New Roman" w:cs="Times New Roman"/>
          <w:b/>
          <w:bCs/>
          <w:sz w:val="16"/>
          <w:szCs w:val="16"/>
          <w:lang w:eastAsia="ru-RU"/>
        </w:rPr>
      </w:pPr>
      <w:r w:rsidRPr="00BA7799">
        <w:rPr>
          <w:rFonts w:ascii="Times New Roman" w:eastAsia="Times New Roman" w:hAnsi="Times New Roman" w:cs="Times New Roman"/>
          <w:b/>
          <w:bCs/>
          <w:sz w:val="16"/>
          <w:szCs w:val="16"/>
          <w:lang w:eastAsia="ru-RU"/>
        </w:rPr>
        <w:t>Общие положения</w:t>
      </w:r>
    </w:p>
    <w:p w:rsidR="00BA7799" w:rsidRPr="00BA7799" w:rsidRDefault="00BA7799" w:rsidP="00BA7799">
      <w:pPr>
        <w:autoSpaceDE w:val="0"/>
        <w:autoSpaceDN w:val="0"/>
        <w:adjustRightInd w:val="0"/>
        <w:spacing w:line="216" w:lineRule="auto"/>
        <w:ind w:firstLine="709"/>
        <w:rPr>
          <w:rFonts w:ascii="Times New Roman" w:eastAsia="Times New Roman" w:hAnsi="Times New Roman" w:cs="Times New Roman"/>
          <w:sz w:val="16"/>
          <w:szCs w:val="16"/>
          <w:lang w:eastAsia="ru-RU"/>
        </w:rPr>
      </w:pPr>
      <w:proofErr w:type="gramStart"/>
      <w:r w:rsidRPr="00BA7799">
        <w:rPr>
          <w:rFonts w:ascii="Times New Roman" w:eastAsia="Times New Roman" w:hAnsi="Times New Roman" w:cs="Times New Roman"/>
          <w:sz w:val="16"/>
          <w:szCs w:val="16"/>
          <w:lang w:eastAsia="ru-RU"/>
        </w:rPr>
        <w:t>Основные направления бюджетной и налоговой политики Мокшанского района Пензенской области на 2026 год и на плановый период 2027 и 2028 годов (далее – Основные направления) разработаны в соответствии со статьями 172, 184</w:t>
      </w:r>
      <w:r w:rsidRPr="00BA7799">
        <w:rPr>
          <w:rFonts w:ascii="Times New Roman" w:eastAsia="Times New Roman" w:hAnsi="Times New Roman" w:cs="Times New Roman"/>
          <w:sz w:val="16"/>
          <w:szCs w:val="16"/>
          <w:vertAlign w:val="superscript"/>
          <w:lang w:eastAsia="ru-RU"/>
        </w:rPr>
        <w:t>.2</w:t>
      </w:r>
      <w:r w:rsidRPr="00BA7799">
        <w:rPr>
          <w:rFonts w:ascii="Times New Roman" w:eastAsia="Times New Roman" w:hAnsi="Times New Roman" w:cs="Times New Roman"/>
          <w:sz w:val="16"/>
          <w:szCs w:val="16"/>
          <w:lang w:eastAsia="ru-RU"/>
        </w:rPr>
        <w:t xml:space="preserve"> Бюджетного кодекса Российской Федерации, статьями 14,17,20 Положения о бюджетном процессе в </w:t>
      </w:r>
      <w:proofErr w:type="spellStart"/>
      <w:r w:rsidRPr="00BA7799">
        <w:rPr>
          <w:rFonts w:ascii="Times New Roman" w:eastAsia="Times New Roman" w:hAnsi="Times New Roman" w:cs="Times New Roman"/>
          <w:sz w:val="16"/>
          <w:szCs w:val="16"/>
          <w:lang w:eastAsia="ru-RU"/>
        </w:rPr>
        <w:t>Мокшанском</w:t>
      </w:r>
      <w:proofErr w:type="spellEnd"/>
      <w:r w:rsidRPr="00BA7799">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14.11.2014 № 560-55/3 «Об утверждении Положения о</w:t>
      </w:r>
      <w:proofErr w:type="gramEnd"/>
      <w:r w:rsidRPr="00BA7799">
        <w:rPr>
          <w:rFonts w:ascii="Times New Roman" w:eastAsia="Times New Roman" w:hAnsi="Times New Roman" w:cs="Times New Roman"/>
          <w:sz w:val="16"/>
          <w:szCs w:val="16"/>
          <w:lang w:eastAsia="ru-RU"/>
        </w:rPr>
        <w:t xml:space="preserve"> бюджетном </w:t>
      </w:r>
      <w:proofErr w:type="gramStart"/>
      <w:r w:rsidRPr="00BA7799">
        <w:rPr>
          <w:rFonts w:ascii="Times New Roman" w:eastAsia="Times New Roman" w:hAnsi="Times New Roman" w:cs="Times New Roman"/>
          <w:sz w:val="16"/>
          <w:szCs w:val="16"/>
          <w:lang w:eastAsia="ru-RU"/>
        </w:rPr>
        <w:t>процессе</w:t>
      </w:r>
      <w:proofErr w:type="gramEnd"/>
      <w:r w:rsidRPr="00BA7799">
        <w:rPr>
          <w:rFonts w:ascii="Times New Roman" w:eastAsia="Times New Roman" w:hAnsi="Times New Roman" w:cs="Times New Roman"/>
          <w:sz w:val="16"/>
          <w:szCs w:val="16"/>
          <w:lang w:eastAsia="ru-RU"/>
        </w:rPr>
        <w:t xml:space="preserve"> в </w:t>
      </w:r>
      <w:proofErr w:type="spellStart"/>
      <w:r w:rsidRPr="00BA7799">
        <w:rPr>
          <w:rFonts w:ascii="Times New Roman" w:eastAsia="Times New Roman" w:hAnsi="Times New Roman" w:cs="Times New Roman"/>
          <w:sz w:val="16"/>
          <w:szCs w:val="16"/>
          <w:lang w:eastAsia="ru-RU"/>
        </w:rPr>
        <w:t>Мокшанском</w:t>
      </w:r>
      <w:proofErr w:type="spellEnd"/>
      <w:r w:rsidRPr="00BA7799">
        <w:rPr>
          <w:rFonts w:ascii="Times New Roman" w:eastAsia="Times New Roman" w:hAnsi="Times New Roman" w:cs="Times New Roman"/>
          <w:sz w:val="16"/>
          <w:szCs w:val="16"/>
          <w:lang w:eastAsia="ru-RU"/>
        </w:rPr>
        <w:t xml:space="preserve"> районе Пензенской области» (с последующими изменениями) с учетом итогов реализации бюджетной и налоговой политики Мокшанского района Пензенской области на период 2025-2027 годов. </w:t>
      </w:r>
    </w:p>
    <w:p w:rsidR="00BA7799" w:rsidRPr="00BA7799" w:rsidRDefault="00BA7799" w:rsidP="00BA7799">
      <w:pPr>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Основные направления </w:t>
      </w:r>
      <w:r w:rsidRPr="00BA7799">
        <w:rPr>
          <w:rFonts w:ascii="Times New Roman" w:eastAsia="Times New Roman" w:hAnsi="Times New Roman" w:cs="Times New Roman"/>
          <w:spacing w:val="-6"/>
          <w:sz w:val="16"/>
          <w:szCs w:val="16"/>
          <w:lang w:eastAsia="ru-RU"/>
        </w:rPr>
        <w:t>сохраняют преемственность бюджетной и налоговой</w:t>
      </w:r>
      <w:r w:rsidRPr="00BA7799">
        <w:rPr>
          <w:rFonts w:ascii="Times New Roman" w:eastAsia="Times New Roman" w:hAnsi="Times New Roman" w:cs="Times New Roman"/>
          <w:sz w:val="16"/>
          <w:szCs w:val="16"/>
          <w:lang w:eastAsia="ru-RU"/>
        </w:rPr>
        <w:t xml:space="preserve"> политики предыдущего планового периода. При их подготовке учтены ключевые положения посланий Президента Российской Федерации Федеральному Собранию от 29.02.2024, Указа Президента Российской Федерации от 07.05.2024 №  309" О национальных целях развития Российской Федерации на период </w:t>
      </w:r>
      <w:r w:rsidRPr="00BA7799">
        <w:rPr>
          <w:rFonts w:ascii="Times New Roman" w:eastAsia="Times New Roman" w:hAnsi="Times New Roman" w:cs="Times New Roman"/>
          <w:spacing w:val="-6"/>
          <w:sz w:val="16"/>
          <w:szCs w:val="16"/>
          <w:lang w:eastAsia="ru-RU"/>
        </w:rPr>
        <w:t xml:space="preserve">до 2030 года и на перспективу до 2036 года" </w:t>
      </w:r>
      <w:r w:rsidRPr="00BA7799">
        <w:rPr>
          <w:rFonts w:ascii="Times New Roman" w:eastAsia="Times New Roman" w:hAnsi="Times New Roman" w:cs="Times New Roman"/>
          <w:sz w:val="16"/>
          <w:szCs w:val="16"/>
          <w:lang w:eastAsia="ru-RU"/>
        </w:rPr>
        <w:t xml:space="preserve">(далее - Указ № 309), "майских" указов 2012 года; приоритеты, определенные Стратегией социально-экономического развития </w:t>
      </w:r>
      <w:r w:rsidRPr="00BA7799">
        <w:rPr>
          <w:rFonts w:ascii="Times New Roman" w:eastAsia="Times New Roman" w:hAnsi="Times New Roman" w:cs="Times New Roman"/>
          <w:sz w:val="16"/>
          <w:szCs w:val="16"/>
        </w:rPr>
        <w:t>Мокшанского района</w:t>
      </w:r>
      <w:r w:rsidRPr="00BA7799">
        <w:rPr>
          <w:rFonts w:ascii="Times New Roman" w:eastAsia="Times New Roman" w:hAnsi="Times New Roman" w:cs="Times New Roman"/>
          <w:sz w:val="16"/>
          <w:szCs w:val="16"/>
          <w:lang w:eastAsia="ru-RU"/>
        </w:rPr>
        <w:t xml:space="preserve"> Пензенской области на период до 2035 года, </w:t>
      </w:r>
      <w:r w:rsidRPr="00BA7799">
        <w:rPr>
          <w:rFonts w:ascii="Times New Roman" w:eastAsia="Times New Roman" w:hAnsi="Times New Roman" w:cs="Times New Roman"/>
          <w:sz w:val="16"/>
          <w:szCs w:val="16"/>
        </w:rPr>
        <w:t>утвержденной решением Собрания представителей Мокшанского района Пензенской области от 22.12.2017  №79-6/4 (с последующими изменениями)</w:t>
      </w:r>
      <w:r w:rsidRPr="00BA7799">
        <w:rPr>
          <w:rFonts w:ascii="Times New Roman" w:eastAsia="Times New Roman" w:hAnsi="Times New Roman" w:cs="Times New Roman"/>
          <w:sz w:val="16"/>
          <w:szCs w:val="16"/>
          <w:lang w:eastAsia="ru-RU"/>
        </w:rPr>
        <w:t>.</w:t>
      </w:r>
    </w:p>
    <w:p w:rsidR="00BA7799" w:rsidRPr="00BA7799" w:rsidRDefault="00BA7799" w:rsidP="00BA7799">
      <w:pPr>
        <w:widowControl w:val="0"/>
        <w:spacing w:line="228" w:lineRule="auto"/>
        <w:ind w:firstLine="709"/>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sz w:val="16"/>
          <w:szCs w:val="16"/>
          <w:lang w:eastAsia="ru-RU"/>
        </w:rPr>
        <w:t>Целью разработки Основных направлений является определение</w:t>
      </w:r>
      <w:r w:rsidRPr="00BA7799">
        <w:rPr>
          <w:rFonts w:ascii="Times New Roman" w:eastAsia="Times New Roman" w:hAnsi="Times New Roman" w:cs="Times New Roman"/>
          <w:bCs/>
          <w:sz w:val="16"/>
          <w:szCs w:val="16"/>
          <w:lang w:eastAsia="ru-RU"/>
        </w:rPr>
        <w:t xml:space="preserve"> текущих условий функционирования финансовой системы района, приоритетов и перспектив ее развития в бюджетном цикле 2026-2028 годов исходя </w:t>
      </w:r>
      <w:r w:rsidRPr="00BA7799">
        <w:rPr>
          <w:rFonts w:ascii="Times New Roman" w:eastAsia="Times New Roman" w:hAnsi="Times New Roman" w:cs="Times New Roman"/>
          <w:bCs/>
          <w:spacing w:val="-6"/>
          <w:sz w:val="16"/>
          <w:szCs w:val="16"/>
          <w:lang w:eastAsia="ru-RU"/>
        </w:rPr>
        <w:t>из обеспечения базового принципа сбалансированности бюджета</w:t>
      </w:r>
      <w:r w:rsidRPr="00BA7799">
        <w:rPr>
          <w:rFonts w:ascii="Times New Roman" w:eastAsia="Times New Roman" w:hAnsi="Times New Roman" w:cs="Times New Roman"/>
          <w:bCs/>
          <w:sz w:val="16"/>
          <w:szCs w:val="16"/>
          <w:lang w:eastAsia="ru-RU"/>
        </w:rPr>
        <w:t>.</w:t>
      </w:r>
    </w:p>
    <w:p w:rsidR="00BA7799" w:rsidRPr="00BA7799" w:rsidRDefault="00BA7799" w:rsidP="00A05A98">
      <w:pPr>
        <w:widowControl w:val="0"/>
        <w:numPr>
          <w:ilvl w:val="0"/>
          <w:numId w:val="19"/>
        </w:numPr>
        <w:spacing w:line="228" w:lineRule="auto"/>
        <w:contextualSpacing/>
        <w:jc w:val="center"/>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Итоги реализации бюджетной и налоговой политики Мокшанского района Пензенской области в 2024-2025 годах</w:t>
      </w:r>
    </w:p>
    <w:p w:rsidR="00BA7799" w:rsidRPr="00BA7799" w:rsidRDefault="00BA7799" w:rsidP="00BA7799">
      <w:pPr>
        <w:widowControl w:val="0"/>
        <w:ind w:firstLine="720"/>
        <w:rPr>
          <w:rFonts w:ascii="Times New Roman" w:eastAsia="Times New Roman" w:hAnsi="Times New Roman" w:cs="Times New Roman"/>
          <w:color w:val="000000"/>
          <w:sz w:val="16"/>
          <w:szCs w:val="16"/>
          <w:lang w:eastAsia="ru-RU"/>
        </w:rPr>
      </w:pPr>
      <w:r w:rsidRPr="00BA7799">
        <w:rPr>
          <w:rFonts w:ascii="Times New Roman" w:eastAsia="Times New Roman" w:hAnsi="Times New Roman" w:cs="Times New Roman"/>
          <w:color w:val="000000"/>
          <w:sz w:val="16"/>
          <w:szCs w:val="16"/>
          <w:lang w:eastAsia="ru-RU"/>
        </w:rPr>
        <w:t>В последние годы формирование и исполнение доходной части бюджета осуществляется в напряженных и трудно предсказуемых обстоятельствах, обусловленных влиянием многих факторов. Внешнеполитическая ситуация, жесткая денежно-кредитная политика, направленная на сдерживание уровня инфляции, приводят к структурной трансформации экономики, требуют перестройки хозяйствующими субъектами бизнес-моделей и производственн</w:t>
      </w:r>
      <w:proofErr w:type="gramStart"/>
      <w:r w:rsidRPr="00BA7799">
        <w:rPr>
          <w:rFonts w:ascii="Times New Roman" w:eastAsia="Times New Roman" w:hAnsi="Times New Roman" w:cs="Times New Roman"/>
          <w:color w:val="000000"/>
          <w:sz w:val="16"/>
          <w:szCs w:val="16"/>
          <w:lang w:eastAsia="ru-RU"/>
        </w:rPr>
        <w:t>о-</w:t>
      </w:r>
      <w:proofErr w:type="gramEnd"/>
      <w:r w:rsidRPr="00BA7799">
        <w:rPr>
          <w:rFonts w:ascii="Times New Roman" w:eastAsia="Times New Roman" w:hAnsi="Times New Roman" w:cs="Times New Roman"/>
          <w:color w:val="000000"/>
          <w:sz w:val="16"/>
          <w:szCs w:val="16"/>
          <w:lang w:eastAsia="ru-RU"/>
        </w:rPr>
        <w:t xml:space="preserve"> логистических маршрутов, освоения новых рынков сбыта.</w:t>
      </w:r>
    </w:p>
    <w:p w:rsidR="00BA7799" w:rsidRPr="00BA7799" w:rsidRDefault="00BA7799" w:rsidP="00BA7799">
      <w:pPr>
        <w:widowControl w:val="0"/>
        <w:ind w:firstLine="720"/>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Наряду с нестабильной динамикой налоговых и неналоговых доходов и сокращением нецелевой поддержки из областного бюджета сохраняется необходимость постоянного наращивания уровня финансового обеспечения расходных обязательств по всем первоочередным и социально значимым направлениям, а также изыскания сре</w:t>
      </w:r>
      <w:proofErr w:type="gramStart"/>
      <w:r w:rsidRPr="00BA7799">
        <w:rPr>
          <w:rFonts w:ascii="Times New Roman" w:eastAsia="Times New Roman" w:hAnsi="Times New Roman" w:cs="Times New Roman"/>
          <w:color w:val="000000"/>
          <w:sz w:val="16"/>
          <w:szCs w:val="16"/>
          <w:lang w:eastAsia="ru-RU"/>
        </w:rPr>
        <w:t>дств дл</w:t>
      </w:r>
      <w:proofErr w:type="gramEnd"/>
      <w:r w:rsidRPr="00BA7799">
        <w:rPr>
          <w:rFonts w:ascii="Times New Roman" w:eastAsia="Times New Roman" w:hAnsi="Times New Roman" w:cs="Times New Roman"/>
          <w:color w:val="000000"/>
          <w:sz w:val="16"/>
          <w:szCs w:val="16"/>
          <w:lang w:eastAsia="ru-RU"/>
        </w:rPr>
        <w:t>я покрытия непредвиденных расходов, в первую очередь связанных с геополитической обстановкой.</w:t>
      </w:r>
    </w:p>
    <w:p w:rsidR="00BA7799" w:rsidRPr="00BA7799" w:rsidRDefault="00BA7799" w:rsidP="00BA7799">
      <w:pPr>
        <w:widowControl w:val="0"/>
        <w:ind w:firstLine="720"/>
        <w:rPr>
          <w:rFonts w:ascii="Times New Roman" w:eastAsia="Times New Roman" w:hAnsi="Times New Roman" w:cs="Times New Roman"/>
          <w:color w:val="000000"/>
          <w:sz w:val="16"/>
          <w:szCs w:val="16"/>
          <w:lang w:eastAsia="ru-RU"/>
        </w:rPr>
      </w:pPr>
      <w:r w:rsidRPr="00BA7799">
        <w:rPr>
          <w:rFonts w:ascii="Times New Roman" w:eastAsia="Times New Roman" w:hAnsi="Times New Roman" w:cs="Times New Roman"/>
          <w:color w:val="000000"/>
          <w:sz w:val="16"/>
          <w:szCs w:val="16"/>
          <w:lang w:eastAsia="ru-RU"/>
        </w:rPr>
        <w:t>В таких условиях в целях сохранения сбалансированности бюджета проводится постоянная системная работа, направленная на сохранение и развитие собственного доходного потенциала, повышение операционной эффективности на всех этапах бюджетного процесса, выстраивание оптимальной системы межбюджетных отношений.</w:t>
      </w:r>
    </w:p>
    <w:p w:rsidR="00BA7799" w:rsidRPr="00BA7799" w:rsidRDefault="00BA7799" w:rsidP="00A05A98">
      <w:pPr>
        <w:keepNext/>
        <w:keepLines/>
        <w:widowControl w:val="0"/>
        <w:numPr>
          <w:ilvl w:val="0"/>
          <w:numId w:val="22"/>
        </w:numPr>
        <w:tabs>
          <w:tab w:val="left" w:pos="1042"/>
        </w:tabs>
        <w:jc w:val="left"/>
        <w:outlineLvl w:val="1"/>
        <w:rPr>
          <w:rFonts w:ascii="Times New Roman" w:eastAsia="Times New Roman" w:hAnsi="Times New Roman" w:cs="Times New Roman"/>
          <w:sz w:val="16"/>
          <w:szCs w:val="16"/>
          <w:lang w:eastAsia="ru-RU"/>
        </w:rPr>
      </w:pPr>
      <w:bookmarkStart w:id="4" w:name="bookmark8"/>
      <w:r w:rsidRPr="00BA7799">
        <w:rPr>
          <w:rFonts w:ascii="Times New Roman" w:eastAsia="Times New Roman" w:hAnsi="Times New Roman" w:cs="Times New Roman"/>
          <w:b/>
          <w:bCs/>
          <w:sz w:val="16"/>
          <w:szCs w:val="16"/>
          <w:lang w:eastAsia="ru-RU"/>
        </w:rPr>
        <w:t>Сохранение доходного потенциала</w:t>
      </w:r>
      <w:bookmarkEnd w:id="4"/>
    </w:p>
    <w:p w:rsidR="00BA7799" w:rsidRPr="00BA7799" w:rsidRDefault="00BA7799" w:rsidP="00BA7799">
      <w:pPr>
        <w:widowControl w:val="0"/>
        <w:ind w:firstLine="720"/>
        <w:rPr>
          <w:rFonts w:ascii="Times New Roman" w:eastAsia="Times New Roman" w:hAnsi="Times New Roman" w:cs="Times New Roman"/>
          <w:sz w:val="16"/>
          <w:szCs w:val="16"/>
          <w:lang w:eastAsia="ru-RU"/>
        </w:rPr>
      </w:pPr>
      <w:proofErr w:type="gramStart"/>
      <w:r w:rsidRPr="00BA7799">
        <w:rPr>
          <w:rFonts w:ascii="Times New Roman" w:eastAsia="Times New Roman" w:hAnsi="Times New Roman" w:cs="Times New Roman"/>
          <w:color w:val="000000"/>
          <w:sz w:val="16"/>
          <w:szCs w:val="16"/>
          <w:lang w:eastAsia="ru-RU"/>
        </w:rPr>
        <w:t>В целях сохранения доходного потенциала в 2024 - 2025 годах продолжена работа по координации действий, направленных на создание предпосылок для устойчивого экономического роста, на сохранение имеющейся базы для уплаты платежей в бюджет, недопущение резкого сокращения доходов и достижение их ежегодного прироста при благоприятных трендах в адаптации экономики, восстановлении деловой активности и в конечном итоге обеспечение в полном объеме принятых бюджетных обязательств</w:t>
      </w:r>
      <w:proofErr w:type="gramEnd"/>
      <w:r w:rsidRPr="00BA7799">
        <w:rPr>
          <w:rFonts w:ascii="Times New Roman" w:eastAsia="Times New Roman" w:hAnsi="Times New Roman" w:cs="Times New Roman"/>
          <w:color w:val="000000"/>
          <w:sz w:val="16"/>
          <w:szCs w:val="16"/>
          <w:lang w:eastAsia="ru-RU"/>
        </w:rPr>
        <w:t xml:space="preserve"> и недопущение образования по ним просроченной кредиторской задолженности.</w:t>
      </w:r>
    </w:p>
    <w:p w:rsidR="00BA7799" w:rsidRPr="00BA7799" w:rsidRDefault="00BA7799" w:rsidP="00BA7799">
      <w:pPr>
        <w:widowControl w:val="0"/>
        <w:ind w:firstLine="720"/>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На федеральном уровне происходит периодическое реформирование налогового и бюджетного законодательства в рамках проведения масштабной модернизации налоговой системы с 2025 года:</w:t>
      </w:r>
    </w:p>
    <w:p w:rsidR="00BA7799" w:rsidRPr="00BA7799" w:rsidRDefault="00BA7799" w:rsidP="00A05A98">
      <w:pPr>
        <w:widowControl w:val="0"/>
        <w:numPr>
          <w:ilvl w:val="0"/>
          <w:numId w:val="23"/>
        </w:numPr>
        <w:tabs>
          <w:tab w:val="left" w:pos="970"/>
        </w:tabs>
        <w:jc w:val="left"/>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 xml:space="preserve">произошло повышение налоговой нагрузки (введение прогрессивной шкалы налогообложения по НДФЛ, изменение параметров для применения упрощенной системы налогообложения и установление обязанности уплаты НДС при годовом доходе более 60 </w:t>
      </w:r>
      <w:proofErr w:type="gramStart"/>
      <w:r w:rsidRPr="00BA7799">
        <w:rPr>
          <w:rFonts w:ascii="Times New Roman" w:eastAsia="Times New Roman" w:hAnsi="Times New Roman" w:cs="Times New Roman"/>
          <w:color w:val="000000"/>
          <w:sz w:val="16"/>
          <w:szCs w:val="16"/>
          <w:lang w:eastAsia="ru-RU"/>
        </w:rPr>
        <w:t>млн</w:t>
      </w:r>
      <w:proofErr w:type="gramEnd"/>
      <w:r w:rsidRPr="00BA7799">
        <w:rPr>
          <w:rFonts w:ascii="Times New Roman" w:eastAsia="Times New Roman" w:hAnsi="Times New Roman" w:cs="Times New Roman"/>
          <w:color w:val="000000"/>
          <w:sz w:val="16"/>
          <w:szCs w:val="16"/>
          <w:lang w:eastAsia="ru-RU"/>
        </w:rPr>
        <w:t xml:space="preserve"> руб., увеличение ставки по налогу на прибыль организаций и др.);</w:t>
      </w:r>
    </w:p>
    <w:p w:rsidR="00BA7799" w:rsidRPr="00BA7799" w:rsidRDefault="00BA7799" w:rsidP="00A05A98">
      <w:pPr>
        <w:widowControl w:val="0"/>
        <w:numPr>
          <w:ilvl w:val="0"/>
          <w:numId w:val="23"/>
        </w:numPr>
        <w:tabs>
          <w:tab w:val="left" w:pos="970"/>
        </w:tabs>
        <w:jc w:val="left"/>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 xml:space="preserve">одновременно расширены меры государственной поддержки (значительно увеличены налоговые вычеты по НДФЛ, сохранены и дополнены преференции для сферы информационных технологий, а также направленные на стимулирование инвестиционной </w:t>
      </w:r>
      <w:r w:rsidRPr="00BA7799">
        <w:rPr>
          <w:rFonts w:ascii="Times New Roman" w:eastAsia="Times New Roman" w:hAnsi="Times New Roman" w:cs="Times New Roman"/>
          <w:color w:val="000000"/>
          <w:sz w:val="16"/>
          <w:szCs w:val="16"/>
          <w:lang w:eastAsia="ru-RU"/>
        </w:rPr>
        <w:lastRenderedPageBreak/>
        <w:t>активности, на использование российского высокотехнологичного оборудования и компьютерных программ).</w:t>
      </w:r>
    </w:p>
    <w:p w:rsidR="00BA7799" w:rsidRPr="00BA7799" w:rsidRDefault="00BA7799" w:rsidP="00BA7799">
      <w:pPr>
        <w:widowControl w:val="0"/>
        <w:ind w:firstLine="720"/>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В настоящее время оценить совокупный эффект такой налоговой реформы на бюджетную систему Мокшанского района Пензенской области затруднительно, однако отдельные последствия ее реализации уже прогнозируются:</w:t>
      </w:r>
    </w:p>
    <w:p w:rsidR="00BA7799" w:rsidRPr="00BA7799" w:rsidRDefault="00BA7799" w:rsidP="00A05A98">
      <w:pPr>
        <w:widowControl w:val="0"/>
        <w:numPr>
          <w:ilvl w:val="0"/>
          <w:numId w:val="23"/>
        </w:numPr>
        <w:tabs>
          <w:tab w:val="left" w:pos="970"/>
        </w:tabs>
        <w:jc w:val="left"/>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дополнительные поступления в консолидированный бюджет района ожидаются в результате установления повышенных налоговых ставок по имущественным налогам в отношении дорогостоящего имущества, введения на территории области туристического налога;</w:t>
      </w:r>
    </w:p>
    <w:p w:rsidR="00BA7799" w:rsidRPr="00BA7799" w:rsidRDefault="00BA7799" w:rsidP="00A05A98">
      <w:pPr>
        <w:widowControl w:val="0"/>
        <w:numPr>
          <w:ilvl w:val="0"/>
          <w:numId w:val="23"/>
        </w:numPr>
        <w:tabs>
          <w:tab w:val="left" w:pos="970"/>
        </w:tabs>
        <w:jc w:val="left"/>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 xml:space="preserve">выпадающие доходы возникают в результате миграции налогоплательщиков с упрощенной системы налогообложения на другие режимы налогообложения. Положительно на динамику поступлений в 2024-2025 годах повлияла проведенная в 2023 году государственная кадастровая оценка зданий, помещений, сооружений, объектов незавершенного строительства и </w:t>
      </w:r>
      <w:proofErr w:type="spellStart"/>
      <w:r w:rsidRPr="00BA7799">
        <w:rPr>
          <w:rFonts w:ascii="Times New Roman" w:eastAsia="Times New Roman" w:hAnsi="Times New Roman" w:cs="Times New Roman"/>
          <w:color w:val="000000"/>
          <w:sz w:val="16"/>
          <w:szCs w:val="16"/>
          <w:lang w:eastAsia="ru-RU"/>
        </w:rPr>
        <w:t>машино</w:t>
      </w:r>
      <w:r w:rsidRPr="00BA7799">
        <w:rPr>
          <w:rFonts w:ascii="Times New Roman" w:eastAsia="Times New Roman" w:hAnsi="Times New Roman" w:cs="Times New Roman"/>
          <w:color w:val="000000"/>
          <w:sz w:val="16"/>
          <w:szCs w:val="16"/>
          <w:lang w:eastAsia="ru-RU"/>
        </w:rPr>
        <w:softHyphen/>
        <w:t>мест</w:t>
      </w:r>
      <w:proofErr w:type="spellEnd"/>
      <w:r w:rsidRPr="00BA7799">
        <w:rPr>
          <w:rFonts w:ascii="Times New Roman" w:eastAsia="Times New Roman" w:hAnsi="Times New Roman" w:cs="Times New Roman"/>
          <w:color w:val="000000"/>
          <w:sz w:val="16"/>
          <w:szCs w:val="16"/>
          <w:lang w:eastAsia="ru-RU"/>
        </w:rPr>
        <w:t xml:space="preserve"> и отмена моратория на применение увеличенной кадастровой стоимости в отношении земельных участков.</w:t>
      </w:r>
    </w:p>
    <w:p w:rsidR="00BA7799" w:rsidRPr="00BA7799" w:rsidRDefault="00BA7799" w:rsidP="00BA7799">
      <w:pPr>
        <w:widowControl w:val="0"/>
        <w:ind w:firstLine="700"/>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Пензенская область воспользовалась предоставленным правом и предусмотрела начиная с 2025 года ежегодную индексацию размеров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на коэффициен</w:t>
      </w:r>
      <w:proofErr w:type="gramStart"/>
      <w:r w:rsidRPr="00BA7799">
        <w:rPr>
          <w:rFonts w:ascii="Times New Roman" w:eastAsia="Times New Roman" w:hAnsi="Times New Roman" w:cs="Times New Roman"/>
          <w:color w:val="000000"/>
          <w:sz w:val="16"/>
          <w:szCs w:val="16"/>
          <w:lang w:eastAsia="ru-RU"/>
        </w:rPr>
        <w:t>т-</w:t>
      </w:r>
      <w:proofErr w:type="gramEnd"/>
      <w:r w:rsidRPr="00BA7799">
        <w:rPr>
          <w:rFonts w:ascii="Times New Roman" w:eastAsia="Times New Roman" w:hAnsi="Times New Roman" w:cs="Times New Roman"/>
          <w:color w:val="000000"/>
          <w:sz w:val="16"/>
          <w:szCs w:val="16"/>
          <w:lang w:eastAsia="ru-RU"/>
        </w:rPr>
        <w:t xml:space="preserve"> дефлятор, установленный на соответствующий календарный год. Также с 2025 года в федеральном законодательстве по данному налогу изменен срок уплаты с 31 на 28 декабря, что позволит исключить переходящие на следующий финансовый год поступления и использовать муниципалитетами денежные средства для финансирования принятых расходных обязательств текущего года.</w:t>
      </w:r>
    </w:p>
    <w:p w:rsidR="00BA7799" w:rsidRPr="00BA7799" w:rsidRDefault="00BA7799" w:rsidP="00BA7799">
      <w:pPr>
        <w:widowControl w:val="0"/>
        <w:ind w:firstLine="700"/>
        <w:rPr>
          <w:rFonts w:ascii="Times New Roman" w:eastAsia="Times New Roman" w:hAnsi="Times New Roman" w:cs="Times New Roman"/>
          <w:sz w:val="16"/>
          <w:szCs w:val="16"/>
          <w:lang w:eastAsia="ru-RU"/>
        </w:rPr>
      </w:pPr>
      <w:proofErr w:type="gramStart"/>
      <w:r w:rsidRPr="00BA7799">
        <w:rPr>
          <w:rFonts w:ascii="Times New Roman" w:eastAsia="Times New Roman" w:hAnsi="Times New Roman" w:cs="Times New Roman"/>
          <w:color w:val="000000"/>
          <w:sz w:val="16"/>
          <w:szCs w:val="16"/>
          <w:lang w:eastAsia="ru-RU"/>
        </w:rPr>
        <w:t>Принимая во внимание важное значение всех предоставляемых на региональном уровне налоговых преференций, направленных на поддержку отдельных категорий граждан и отраслей экономики, инвестиционной деятельности, Министерством экономического развития и промышленности Пензенской области ежегодно проводится оценка их эффективности, результаты которой за 2023 и 2024 годы свидетельствуют о положительном влиянии налоговых льгот на повышение уровня жизни граждан, создание благоприятного предпринимательского климата, легализацию деятельности бизнеса</w:t>
      </w:r>
      <w:proofErr w:type="gramEnd"/>
      <w:r w:rsidRPr="00BA7799">
        <w:rPr>
          <w:rFonts w:ascii="Times New Roman" w:eastAsia="Times New Roman" w:hAnsi="Times New Roman" w:cs="Times New Roman"/>
          <w:color w:val="000000"/>
          <w:sz w:val="16"/>
          <w:szCs w:val="16"/>
          <w:lang w:eastAsia="ru-RU"/>
        </w:rPr>
        <w:t xml:space="preserve"> и создание новых рабочих мест, привлечение денежных ресурсов в экономику, достижение целевых показателей госпрограмм.</w:t>
      </w:r>
    </w:p>
    <w:p w:rsidR="00BA7799" w:rsidRPr="00BA7799" w:rsidRDefault="00BA7799" w:rsidP="00BA7799">
      <w:pPr>
        <w:widowControl w:val="0"/>
        <w:ind w:firstLine="700"/>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 xml:space="preserve">В целях расширения налоговой базы района путем дополнительного вовлечения объектов недвижимости в налоговый оборот в </w:t>
      </w:r>
      <w:proofErr w:type="spellStart"/>
      <w:r w:rsidRPr="00BA7799">
        <w:rPr>
          <w:rFonts w:ascii="Times New Roman" w:eastAsia="Times New Roman" w:hAnsi="Times New Roman" w:cs="Times New Roman"/>
          <w:color w:val="000000"/>
          <w:sz w:val="16"/>
          <w:szCs w:val="16"/>
          <w:lang w:eastAsia="ru-RU"/>
        </w:rPr>
        <w:t>Мокшанском</w:t>
      </w:r>
      <w:proofErr w:type="spellEnd"/>
      <w:r w:rsidRPr="00BA7799">
        <w:rPr>
          <w:rFonts w:ascii="Times New Roman" w:eastAsia="Times New Roman" w:hAnsi="Times New Roman" w:cs="Times New Roman"/>
          <w:color w:val="000000"/>
          <w:sz w:val="16"/>
          <w:szCs w:val="16"/>
          <w:lang w:eastAsia="ru-RU"/>
        </w:rPr>
        <w:t xml:space="preserve"> районе Пензенской области продолжается работа по выявлению правообладателей ранее учтенных объектов недвижимости, предусмотренная Федеральным законом от 13.07.2015 № 218-ФЗ "О государственной регистрации недвижимости", которую рекомендовано завершить до 01.01.2027. Для обеспечения дополнительного контроля в соглашения о мерах по социально- экономическому развитию и оздоровлению муниципальных финансов городских округов и муниципальных районов Пензенской области включено обязательство по выполнению плановых показателей Плана-графика проведения соответствующих работ, утвержденного распоряжением Правительства Пензенской области от 06.03.2024 № 165-рП.</w:t>
      </w:r>
    </w:p>
    <w:p w:rsidR="00BA7799" w:rsidRPr="00BA7799" w:rsidRDefault="00BA7799" w:rsidP="00BA7799">
      <w:pPr>
        <w:widowControl w:val="0"/>
        <w:ind w:firstLine="700"/>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Продолжает оставаться актуальным систематическое проведение работы по взысканию дебиторской задолженности по доходам, способствующее поступлению дополнительных финансовых ресурсов в бюджет и выполнению всех принятых расходных обязательств. В районе исполняется План мероприятий ("дорожная карта") по взысканию дебиторской задолженности по платежам в бюджет Мокшанского района Пензенской области, пеням и штрафам по ним, утвержденный постановлением администрации Мокшанского района Пензенской области от 16.04.2024 № 360. В 2025 году данный план был актуализирован в целях усовершенствования подходов к анализу проводимой администраторами доходов работы по качественному ведению учета просроченной дебиторской задолженности и совершенствованию правовой базы. Нововведением в этой области является вступающий в силу с 01.11.2025 внесудебный порядок взыскания налоговой задолженности с физических лиц, не имеющих статуса индивидуального предпринимателя.</w:t>
      </w:r>
    </w:p>
    <w:p w:rsidR="00BA7799" w:rsidRPr="00BA7799" w:rsidRDefault="00BA7799" w:rsidP="00A05A98">
      <w:pPr>
        <w:widowControl w:val="0"/>
        <w:numPr>
          <w:ilvl w:val="0"/>
          <w:numId w:val="22"/>
        </w:numPr>
        <w:tabs>
          <w:tab w:val="left" w:pos="1052"/>
        </w:tabs>
        <w:jc w:val="left"/>
        <w:rPr>
          <w:rFonts w:ascii="Times New Roman" w:eastAsia="Times New Roman" w:hAnsi="Times New Roman" w:cs="Times New Roman"/>
          <w:b/>
          <w:bCs/>
          <w:color w:val="000000"/>
          <w:sz w:val="16"/>
          <w:szCs w:val="16"/>
          <w:lang w:eastAsia="ru-RU"/>
        </w:rPr>
      </w:pPr>
      <w:r w:rsidRPr="00BA7799">
        <w:rPr>
          <w:rFonts w:ascii="Times New Roman" w:eastAsia="Times New Roman" w:hAnsi="Times New Roman" w:cs="Times New Roman"/>
          <w:b/>
          <w:bCs/>
          <w:color w:val="000000"/>
          <w:sz w:val="16"/>
          <w:szCs w:val="16"/>
          <w:lang w:eastAsia="ru-RU"/>
        </w:rPr>
        <w:t>Повышение операционной эффективности</w:t>
      </w:r>
    </w:p>
    <w:p w:rsidR="00BA7799" w:rsidRPr="00BA7799" w:rsidRDefault="00BA7799" w:rsidP="00A05A98">
      <w:pPr>
        <w:widowControl w:val="0"/>
        <w:numPr>
          <w:ilvl w:val="1"/>
          <w:numId w:val="22"/>
        </w:numPr>
        <w:tabs>
          <w:tab w:val="left" w:pos="1254"/>
        </w:tabs>
        <w:jc w:val="left"/>
        <w:rPr>
          <w:rFonts w:ascii="Times New Roman" w:eastAsia="Times New Roman" w:hAnsi="Times New Roman" w:cs="Times New Roman"/>
          <w:sz w:val="16"/>
          <w:szCs w:val="16"/>
          <w:lang w:eastAsia="ru-RU"/>
        </w:rPr>
      </w:pPr>
      <w:r w:rsidRPr="00BA7799">
        <w:rPr>
          <w:rFonts w:ascii="Times New Roman" w:eastAsia="Times New Roman" w:hAnsi="Times New Roman" w:cs="Times New Roman"/>
          <w:b/>
          <w:bCs/>
          <w:color w:val="000000"/>
          <w:sz w:val="16"/>
          <w:szCs w:val="16"/>
          <w:lang w:eastAsia="ru-RU"/>
        </w:rPr>
        <w:t>Реализация муниципальных программ в условиях новой системы управления</w:t>
      </w:r>
    </w:p>
    <w:p w:rsidR="00BA7799" w:rsidRPr="00BA7799" w:rsidRDefault="00BA7799" w:rsidP="00BA7799">
      <w:pPr>
        <w:autoSpaceDE w:val="0"/>
        <w:autoSpaceDN w:val="0"/>
        <w:adjustRightInd w:val="0"/>
        <w:spacing w:line="228" w:lineRule="auto"/>
        <w:ind w:firstLine="709"/>
        <w:rPr>
          <w:rFonts w:ascii="Times New Roman" w:eastAsia="Times New Roman" w:hAnsi="Times New Roman" w:cs="Times New Roman"/>
          <w:color w:val="000000"/>
          <w:sz w:val="16"/>
          <w:szCs w:val="16"/>
          <w:lang w:eastAsia="ru-RU"/>
        </w:rPr>
      </w:pPr>
      <w:r w:rsidRPr="00BA7799">
        <w:rPr>
          <w:rFonts w:ascii="Times New Roman" w:eastAsia="Times New Roman" w:hAnsi="Times New Roman" w:cs="Times New Roman"/>
          <w:sz w:val="16"/>
          <w:szCs w:val="16"/>
        </w:rPr>
        <w:t xml:space="preserve">Осуществляется реализация 6 региональных проектов, заключаются соглашения </w:t>
      </w:r>
      <w:r w:rsidRPr="00BA7799">
        <w:rPr>
          <w:rFonts w:ascii="Times New Roman" w:eastAsia="Times New Roman" w:hAnsi="Times New Roman" w:cs="Times New Roman"/>
          <w:color w:val="000000"/>
          <w:sz w:val="16"/>
          <w:szCs w:val="16"/>
          <w:lang w:eastAsia="ru-RU"/>
        </w:rPr>
        <w:t xml:space="preserve">о предоставлении субсидий и иных межбюджетных трансфертов, формируются отчеты в системе "Электронный бюджет". </w:t>
      </w:r>
    </w:p>
    <w:p w:rsidR="00BA7799" w:rsidRPr="00BA7799" w:rsidRDefault="00BA7799" w:rsidP="00BA7799">
      <w:pPr>
        <w:autoSpaceDE w:val="0"/>
        <w:autoSpaceDN w:val="0"/>
        <w:adjustRightInd w:val="0"/>
        <w:spacing w:line="228" w:lineRule="auto"/>
        <w:ind w:firstLine="709"/>
        <w:rPr>
          <w:rFonts w:ascii="Times New Roman" w:eastAsia="Times New Roman" w:hAnsi="Times New Roman" w:cs="Times New Roman"/>
          <w:sz w:val="16"/>
          <w:szCs w:val="16"/>
        </w:rPr>
      </w:pPr>
      <w:r w:rsidRPr="00BA7799">
        <w:rPr>
          <w:rFonts w:ascii="Times New Roman" w:eastAsia="Times New Roman" w:hAnsi="Times New Roman" w:cs="Times New Roman"/>
          <w:sz w:val="16"/>
          <w:szCs w:val="16"/>
        </w:rPr>
        <w:t>На долю программных расходов на 2025 год приходится 98 % общего объема расходов бюджета области.</w:t>
      </w:r>
    </w:p>
    <w:p w:rsidR="00BA7799" w:rsidRPr="00BA7799" w:rsidRDefault="00BA7799" w:rsidP="00BA7799">
      <w:pPr>
        <w:widowControl w:val="0"/>
        <w:ind w:firstLine="709"/>
        <w:jc w:val="left"/>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2.2. Повышение эффективности базовых бюджетных ассигнований</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В целях повышения качества планирования бюджетных ассигнований на регулярной основе проводится оценка эффективности расходов по следующим направлениям:</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 в рамках указов Президента России 2012 года ежемесячно осуществляется мониторинг </w:t>
      </w:r>
      <w:proofErr w:type="gramStart"/>
      <w:r w:rsidRPr="00BA7799">
        <w:rPr>
          <w:rFonts w:ascii="Times New Roman" w:eastAsia="Times New Roman" w:hAnsi="Times New Roman" w:cs="Times New Roman"/>
          <w:sz w:val="16"/>
          <w:szCs w:val="16"/>
          <w:lang w:eastAsia="ru-RU"/>
        </w:rPr>
        <w:t>выполнения целевых показателей средней зарплаты отдельных категорий работников государственных</w:t>
      </w:r>
      <w:proofErr w:type="gramEnd"/>
      <w:r w:rsidRPr="00BA7799">
        <w:rPr>
          <w:rFonts w:ascii="Times New Roman" w:eastAsia="Times New Roman" w:hAnsi="Times New Roman" w:cs="Times New Roman"/>
          <w:sz w:val="16"/>
          <w:szCs w:val="16"/>
          <w:lang w:eastAsia="ru-RU"/>
        </w:rPr>
        <w:t xml:space="preserve"> и муниципальных учреждений бюджетной сферы и анализ расходов по фонду оплаты труда для их достижения с учетом фактически сложившегося среднемесячного дохода от трудовой деятельности по региону;</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по мерам социальной поддержки, предоставляемым отдельным категориям граждан за счет средств регионального бюджета, проводится на ежемесячной основе анализ исходя из фактически сложившейся за истекший период численности контингента получателей;</w:t>
      </w:r>
    </w:p>
    <w:p w:rsidR="00BA7799" w:rsidRPr="00BA7799" w:rsidRDefault="00BA7799" w:rsidP="00BA7799">
      <w:pPr>
        <w:widowControl w:val="0"/>
        <w:spacing w:line="245" w:lineRule="auto"/>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  продолжается работа по аккумулированию экономии, складывающейся при проведении конкурсных процедур и реализации мероприятий, для последующего </w:t>
      </w:r>
      <w:r w:rsidRPr="00BA7799">
        <w:rPr>
          <w:rFonts w:ascii="Times New Roman" w:eastAsia="Times New Roman" w:hAnsi="Times New Roman" w:cs="Times New Roman"/>
          <w:spacing w:val="-6"/>
          <w:sz w:val="16"/>
          <w:szCs w:val="16"/>
          <w:lang w:eastAsia="ru-RU"/>
        </w:rPr>
        <w:t xml:space="preserve">ее </w:t>
      </w:r>
      <w:proofErr w:type="gramStart"/>
      <w:r w:rsidRPr="00BA7799">
        <w:rPr>
          <w:rFonts w:ascii="Times New Roman" w:eastAsia="Times New Roman" w:hAnsi="Times New Roman" w:cs="Times New Roman"/>
          <w:spacing w:val="-6"/>
          <w:sz w:val="16"/>
          <w:szCs w:val="16"/>
          <w:lang w:eastAsia="ru-RU"/>
        </w:rPr>
        <w:t>перераспределения</w:t>
      </w:r>
      <w:proofErr w:type="gramEnd"/>
      <w:r w:rsidRPr="00BA7799">
        <w:rPr>
          <w:rFonts w:ascii="Times New Roman" w:eastAsia="Times New Roman" w:hAnsi="Times New Roman" w:cs="Times New Roman"/>
          <w:spacing w:val="-6"/>
          <w:sz w:val="16"/>
          <w:szCs w:val="16"/>
          <w:lang w:eastAsia="ru-RU"/>
        </w:rPr>
        <w:t xml:space="preserve"> прежде всего на первоочередные цели.</w:t>
      </w:r>
    </w:p>
    <w:p w:rsidR="00BA7799" w:rsidRPr="00BA7799" w:rsidRDefault="00BA7799" w:rsidP="00BA7799">
      <w:pPr>
        <w:widowControl w:val="0"/>
        <w:spacing w:line="245" w:lineRule="auto"/>
        <w:ind w:firstLine="709"/>
        <w:jc w:val="left"/>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2.3. Обеспечение долговой устойчивости</w:t>
      </w:r>
    </w:p>
    <w:p w:rsidR="00BA7799" w:rsidRPr="00BA7799" w:rsidRDefault="00BA7799" w:rsidP="00BA7799">
      <w:pPr>
        <w:widowControl w:val="0"/>
        <w:spacing w:line="245" w:lineRule="auto"/>
        <w:ind w:firstLine="709"/>
        <w:rPr>
          <w:rFonts w:ascii="Times New Roman" w:eastAsia="Times New Roman" w:hAnsi="Times New Roman" w:cs="Times New Roman"/>
          <w:sz w:val="16"/>
          <w:szCs w:val="16"/>
          <w:lang w:eastAsia="ar-SA"/>
        </w:rPr>
      </w:pPr>
      <w:r w:rsidRPr="00BA7799">
        <w:rPr>
          <w:rFonts w:ascii="Times New Roman" w:eastAsia="Times New Roman" w:hAnsi="Times New Roman" w:cs="Times New Roman"/>
          <w:sz w:val="16"/>
          <w:szCs w:val="16"/>
          <w:lang w:eastAsia="ar-SA"/>
        </w:rPr>
        <w:t>В 2024 - 2025 годах обеспечено совокупное сокращение муниципального долга Мокшанского района Пензенской области в результате ликвидации в полном объеме коммерческого долга за счет поступлений из областного бюджета.</w:t>
      </w:r>
    </w:p>
    <w:p w:rsidR="00BA7799" w:rsidRPr="00BA7799" w:rsidRDefault="00BA7799" w:rsidP="00BA7799">
      <w:pPr>
        <w:widowControl w:val="0"/>
        <w:spacing w:line="245" w:lineRule="auto"/>
        <w:ind w:firstLine="709"/>
        <w:outlineLvl w:val="1"/>
        <w:rPr>
          <w:rFonts w:ascii="Times New Roman" w:eastAsia="Calibri" w:hAnsi="Times New Roman" w:cs="Times New Roman"/>
          <w:bCs/>
          <w:sz w:val="16"/>
          <w:szCs w:val="16"/>
        </w:rPr>
      </w:pPr>
      <w:r w:rsidRPr="00BA7799">
        <w:rPr>
          <w:rFonts w:ascii="Times New Roman" w:eastAsia="Calibri" w:hAnsi="Times New Roman" w:cs="Times New Roman"/>
          <w:b/>
          <w:bCs/>
          <w:sz w:val="16"/>
          <w:szCs w:val="16"/>
        </w:rPr>
        <w:t>2.4. Казначейское обслуживание</w:t>
      </w:r>
    </w:p>
    <w:p w:rsidR="00BA7799" w:rsidRPr="00BA7799" w:rsidRDefault="00BA7799" w:rsidP="00BA7799">
      <w:pPr>
        <w:widowControl w:val="0"/>
        <w:autoSpaceDE w:val="0"/>
        <w:autoSpaceDN w:val="0"/>
        <w:spacing w:line="245" w:lineRule="auto"/>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В рамках казначейского обслуживания в 2025 году продолжена реализация следующих мероприятий:</w:t>
      </w:r>
    </w:p>
    <w:p w:rsidR="00BA7799" w:rsidRPr="00BA7799" w:rsidRDefault="00BA7799" w:rsidP="00BA7799">
      <w:pPr>
        <w:numPr>
          <w:ilvl w:val="6"/>
          <w:numId w:val="0"/>
        </w:numPr>
        <w:tabs>
          <w:tab w:val="left" w:pos="708"/>
        </w:tabs>
        <w:autoSpaceDE w:val="0"/>
        <w:autoSpaceDN w:val="0"/>
        <w:adjustRightInd w:val="0"/>
        <w:ind w:firstLine="720"/>
        <w:outlineLvl w:val="6"/>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 применение механизма казначейского сопровождения в отношении дорогостоящих муниципальных контрактов и контрактов, заключенных муниципальными бюджетными и автономными учреждениями, на сумму 50 млн. руб. и более </w:t>
      </w:r>
      <w:r w:rsidRPr="00BA7799">
        <w:rPr>
          <w:rFonts w:ascii="Times New Roman" w:eastAsia="Times New Roman" w:hAnsi="Times New Roman" w:cs="Times New Roman"/>
          <w:sz w:val="16"/>
          <w:szCs w:val="16"/>
          <w:lang w:eastAsia="ru-RU"/>
        </w:rPr>
        <w:t xml:space="preserve">(за исключением муниципальных контрактов, предметом которых является содержание автомобильных дорог) </w:t>
      </w:r>
      <w:r w:rsidRPr="00BA7799">
        <w:rPr>
          <w:rFonts w:ascii="Times New Roman" w:eastAsia="Calibri" w:hAnsi="Times New Roman" w:cs="Times New Roman"/>
          <w:sz w:val="16"/>
          <w:szCs w:val="16"/>
        </w:rPr>
        <w:t>с использованием упрощенного порядка расчетов за выполненные работы, поставленные товары, оказанные услуги. Данная мера направлена на эффективное использование бюджетных средств, обеспечение их сохранности, сокращение количества недобросовестных поставщиков в цепочке соисполнителей муниципальных контрактов;</w:t>
      </w:r>
    </w:p>
    <w:p w:rsidR="00BA7799" w:rsidRPr="00BA7799" w:rsidRDefault="00BA7799" w:rsidP="00BA7799">
      <w:pPr>
        <w:numPr>
          <w:ilvl w:val="6"/>
          <w:numId w:val="0"/>
        </w:numPr>
        <w:tabs>
          <w:tab w:val="left" w:pos="708"/>
        </w:tabs>
        <w:autoSpaceDE w:val="0"/>
        <w:autoSpaceDN w:val="0"/>
        <w:adjustRightInd w:val="0"/>
        <w:ind w:firstLine="720"/>
        <w:outlineLvl w:val="6"/>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 привлечение </w:t>
      </w:r>
      <w:proofErr w:type="gramStart"/>
      <w:r w:rsidRPr="00BA7799">
        <w:rPr>
          <w:rFonts w:ascii="Times New Roman" w:eastAsia="Calibri" w:hAnsi="Times New Roman" w:cs="Times New Roman"/>
          <w:sz w:val="16"/>
          <w:szCs w:val="16"/>
        </w:rPr>
        <w:t>с казначейских счетов временно свободных средств для увеличения объема остатков на едином счете районного бюджета при недопущении кредиторской задолженности по принятым обязательствам</w:t>
      </w:r>
      <w:proofErr w:type="gramEnd"/>
      <w:r w:rsidRPr="00BA7799">
        <w:rPr>
          <w:rFonts w:ascii="Times New Roman" w:eastAsia="Calibri" w:hAnsi="Times New Roman" w:cs="Times New Roman"/>
          <w:sz w:val="16"/>
          <w:szCs w:val="16"/>
        </w:rPr>
        <w:t xml:space="preserve"> муниципальных учреждений;</w:t>
      </w:r>
    </w:p>
    <w:p w:rsidR="00BA7799" w:rsidRPr="00BA7799" w:rsidRDefault="00BA7799" w:rsidP="00BA7799">
      <w:pPr>
        <w:numPr>
          <w:ilvl w:val="6"/>
          <w:numId w:val="0"/>
        </w:numPr>
        <w:tabs>
          <w:tab w:val="left" w:pos="708"/>
        </w:tabs>
        <w:autoSpaceDE w:val="0"/>
        <w:autoSpaceDN w:val="0"/>
        <w:adjustRightInd w:val="0"/>
        <w:ind w:firstLine="720"/>
        <w:outlineLvl w:val="6"/>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 осуществление </w:t>
      </w:r>
      <w:proofErr w:type="gramStart"/>
      <w:r w:rsidRPr="00BA7799">
        <w:rPr>
          <w:rFonts w:ascii="Times New Roman" w:eastAsia="Calibri" w:hAnsi="Times New Roman" w:cs="Times New Roman"/>
          <w:sz w:val="16"/>
          <w:szCs w:val="16"/>
        </w:rPr>
        <w:t>контроля за</w:t>
      </w:r>
      <w:proofErr w:type="gramEnd"/>
      <w:r w:rsidRPr="00BA7799">
        <w:rPr>
          <w:rFonts w:ascii="Times New Roman" w:eastAsia="Calibri" w:hAnsi="Times New Roman" w:cs="Times New Roman"/>
          <w:sz w:val="16"/>
          <w:szCs w:val="16"/>
        </w:rPr>
        <w:t xml:space="preserve"> своевременностью исполнения расходных обязательств с учетом первоочередности и социальной значимости платежей, что позволяет обеспечить отсутствие просроченной кредиторской задолженности.</w:t>
      </w:r>
    </w:p>
    <w:p w:rsidR="00BA7799" w:rsidRPr="00BA7799" w:rsidRDefault="00BA7799" w:rsidP="00BA7799">
      <w:pPr>
        <w:ind w:firstLine="709"/>
        <w:rPr>
          <w:rFonts w:ascii="Times New Roman" w:eastAsia="Times New Roman" w:hAnsi="Times New Roman" w:cs="Times New Roman"/>
          <w:b/>
          <w:bCs/>
          <w:sz w:val="16"/>
          <w:szCs w:val="16"/>
          <w:lang w:eastAsia="ru-RU"/>
        </w:rPr>
      </w:pPr>
      <w:proofErr w:type="gramStart"/>
      <w:r w:rsidRPr="00BA7799">
        <w:rPr>
          <w:rFonts w:ascii="Times New Roman" w:eastAsia="Calibri" w:hAnsi="Times New Roman" w:cs="Times New Roman"/>
          <w:sz w:val="16"/>
          <w:szCs w:val="16"/>
        </w:rPr>
        <w:t xml:space="preserve">В целях улучшения качества использования функционала Единой информационной системы в сфере закупок (далее - ЕИС) в полном объеме и повышения достоверности показателей эффективности и результативности деятельности муниципальных заказчиков проведена организационная работа по принятию мер, направленных на снижение числа исполненных контрактов, не переведенных в статус "Исполнение завершено" ("Исполнение прекращено") в реестре контрактов в ЕИС. </w:t>
      </w:r>
      <w:proofErr w:type="gramEnd"/>
    </w:p>
    <w:p w:rsidR="00BA7799" w:rsidRPr="00BA7799" w:rsidRDefault="00BA7799" w:rsidP="00BA7799">
      <w:pPr>
        <w:widowControl w:val="0"/>
        <w:ind w:firstLine="709"/>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2.5. Повышение эффективности внутреннего муниципального финансового контроля</w:t>
      </w:r>
    </w:p>
    <w:p w:rsidR="00BA7799" w:rsidRPr="00BA7799" w:rsidRDefault="00BA7799" w:rsidP="00BA7799">
      <w:pPr>
        <w:ind w:firstLine="567"/>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В 2025 году контрольная деятельность была направлена </w:t>
      </w:r>
      <w:proofErr w:type="gramStart"/>
      <w:r w:rsidRPr="00BA7799">
        <w:rPr>
          <w:rFonts w:ascii="Times New Roman" w:eastAsia="Calibri" w:hAnsi="Times New Roman" w:cs="Times New Roman"/>
          <w:sz w:val="16"/>
          <w:szCs w:val="16"/>
        </w:rPr>
        <w:t>на</w:t>
      </w:r>
      <w:proofErr w:type="gramEnd"/>
      <w:r w:rsidRPr="00BA7799">
        <w:rPr>
          <w:rFonts w:ascii="Times New Roman" w:eastAsia="Calibri" w:hAnsi="Times New Roman" w:cs="Times New Roman"/>
          <w:sz w:val="16"/>
          <w:szCs w:val="16"/>
        </w:rPr>
        <w:t>:</w:t>
      </w:r>
    </w:p>
    <w:p w:rsidR="00BA7799" w:rsidRPr="00BA7799" w:rsidRDefault="00BA7799" w:rsidP="00BA7799">
      <w:pPr>
        <w:ind w:firstLine="567"/>
        <w:rPr>
          <w:rFonts w:ascii="Times New Roman" w:eastAsia="Calibri" w:hAnsi="Times New Roman" w:cs="Times New Roman"/>
          <w:sz w:val="16"/>
          <w:szCs w:val="16"/>
        </w:rPr>
      </w:pPr>
      <w:r w:rsidRPr="00BA7799">
        <w:rPr>
          <w:rFonts w:ascii="Times New Roman" w:eastAsia="Calibri" w:hAnsi="Times New Roman" w:cs="Times New Roman"/>
          <w:sz w:val="16"/>
          <w:szCs w:val="16"/>
        </w:rPr>
        <w:t>- принятие исчерпывающих мер по устранению выявленных нарушений, их предупреждению, предотвращению возможного причинения ущерба или его возмещению;</w:t>
      </w:r>
    </w:p>
    <w:p w:rsidR="00BA7799" w:rsidRPr="00BA7799" w:rsidRDefault="00BA7799" w:rsidP="00BA7799">
      <w:pPr>
        <w:ind w:firstLine="567"/>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 осуществление </w:t>
      </w:r>
      <w:proofErr w:type="gramStart"/>
      <w:r w:rsidRPr="00BA7799">
        <w:rPr>
          <w:rFonts w:ascii="Times New Roman" w:eastAsia="Calibri" w:hAnsi="Times New Roman" w:cs="Times New Roman"/>
          <w:sz w:val="16"/>
          <w:szCs w:val="16"/>
        </w:rPr>
        <w:t>контроля за</w:t>
      </w:r>
      <w:proofErr w:type="gramEnd"/>
      <w:r w:rsidRPr="00BA7799">
        <w:rPr>
          <w:rFonts w:ascii="Times New Roman" w:eastAsia="Calibri" w:hAnsi="Times New Roman" w:cs="Times New Roman"/>
          <w:sz w:val="16"/>
          <w:szCs w:val="16"/>
        </w:rPr>
        <w:t xml:space="preserve"> достоверностью сведений, размещаемых заказчиками в Единой информационной системе в сфере закупок;</w:t>
      </w:r>
    </w:p>
    <w:p w:rsidR="00BA7799" w:rsidRPr="00BA7799" w:rsidRDefault="00BA7799" w:rsidP="00BA7799">
      <w:pPr>
        <w:ind w:firstLine="567"/>
        <w:rPr>
          <w:rFonts w:ascii="Times New Roman" w:eastAsia="Calibri" w:hAnsi="Times New Roman" w:cs="Times New Roman"/>
          <w:sz w:val="16"/>
          <w:szCs w:val="16"/>
        </w:rPr>
      </w:pPr>
      <w:r w:rsidRPr="00BA7799">
        <w:rPr>
          <w:rFonts w:ascii="Times New Roman" w:eastAsia="Calibri" w:hAnsi="Times New Roman" w:cs="Times New Roman"/>
          <w:sz w:val="16"/>
          <w:szCs w:val="16"/>
        </w:rPr>
        <w:lastRenderedPageBreak/>
        <w:t>- взаимодействие всех органов контроля в целях предотвращения нарушений в финансово-бюджетной сфере.</w:t>
      </w:r>
    </w:p>
    <w:p w:rsidR="00BA7799" w:rsidRPr="00BA7799" w:rsidRDefault="00BA7799" w:rsidP="00BA7799">
      <w:pPr>
        <w:widowControl w:val="0"/>
        <w:ind w:firstLine="709"/>
        <w:jc w:val="left"/>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2.6. Повышение финансовой грамотности</w:t>
      </w:r>
    </w:p>
    <w:p w:rsidR="00BA7799" w:rsidRPr="00BA7799" w:rsidRDefault="00BA7799" w:rsidP="00BA7799">
      <w:pPr>
        <w:numPr>
          <w:ilvl w:val="6"/>
          <w:numId w:val="0"/>
        </w:numPr>
        <w:tabs>
          <w:tab w:val="left" w:pos="708"/>
        </w:tabs>
        <w:autoSpaceDE w:val="0"/>
        <w:autoSpaceDN w:val="0"/>
        <w:adjustRightInd w:val="0"/>
        <w:ind w:firstLine="720"/>
        <w:outlineLvl w:val="6"/>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Cs/>
          <w:sz w:val="16"/>
          <w:szCs w:val="16"/>
          <w:lang w:eastAsia="ru-RU"/>
        </w:rPr>
        <w:t>Продолжилась работа по привлечению жителей района к участию в Программе долгосрочных сбережений (далее - ПДС). В целях информирования граждан об особенностях ПДС на регулярной основе организовано размещение презентационных материалов о программе на официальных сайтах и в социальных сетях органов местного самоуправления и муниципальных учреждениях.</w:t>
      </w:r>
    </w:p>
    <w:p w:rsidR="00BA7799" w:rsidRPr="00BA7799" w:rsidRDefault="00BA7799" w:rsidP="00BA7799">
      <w:pPr>
        <w:widowControl w:val="0"/>
        <w:ind w:firstLine="709"/>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2.7. Совершенствование автоматизированных систем управления бюджетным процессом</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В 2025 году в Единую государственную информационную систему управления бюджетным процессом Пензенской области (в части автоматизированных систем "АЦК-Финансы" и "АЦК-Планирование") </w:t>
      </w:r>
      <w:r w:rsidRPr="00BA7799">
        <w:rPr>
          <w:rFonts w:ascii="Times New Roman" w:eastAsia="Times New Roman" w:hAnsi="Times New Roman" w:cs="Times New Roman"/>
          <w:spacing w:val="-6"/>
          <w:sz w:val="16"/>
          <w:szCs w:val="16"/>
          <w:lang w:eastAsia="ru-RU"/>
        </w:rPr>
        <w:t>(далее - ЕГИС УБП) внедрен юридически значимый электронный документооборот</w:t>
      </w:r>
      <w:r w:rsidRPr="00BA7799">
        <w:rPr>
          <w:rFonts w:ascii="Times New Roman" w:eastAsia="Times New Roman" w:hAnsi="Times New Roman" w:cs="Times New Roman"/>
          <w:sz w:val="16"/>
          <w:szCs w:val="16"/>
          <w:lang w:eastAsia="ru-RU"/>
        </w:rPr>
        <w:t xml:space="preserve"> (далее - ЮЗЭД), использование которого запланировано с 01.01.2026.</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Применение ЮЗЭД на этапах постановки на учет бюджетных и денежных обязательств, санкционирования кассовых расходов и их уточнения позволит значительно ускорить процессы финансового управления в районе путем сокращения бумажного документооборота и </w:t>
      </w:r>
      <w:proofErr w:type="gramStart"/>
      <w:r w:rsidRPr="00BA7799">
        <w:rPr>
          <w:rFonts w:ascii="Times New Roman" w:eastAsia="Times New Roman" w:hAnsi="Times New Roman" w:cs="Times New Roman"/>
          <w:sz w:val="16"/>
          <w:szCs w:val="16"/>
          <w:lang w:eastAsia="ru-RU"/>
        </w:rPr>
        <w:t>снижения</w:t>
      </w:r>
      <w:proofErr w:type="gramEnd"/>
      <w:r w:rsidRPr="00BA7799">
        <w:rPr>
          <w:rFonts w:ascii="Times New Roman" w:eastAsia="Times New Roman" w:hAnsi="Times New Roman" w:cs="Times New Roman"/>
          <w:sz w:val="16"/>
          <w:szCs w:val="16"/>
          <w:lang w:eastAsia="ru-RU"/>
        </w:rPr>
        <w:t xml:space="preserve"> сопутствующих ему издержек, а также высвободить рабочее время специалистов для решения более значимых аналитических задач.</w:t>
      </w:r>
    </w:p>
    <w:p w:rsidR="00BA7799" w:rsidRPr="00BA7799" w:rsidRDefault="00BA7799" w:rsidP="00BA7799">
      <w:pPr>
        <w:ind w:firstLine="709"/>
        <w:rPr>
          <w:rFonts w:ascii="Times New Roman" w:eastAsia="Calibri"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Кроме того, </w:t>
      </w:r>
      <w:r w:rsidRPr="00BA7799">
        <w:rPr>
          <w:rFonts w:ascii="Times New Roman" w:eastAsia="Calibri" w:hAnsi="Times New Roman" w:cs="Times New Roman"/>
          <w:sz w:val="16"/>
          <w:szCs w:val="16"/>
          <w:lang w:eastAsia="ru-RU"/>
        </w:rPr>
        <w:t xml:space="preserve">в целях систематизации информации о доходах </w:t>
      </w:r>
      <w:r w:rsidRPr="00BA7799">
        <w:rPr>
          <w:rFonts w:ascii="Times New Roman" w:eastAsia="Times New Roman" w:hAnsi="Times New Roman" w:cs="Times New Roman"/>
          <w:bCs/>
          <w:sz w:val="16"/>
          <w:szCs w:val="16"/>
          <w:lang w:eastAsia="ru-RU"/>
        </w:rPr>
        <w:t>на этапах составления, утверждения и исполнения бюджета</w:t>
      </w:r>
      <w:r w:rsidRPr="00BA7799">
        <w:rPr>
          <w:rFonts w:ascii="Times New Roman" w:eastAsia="Times New Roman" w:hAnsi="Times New Roman" w:cs="Times New Roman"/>
          <w:sz w:val="16"/>
          <w:szCs w:val="16"/>
          <w:shd w:val="clear" w:color="auto" w:fill="FFFFFF"/>
        </w:rPr>
        <w:t xml:space="preserve"> </w:t>
      </w:r>
      <w:r w:rsidRPr="00BA7799">
        <w:rPr>
          <w:rFonts w:ascii="Times New Roman" w:eastAsia="Calibri" w:hAnsi="Times New Roman" w:cs="Times New Roman"/>
          <w:sz w:val="16"/>
          <w:szCs w:val="16"/>
          <w:lang w:eastAsia="ru-RU"/>
        </w:rPr>
        <w:t>в 2025 году на базе ЕГИС УБП автоматизирован процесс формирования и ведения реестра источников доходов бюджета Мокшанского района Пензенской области, свода реестров источников доходов муниципальных образований Мокшанского района Пензенской области.</w:t>
      </w:r>
    </w:p>
    <w:p w:rsidR="00BA7799" w:rsidRPr="00BA7799" w:rsidRDefault="00BA7799" w:rsidP="00BA7799">
      <w:pPr>
        <w:widowControl w:val="0"/>
        <w:ind w:firstLine="709"/>
        <w:jc w:val="left"/>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3. Развитие территорий</w:t>
      </w:r>
    </w:p>
    <w:p w:rsidR="00BA7799" w:rsidRPr="00BA7799" w:rsidRDefault="00BA7799" w:rsidP="00BA7799">
      <w:pPr>
        <w:widowControl w:val="0"/>
        <w:ind w:firstLine="709"/>
        <w:jc w:val="left"/>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3.1. Повышение эффективности межбюджетного регулирования</w:t>
      </w:r>
    </w:p>
    <w:p w:rsidR="00BA7799" w:rsidRPr="00BA7799" w:rsidRDefault="00BA7799" w:rsidP="00BA7799">
      <w:pPr>
        <w:widowControl w:val="0"/>
        <w:ind w:firstLine="709"/>
        <w:rPr>
          <w:rFonts w:ascii="Times New Roman" w:eastAsia="Times New Roman" w:hAnsi="Times New Roman" w:cs="Times New Roman"/>
          <w:b/>
          <w:bCs/>
          <w:sz w:val="16"/>
          <w:szCs w:val="16"/>
          <w:lang w:eastAsia="ru-RU"/>
        </w:rPr>
      </w:pPr>
      <w:r w:rsidRPr="00BA7799">
        <w:rPr>
          <w:rFonts w:ascii="Times New Roman" w:eastAsia="Times New Roman" w:hAnsi="Times New Roman" w:cs="Times New Roman"/>
          <w:bCs/>
          <w:sz w:val="16"/>
          <w:szCs w:val="16"/>
          <w:lang w:eastAsia="ru-RU"/>
        </w:rPr>
        <w:t xml:space="preserve">В целях повышения эффективности межбюджетного регулирования в </w:t>
      </w:r>
      <w:proofErr w:type="spellStart"/>
      <w:r w:rsidRPr="00BA7799">
        <w:rPr>
          <w:rFonts w:ascii="Times New Roman" w:eastAsia="Times New Roman" w:hAnsi="Times New Roman" w:cs="Times New Roman"/>
          <w:bCs/>
          <w:sz w:val="16"/>
          <w:szCs w:val="16"/>
          <w:lang w:eastAsia="ru-RU"/>
        </w:rPr>
        <w:t>Мокшанском</w:t>
      </w:r>
      <w:proofErr w:type="spellEnd"/>
      <w:r w:rsidRPr="00BA7799">
        <w:rPr>
          <w:rFonts w:ascii="Times New Roman" w:eastAsia="Times New Roman" w:hAnsi="Times New Roman" w:cs="Times New Roman"/>
          <w:bCs/>
          <w:sz w:val="16"/>
          <w:szCs w:val="16"/>
          <w:lang w:eastAsia="ru-RU"/>
        </w:rPr>
        <w:t xml:space="preserve"> районе Пензенской области проводится постоянная работа по совершенствованию форм финансовой поддержки местных бюджетов.</w:t>
      </w:r>
    </w:p>
    <w:p w:rsidR="00BA7799" w:rsidRPr="00BA7799" w:rsidRDefault="00BA7799" w:rsidP="00BA7799">
      <w:pPr>
        <w:widowControl w:val="0"/>
        <w:ind w:firstLine="709"/>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Cs/>
          <w:sz w:val="16"/>
          <w:szCs w:val="16"/>
          <w:lang w:eastAsia="ru-RU"/>
        </w:rPr>
        <w:t xml:space="preserve">Начиная с 2024 года, наряду с действующей методикой расчета дотации на выравнивание бюджетной обеспеченности, регионом применялись новые подходы к ее распределению, предусматривающие дополнительное выравнивание, позволяющее увеличить объем дотации на уровень, значительно превышающий прогнозируемую инфляцию. Данное выравнивание применялось в отношении муниципалитетов с низкими значениями таких показателей, как бюджетная </w:t>
      </w:r>
      <w:r w:rsidRPr="00BA7799">
        <w:rPr>
          <w:rFonts w:ascii="Times New Roman" w:eastAsia="Times New Roman" w:hAnsi="Times New Roman" w:cs="Times New Roman"/>
          <w:bCs/>
          <w:spacing w:val="-6"/>
          <w:sz w:val="16"/>
          <w:szCs w:val="16"/>
          <w:lang w:eastAsia="ru-RU"/>
        </w:rPr>
        <w:t>обеспеченность, среднедушевой размер дотации на выравнивание, соотношение</w:t>
      </w:r>
      <w:r w:rsidRPr="00BA7799">
        <w:rPr>
          <w:rFonts w:ascii="Times New Roman" w:eastAsia="Times New Roman" w:hAnsi="Times New Roman" w:cs="Times New Roman"/>
          <w:bCs/>
          <w:sz w:val="16"/>
          <w:szCs w:val="16"/>
          <w:lang w:eastAsia="ru-RU"/>
        </w:rPr>
        <w:t xml:space="preserve"> полученных муниципалитетом и собранных на его территории налоговых доходов, а также других показателей, влияющих на сбалансированность местных бюджетов.</w:t>
      </w:r>
    </w:p>
    <w:p w:rsidR="00BA7799" w:rsidRPr="00BA7799" w:rsidRDefault="00BA7799" w:rsidP="00BA7799">
      <w:pPr>
        <w:widowControl w:val="0"/>
        <w:ind w:firstLine="709"/>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Cs/>
          <w:sz w:val="16"/>
          <w:szCs w:val="16"/>
          <w:lang w:eastAsia="ru-RU"/>
        </w:rPr>
        <w:t xml:space="preserve">Продолжают активно применяться </w:t>
      </w:r>
      <w:r w:rsidRPr="00BA7799">
        <w:rPr>
          <w:rFonts w:ascii="Times New Roman" w:eastAsia="Times New Roman" w:hAnsi="Times New Roman" w:cs="Times New Roman"/>
          <w:bCs/>
          <w:spacing w:val="-6"/>
          <w:sz w:val="16"/>
          <w:szCs w:val="16"/>
          <w:lang w:eastAsia="ru-RU"/>
        </w:rPr>
        <w:t>механизмы финансовой поддержки в форме "горизонтальных"</w:t>
      </w:r>
      <w:r w:rsidRPr="00BA7799">
        <w:rPr>
          <w:rFonts w:ascii="Times New Roman" w:eastAsia="Times New Roman" w:hAnsi="Times New Roman" w:cs="Times New Roman"/>
          <w:bCs/>
          <w:sz w:val="16"/>
          <w:szCs w:val="16"/>
          <w:lang w:eastAsia="ru-RU"/>
        </w:rPr>
        <w:t xml:space="preserve"> субсидий и "горизонтальных" бюджетных кредитов, позволяющие перераспределять средства между муниципальными бюджетами на решение важных вопросов местного значения.</w:t>
      </w:r>
    </w:p>
    <w:p w:rsidR="00BA7799" w:rsidRPr="00BA7799" w:rsidRDefault="00BA7799" w:rsidP="00BA7799">
      <w:pPr>
        <w:widowControl w:val="0"/>
        <w:ind w:firstLine="709"/>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Cs/>
          <w:sz w:val="16"/>
          <w:szCs w:val="16"/>
          <w:lang w:eastAsia="ru-RU"/>
        </w:rPr>
        <w:t xml:space="preserve">В целях </w:t>
      </w:r>
      <w:proofErr w:type="gramStart"/>
      <w:r w:rsidRPr="00BA7799">
        <w:rPr>
          <w:rFonts w:ascii="Times New Roman" w:eastAsia="Times New Roman" w:hAnsi="Times New Roman" w:cs="Times New Roman"/>
          <w:bCs/>
          <w:sz w:val="16"/>
          <w:szCs w:val="16"/>
          <w:lang w:eastAsia="ru-RU"/>
        </w:rPr>
        <w:t>повышения эффективности деятельности органов местного самоуправления поселений</w:t>
      </w:r>
      <w:proofErr w:type="gramEnd"/>
      <w:r w:rsidRPr="00BA7799">
        <w:rPr>
          <w:rFonts w:ascii="Times New Roman" w:eastAsia="Times New Roman" w:hAnsi="Times New Roman" w:cs="Times New Roman"/>
          <w:bCs/>
          <w:sz w:val="16"/>
          <w:szCs w:val="16"/>
          <w:lang w:eastAsia="ru-RU"/>
        </w:rPr>
        <w:t xml:space="preserve"> Мокшанского района и их ответственности за принимаемые решения в 2025 году заключены соглашения о мерах по социально-экономическому развитию и оздоровлению муниципальных финансов. </w:t>
      </w:r>
    </w:p>
    <w:p w:rsidR="00BA7799" w:rsidRPr="00BA7799" w:rsidRDefault="00BA7799" w:rsidP="00BA7799">
      <w:pPr>
        <w:widowControl w:val="0"/>
        <w:ind w:firstLine="709"/>
        <w:rPr>
          <w:rFonts w:ascii="Times New Roman" w:eastAsia="Times New Roman" w:hAnsi="Times New Roman" w:cs="Times New Roman"/>
          <w:bCs/>
          <w:sz w:val="16"/>
          <w:szCs w:val="16"/>
          <w:lang w:eastAsia="ru-RU"/>
        </w:rPr>
      </w:pPr>
      <w:proofErr w:type="gramStart"/>
      <w:r w:rsidRPr="00BA7799">
        <w:rPr>
          <w:rFonts w:ascii="Times New Roman" w:eastAsia="Times New Roman" w:hAnsi="Times New Roman" w:cs="Times New Roman"/>
          <w:spacing w:val="-6"/>
          <w:sz w:val="16"/>
          <w:szCs w:val="16"/>
          <w:lang w:eastAsia="ru-RU"/>
        </w:rPr>
        <w:t>Перечень обязательств, предусмотренных</w:t>
      </w:r>
      <w:r w:rsidRPr="00BA7799">
        <w:rPr>
          <w:rFonts w:ascii="Times New Roman" w:eastAsia="Times New Roman" w:hAnsi="Times New Roman" w:cs="Times New Roman"/>
          <w:sz w:val="16"/>
          <w:szCs w:val="16"/>
          <w:lang w:eastAsia="ru-RU"/>
        </w:rPr>
        <w:t xml:space="preserve"> такими соглашениями, включает ключевые показатели, отражающие проведение ответственной бюджетной политики, </w:t>
      </w:r>
      <w:r w:rsidRPr="00BA7799">
        <w:rPr>
          <w:rFonts w:ascii="Times New Roman" w:eastAsia="Times New Roman" w:hAnsi="Times New Roman" w:cs="Times New Roman"/>
          <w:bCs/>
          <w:sz w:val="16"/>
          <w:szCs w:val="16"/>
          <w:lang w:eastAsia="ru-RU"/>
        </w:rPr>
        <w:t>- обеспечение прироста налоговых и неналоговых доходов, отсутствие просроченной кредиторской задолженности по расходам на оплату труда, коммунальных услуг, налогов, исполнению публичных нормативных обязательств, включение в местные бюджеты в полном объеме расчетной потребности расходов на оплату труда работников бюджетной сферы.</w:t>
      </w:r>
      <w:proofErr w:type="gramEnd"/>
    </w:p>
    <w:p w:rsidR="00BA7799" w:rsidRPr="00BA7799" w:rsidRDefault="00BA7799" w:rsidP="00BA7799">
      <w:pPr>
        <w:numPr>
          <w:ilvl w:val="6"/>
          <w:numId w:val="0"/>
        </w:numPr>
        <w:tabs>
          <w:tab w:val="left" w:pos="708"/>
        </w:tabs>
        <w:autoSpaceDE w:val="0"/>
        <w:autoSpaceDN w:val="0"/>
        <w:adjustRightInd w:val="0"/>
        <w:ind w:firstLine="720"/>
        <w:outlineLvl w:val="6"/>
        <w:rPr>
          <w:rFonts w:ascii="Times New Roman" w:eastAsia="Times New Roman" w:hAnsi="Times New Roman" w:cs="Times New Roman"/>
          <w:bCs/>
          <w:sz w:val="16"/>
          <w:szCs w:val="16"/>
          <w:lang w:eastAsia="ru-RU"/>
        </w:rPr>
      </w:pPr>
    </w:p>
    <w:p w:rsidR="00BA7799" w:rsidRPr="00BA7799" w:rsidRDefault="00BA7799" w:rsidP="00BA7799">
      <w:pPr>
        <w:widowControl w:val="0"/>
        <w:spacing w:after="80"/>
        <w:jc w:val="center"/>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bCs/>
          <w:sz w:val="16"/>
          <w:szCs w:val="16"/>
          <w:lang w:eastAsia="ru-RU"/>
        </w:rPr>
        <w:t>Ш. Основные направления бюджетной и налоговой политики</w:t>
      </w:r>
      <w:r w:rsidRPr="00BA7799">
        <w:rPr>
          <w:rFonts w:ascii="Times New Roman" w:eastAsia="Times New Roman" w:hAnsi="Times New Roman" w:cs="Times New Roman"/>
          <w:b/>
          <w:bCs/>
          <w:sz w:val="16"/>
          <w:szCs w:val="16"/>
          <w:lang w:eastAsia="ru-RU"/>
        </w:rPr>
        <w:br/>
        <w:t xml:space="preserve">Пензенской области </w:t>
      </w:r>
      <w:r w:rsidRPr="00BA7799">
        <w:rPr>
          <w:rFonts w:ascii="Times New Roman" w:eastAsia="Times New Roman" w:hAnsi="Times New Roman" w:cs="Times New Roman"/>
          <w:b/>
          <w:sz w:val="16"/>
          <w:szCs w:val="16"/>
          <w:lang w:eastAsia="ru-RU"/>
        </w:rPr>
        <w:t>на 2026 год и на плановый период 2027 и 2028 годов</w:t>
      </w:r>
    </w:p>
    <w:p w:rsidR="00BA7799" w:rsidRPr="00BA7799" w:rsidRDefault="00BA7799" w:rsidP="00A05A98">
      <w:pPr>
        <w:keepNext/>
        <w:keepLines/>
        <w:widowControl w:val="0"/>
        <w:numPr>
          <w:ilvl w:val="0"/>
          <w:numId w:val="20"/>
        </w:numPr>
        <w:tabs>
          <w:tab w:val="left" w:pos="1038"/>
        </w:tabs>
        <w:spacing w:line="233" w:lineRule="auto"/>
        <w:jc w:val="left"/>
        <w:outlineLvl w:val="1"/>
        <w:rPr>
          <w:rFonts w:ascii="Times New Roman" w:eastAsia="Times New Roman" w:hAnsi="Times New Roman" w:cs="Times New Roman"/>
          <w:b/>
          <w:bCs/>
          <w:sz w:val="16"/>
          <w:szCs w:val="16"/>
          <w:lang w:eastAsia="ru-RU"/>
        </w:rPr>
      </w:pPr>
      <w:r w:rsidRPr="00BA7799">
        <w:rPr>
          <w:rFonts w:ascii="Times New Roman" w:eastAsia="Times New Roman" w:hAnsi="Times New Roman" w:cs="Times New Roman"/>
          <w:b/>
          <w:bCs/>
          <w:sz w:val="16"/>
          <w:szCs w:val="16"/>
          <w:lang w:eastAsia="ru-RU"/>
        </w:rPr>
        <w:t>Основные направления налоговой политики Мокшанского района Пензенской области на 2026 год и на плановый период 2027 и 2028 годов</w:t>
      </w:r>
    </w:p>
    <w:p w:rsidR="00BA7799" w:rsidRPr="00BA7799" w:rsidRDefault="00BA7799" w:rsidP="00BA7799">
      <w:pPr>
        <w:widowControl w:val="0"/>
        <w:ind w:firstLine="567"/>
        <w:rPr>
          <w:rFonts w:ascii="Times New Roman" w:eastAsia="Times New Roman" w:hAnsi="Times New Roman" w:cs="Times New Roman"/>
          <w:sz w:val="16"/>
          <w:szCs w:val="16"/>
        </w:rPr>
      </w:pPr>
      <w:r w:rsidRPr="00BA7799">
        <w:rPr>
          <w:rFonts w:ascii="Times New Roman" w:eastAsia="Times New Roman" w:hAnsi="Times New Roman" w:cs="Times New Roman"/>
          <w:sz w:val="16"/>
          <w:szCs w:val="16"/>
        </w:rPr>
        <w:t xml:space="preserve">Налоговая </w:t>
      </w:r>
      <w:proofErr w:type="gramStart"/>
      <w:r w:rsidRPr="00BA7799">
        <w:rPr>
          <w:rFonts w:ascii="Times New Roman" w:eastAsia="Times New Roman" w:hAnsi="Times New Roman" w:cs="Times New Roman"/>
          <w:sz w:val="16"/>
          <w:szCs w:val="16"/>
        </w:rPr>
        <w:t>политика на</w:t>
      </w:r>
      <w:proofErr w:type="gramEnd"/>
      <w:r w:rsidRPr="00BA7799">
        <w:rPr>
          <w:rFonts w:ascii="Times New Roman" w:eastAsia="Times New Roman" w:hAnsi="Times New Roman" w:cs="Times New Roman"/>
          <w:sz w:val="16"/>
          <w:szCs w:val="16"/>
        </w:rPr>
        <w:t xml:space="preserve"> среднесрочную перспективу, учитывая высокий уровень неопределенности во внешних факторах, ориентирована на создание условий для сбалансированного и устойчивого развития, направленного, </w:t>
      </w:r>
      <w:r w:rsidRPr="00BA7799">
        <w:rPr>
          <w:rFonts w:ascii="Times New Roman" w:eastAsia="Calibri" w:hAnsi="Times New Roman" w:cs="Times New Roman"/>
          <w:sz w:val="16"/>
          <w:szCs w:val="16"/>
          <w:lang w:eastAsia="ru-RU"/>
        </w:rPr>
        <w:t>с одной стороны, на повышение эффективности экономики, с другой стороны, на укрепление финансовой основы исполнения всех обязательств государства перед гражданами</w:t>
      </w:r>
      <w:r w:rsidRPr="00BA7799">
        <w:rPr>
          <w:rFonts w:ascii="Times New Roman" w:eastAsia="Times New Roman" w:hAnsi="Times New Roman" w:cs="Times New Roman"/>
          <w:sz w:val="16"/>
          <w:szCs w:val="16"/>
        </w:rPr>
        <w:t>.</w:t>
      </w:r>
    </w:p>
    <w:p w:rsidR="00BA7799" w:rsidRPr="00BA7799" w:rsidRDefault="00BA7799" w:rsidP="00BA7799">
      <w:pPr>
        <w:widowControl w:val="0"/>
        <w:autoSpaceDE w:val="0"/>
        <w:autoSpaceDN w:val="0"/>
        <w:adjustRightInd w:val="0"/>
        <w:ind w:firstLine="709"/>
        <w:rPr>
          <w:rFonts w:ascii="Times New Roman" w:eastAsia="Times New Roman" w:hAnsi="Times New Roman" w:cs="Times New Roman"/>
          <w:sz w:val="16"/>
          <w:szCs w:val="16"/>
        </w:rPr>
      </w:pPr>
      <w:r w:rsidRPr="00BA7799">
        <w:rPr>
          <w:rFonts w:ascii="Times New Roman" w:eastAsia="Times New Roman" w:hAnsi="Times New Roman" w:cs="Times New Roman"/>
          <w:sz w:val="16"/>
          <w:szCs w:val="16"/>
        </w:rPr>
        <w:t>Основными федеральными новациями с 2026 года являются:</w:t>
      </w:r>
    </w:p>
    <w:p w:rsidR="00BA7799" w:rsidRPr="00BA7799" w:rsidRDefault="00BA7799" w:rsidP="00BA7799">
      <w:pPr>
        <w:autoSpaceDE w:val="0"/>
        <w:autoSpaceDN w:val="0"/>
        <w:adjustRightInd w:val="0"/>
        <w:ind w:firstLine="709"/>
        <w:rPr>
          <w:rFonts w:ascii="Times New Roman" w:eastAsia="Times New Roman" w:hAnsi="Times New Roman" w:cs="Times New Roman"/>
          <w:sz w:val="16"/>
          <w:szCs w:val="16"/>
        </w:rPr>
      </w:pPr>
      <w:r w:rsidRPr="00BA7799">
        <w:rPr>
          <w:rFonts w:ascii="Times New Roman" w:eastAsia="Times New Roman" w:hAnsi="Times New Roman" w:cs="Times New Roman"/>
          <w:sz w:val="16"/>
          <w:szCs w:val="16"/>
        </w:rPr>
        <w:t>- повышение стандартной ставки НДС на 2 процентных пункта</w:t>
      </w:r>
      <w:r w:rsidR="005370FD">
        <w:rPr>
          <w:rFonts w:ascii="Times New Roman" w:eastAsia="Times New Roman" w:hAnsi="Times New Roman" w:cs="Times New Roman"/>
          <w:sz w:val="16"/>
          <w:szCs w:val="16"/>
        </w:rPr>
        <w:t xml:space="preserve"> </w:t>
      </w:r>
      <w:r w:rsidRPr="00BA7799">
        <w:rPr>
          <w:rFonts w:ascii="Times New Roman" w:eastAsia="Times New Roman" w:hAnsi="Times New Roman" w:cs="Times New Roman"/>
          <w:sz w:val="16"/>
          <w:szCs w:val="16"/>
        </w:rPr>
        <w:t>при сохранении льготных размеров налога для всех социально значимых товаров;</w:t>
      </w:r>
    </w:p>
    <w:p w:rsidR="00BA7799" w:rsidRPr="00BA7799" w:rsidRDefault="00BA7799" w:rsidP="00BA7799">
      <w:pPr>
        <w:tabs>
          <w:tab w:val="left" w:pos="993"/>
        </w:tabs>
        <w:ind w:firstLine="709"/>
        <w:contextualSpacing/>
        <w:rPr>
          <w:rFonts w:ascii="Times New Roman" w:eastAsia="Times New Roman" w:hAnsi="Times New Roman" w:cs="Times New Roman"/>
          <w:sz w:val="16"/>
          <w:szCs w:val="16"/>
        </w:rPr>
      </w:pPr>
      <w:r w:rsidRPr="00BA7799">
        <w:rPr>
          <w:rFonts w:ascii="Times New Roman" w:eastAsia="Times New Roman" w:hAnsi="Times New Roman" w:cs="Times New Roman"/>
          <w:sz w:val="16"/>
          <w:szCs w:val="16"/>
        </w:rPr>
        <w:t>- снижение с 60 до 10 </w:t>
      </w:r>
      <w:proofErr w:type="gramStart"/>
      <w:r w:rsidRPr="00BA7799">
        <w:rPr>
          <w:rFonts w:ascii="Times New Roman" w:eastAsia="Times New Roman" w:hAnsi="Times New Roman" w:cs="Times New Roman"/>
          <w:sz w:val="16"/>
          <w:szCs w:val="16"/>
        </w:rPr>
        <w:t>млн</w:t>
      </w:r>
      <w:proofErr w:type="gramEnd"/>
      <w:r w:rsidRPr="00BA7799">
        <w:rPr>
          <w:rFonts w:ascii="Times New Roman" w:eastAsia="Times New Roman" w:hAnsi="Times New Roman" w:cs="Times New Roman"/>
          <w:sz w:val="16"/>
          <w:szCs w:val="16"/>
        </w:rPr>
        <w:t xml:space="preserve"> рублей предельного размера доходов, при котором по упрощенной системе налогообложения возникает обязанность по уплате НДС, по патентной системе налогообложения возможно применение данного </w:t>
      </w:r>
      <w:proofErr w:type="spellStart"/>
      <w:r w:rsidRPr="00BA7799">
        <w:rPr>
          <w:rFonts w:ascii="Times New Roman" w:eastAsia="Times New Roman" w:hAnsi="Times New Roman" w:cs="Times New Roman"/>
          <w:sz w:val="16"/>
          <w:szCs w:val="16"/>
        </w:rPr>
        <w:t>спецрежима</w:t>
      </w:r>
      <w:proofErr w:type="spellEnd"/>
      <w:r w:rsidRPr="00BA7799">
        <w:rPr>
          <w:rFonts w:ascii="Times New Roman" w:eastAsia="Times New Roman" w:hAnsi="Times New Roman" w:cs="Times New Roman"/>
          <w:sz w:val="16"/>
          <w:szCs w:val="16"/>
        </w:rPr>
        <w:t>;</w:t>
      </w:r>
    </w:p>
    <w:p w:rsidR="00BA7799" w:rsidRPr="00BA7799" w:rsidRDefault="00BA7799" w:rsidP="00BA7799">
      <w:pPr>
        <w:autoSpaceDE w:val="0"/>
        <w:autoSpaceDN w:val="0"/>
        <w:adjustRightInd w:val="0"/>
        <w:ind w:firstLine="709"/>
        <w:rPr>
          <w:rFonts w:ascii="Times New Roman" w:eastAsia="Times New Roman" w:hAnsi="Times New Roman" w:cs="Times New Roman"/>
          <w:sz w:val="16"/>
          <w:szCs w:val="16"/>
        </w:rPr>
      </w:pPr>
      <w:r w:rsidRPr="00BA7799">
        <w:rPr>
          <w:rFonts w:ascii="Times New Roman" w:eastAsia="Times New Roman" w:hAnsi="Times New Roman" w:cs="Times New Roman"/>
          <w:sz w:val="16"/>
          <w:szCs w:val="16"/>
        </w:rPr>
        <w:t>- исключение розничной торговли, осуществляемой через объекты стационарной торговой сети, и оказания автотранспортных услуг по перевозке грузов автомобильным транспортом из перечня видов деятельности, при осуществлении которых допускается применение патентной системы налогообложения;</w:t>
      </w:r>
    </w:p>
    <w:p w:rsidR="00BA7799" w:rsidRPr="00BA7799" w:rsidRDefault="00BA7799" w:rsidP="00BA7799">
      <w:pPr>
        <w:autoSpaceDE w:val="0"/>
        <w:autoSpaceDN w:val="0"/>
        <w:adjustRightInd w:val="0"/>
        <w:ind w:firstLine="709"/>
        <w:rPr>
          <w:rFonts w:ascii="Times New Roman" w:eastAsia="Times New Roman" w:hAnsi="Times New Roman" w:cs="Times New Roman"/>
          <w:sz w:val="16"/>
          <w:szCs w:val="16"/>
        </w:rPr>
      </w:pPr>
      <w:r w:rsidRPr="00BA7799">
        <w:rPr>
          <w:rFonts w:ascii="Times New Roman" w:eastAsia="Times New Roman" w:hAnsi="Times New Roman" w:cs="Times New Roman"/>
          <w:sz w:val="16"/>
          <w:szCs w:val="16"/>
        </w:rPr>
        <w:t>- установление возможности индивидуальным предпринимателям информировать налоговые органы об изменении количества физических показателей в целях пересчета суммы налога по патенту;</w:t>
      </w:r>
    </w:p>
    <w:p w:rsidR="00BA7799" w:rsidRPr="00BA7799" w:rsidRDefault="00BA7799" w:rsidP="00BA7799">
      <w:pPr>
        <w:autoSpaceDE w:val="0"/>
        <w:autoSpaceDN w:val="0"/>
        <w:adjustRightInd w:val="0"/>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индексация ставок акцизов на уровень инфляции, по отдельным видам подакцизных товаров ускоренными темпами (сверх уровня инфляции).</w:t>
      </w:r>
    </w:p>
    <w:p w:rsidR="00BA7799" w:rsidRPr="00BA7799" w:rsidRDefault="00BA7799" w:rsidP="00BA7799">
      <w:pPr>
        <w:widowControl w:val="0"/>
        <w:autoSpaceDE w:val="0"/>
        <w:autoSpaceDN w:val="0"/>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Кроме того, на федеральном уровне вводятся дополнительные налоговые преференции:</w:t>
      </w:r>
    </w:p>
    <w:p w:rsidR="00BA7799" w:rsidRPr="00BA7799" w:rsidRDefault="00BA7799" w:rsidP="00BA7799">
      <w:pPr>
        <w:tabs>
          <w:tab w:val="left" w:pos="1276"/>
        </w:tabs>
        <w:autoSpaceDE w:val="0"/>
        <w:autoSpaceDN w:val="0"/>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по налогу на прибыль организаций, единому сельскохозяйственному налогу и упрощенной системе налогообложения возможность учета в составе расходов стоимости имущества, работ, услуг при безвозмездной передаче на нужды СВО;</w:t>
      </w:r>
    </w:p>
    <w:p w:rsidR="00BA7799" w:rsidRPr="00BA7799" w:rsidRDefault="00BA7799" w:rsidP="00BA7799">
      <w:pPr>
        <w:tabs>
          <w:tab w:val="left" w:pos="1276"/>
        </w:tabs>
        <w:autoSpaceDE w:val="0"/>
        <w:autoSpaceDN w:val="0"/>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по налогу на доходы физических лиц:</w:t>
      </w:r>
    </w:p>
    <w:p w:rsidR="00BA7799" w:rsidRPr="00BA7799" w:rsidRDefault="00BA7799" w:rsidP="00BA7799">
      <w:pPr>
        <w:widowControl w:val="0"/>
        <w:autoSpaceDE w:val="0"/>
        <w:autoSpaceDN w:val="0"/>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значительное увеличение с 50 тыс. руб. до 1 </w:t>
      </w:r>
      <w:proofErr w:type="gramStart"/>
      <w:r w:rsidRPr="00BA7799">
        <w:rPr>
          <w:rFonts w:ascii="Times New Roman" w:eastAsia="Calibri" w:hAnsi="Times New Roman" w:cs="Times New Roman"/>
          <w:sz w:val="16"/>
          <w:szCs w:val="16"/>
          <w:lang w:eastAsia="ru-RU"/>
        </w:rPr>
        <w:t>млн</w:t>
      </w:r>
      <w:proofErr w:type="gramEnd"/>
      <w:r w:rsidRPr="00BA7799">
        <w:rPr>
          <w:rFonts w:ascii="Times New Roman" w:eastAsia="Calibri" w:hAnsi="Times New Roman" w:cs="Times New Roman"/>
          <w:sz w:val="16"/>
          <w:szCs w:val="16"/>
          <w:lang w:eastAsia="ru-RU"/>
        </w:rPr>
        <w:t xml:space="preserve"> руб. необлагаемой налогом корпоративной материальной помощи на каждого ребенка при рождении, усыновлении или при установлении над ребенком опеки;</w:t>
      </w:r>
    </w:p>
    <w:p w:rsidR="00BA7799" w:rsidRPr="00BA7799" w:rsidRDefault="00BA7799" w:rsidP="00BA7799">
      <w:pPr>
        <w:autoSpaceDE w:val="0"/>
        <w:autoSpaceDN w:val="0"/>
        <w:adjustRightInd w:val="0"/>
        <w:ind w:firstLine="709"/>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xml:space="preserve">- определение дохода налогоплательщика, учитываемого для применения стандартного вычета на детей и исчисляемого нарастающим итогом с начала года, только исходя из доходов, относящихся к основной налоговой базе; </w:t>
      </w:r>
    </w:p>
    <w:p w:rsidR="00BA7799" w:rsidRPr="00BA7799" w:rsidRDefault="00BA7799" w:rsidP="00BA7799">
      <w:pPr>
        <w:widowControl w:val="0"/>
        <w:autoSpaceDE w:val="0"/>
        <w:autoSpaceDN w:val="0"/>
        <w:ind w:firstLine="709"/>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xml:space="preserve">- распространение </w:t>
      </w:r>
      <w:proofErr w:type="gramStart"/>
      <w:r w:rsidRPr="00BA7799">
        <w:rPr>
          <w:rFonts w:ascii="Times New Roman" w:eastAsia="Calibri" w:hAnsi="Times New Roman" w:cs="Times New Roman"/>
          <w:sz w:val="16"/>
          <w:szCs w:val="16"/>
          <w:lang w:eastAsia="ru-RU"/>
        </w:rPr>
        <w:t>на семьи с недееспособными детьми вне зависимости от их возраста имущественного налогового вычета в отношении</w:t>
      </w:r>
      <w:proofErr w:type="gramEnd"/>
      <w:r w:rsidRPr="00BA7799">
        <w:rPr>
          <w:rFonts w:ascii="Times New Roman" w:eastAsia="Calibri" w:hAnsi="Times New Roman" w:cs="Times New Roman"/>
          <w:sz w:val="16"/>
          <w:szCs w:val="16"/>
          <w:lang w:eastAsia="ru-RU"/>
        </w:rPr>
        <w:t xml:space="preserve"> дохода от продажи жилого помещения при улучшении жилищных условий, </w:t>
      </w:r>
      <w:r w:rsidRPr="00BA7799">
        <w:rPr>
          <w:rFonts w:ascii="Times New Roman" w:eastAsia="Calibri" w:hAnsi="Times New Roman" w:cs="Times New Roman"/>
          <w:spacing w:val="-8"/>
          <w:sz w:val="16"/>
          <w:szCs w:val="16"/>
          <w:lang w:eastAsia="ru-RU"/>
        </w:rPr>
        <w:t>действующего в настоящее время для семей с двумя и более несовершеннолетними</w:t>
      </w:r>
      <w:r w:rsidRPr="00BA7799">
        <w:rPr>
          <w:rFonts w:ascii="Times New Roman" w:eastAsia="Calibri" w:hAnsi="Times New Roman" w:cs="Times New Roman"/>
          <w:sz w:val="16"/>
          <w:szCs w:val="16"/>
          <w:lang w:eastAsia="ru-RU"/>
        </w:rPr>
        <w:t xml:space="preserve"> детьми, а также уточнение, что рождение второго ребенка допускается после продажи жилья;</w:t>
      </w:r>
    </w:p>
    <w:p w:rsidR="00BA7799" w:rsidRPr="00BA7799" w:rsidRDefault="00BA7799" w:rsidP="00BA7799">
      <w:pPr>
        <w:widowControl w:val="0"/>
        <w:autoSpaceDE w:val="0"/>
        <w:autoSpaceDN w:val="0"/>
        <w:ind w:firstLine="709"/>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xml:space="preserve">- увеличение для семей с детьми налогового вычета по долгосрочным сбережениям граждан до 1 </w:t>
      </w:r>
      <w:proofErr w:type="gramStart"/>
      <w:r w:rsidRPr="00BA7799">
        <w:rPr>
          <w:rFonts w:ascii="Times New Roman" w:eastAsia="Calibri" w:hAnsi="Times New Roman" w:cs="Times New Roman"/>
          <w:sz w:val="16"/>
          <w:szCs w:val="16"/>
          <w:lang w:eastAsia="ru-RU"/>
        </w:rPr>
        <w:t>млн</w:t>
      </w:r>
      <w:proofErr w:type="gramEnd"/>
      <w:r w:rsidRPr="00BA7799">
        <w:rPr>
          <w:rFonts w:ascii="Times New Roman" w:eastAsia="Calibri" w:hAnsi="Times New Roman" w:cs="Times New Roman"/>
          <w:sz w:val="16"/>
          <w:szCs w:val="16"/>
          <w:lang w:eastAsia="ru-RU"/>
        </w:rPr>
        <w:t xml:space="preserve"> руб.;</w:t>
      </w:r>
    </w:p>
    <w:p w:rsidR="00BA7799" w:rsidRPr="00BA7799" w:rsidRDefault="00BA7799" w:rsidP="00BA7799">
      <w:pPr>
        <w:widowControl w:val="0"/>
        <w:autoSpaceDE w:val="0"/>
        <w:autoSpaceDN w:val="0"/>
        <w:ind w:firstLine="709"/>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распространение социального налогового вычета на физкультурно-оздоровительные услуги, предоставленные супругу (супруге) и родителям налогоплательщика;</w:t>
      </w:r>
    </w:p>
    <w:p w:rsidR="00BA7799" w:rsidRPr="00BA7799" w:rsidRDefault="00BA7799" w:rsidP="00BA7799">
      <w:pPr>
        <w:widowControl w:val="0"/>
        <w:autoSpaceDE w:val="0"/>
        <w:autoSpaceDN w:val="0"/>
        <w:ind w:firstLine="709"/>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предоставление налогового вычета в отношении сумм, уплаченных по договорам долгосрочного страхования жизни;</w:t>
      </w:r>
    </w:p>
    <w:p w:rsidR="00BA7799" w:rsidRPr="00BA7799" w:rsidRDefault="00BA7799" w:rsidP="00BA7799">
      <w:pPr>
        <w:tabs>
          <w:tab w:val="left" w:pos="1276"/>
        </w:tabs>
        <w:autoSpaceDE w:val="0"/>
        <w:autoSpaceDN w:val="0"/>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xml:space="preserve">- </w:t>
      </w:r>
      <w:proofErr w:type="gramStart"/>
      <w:r w:rsidRPr="00BA7799">
        <w:rPr>
          <w:rFonts w:ascii="Times New Roman" w:eastAsia="Calibri" w:hAnsi="Times New Roman" w:cs="Times New Roman"/>
          <w:sz w:val="16"/>
          <w:szCs w:val="16"/>
          <w:lang w:eastAsia="ru-RU"/>
        </w:rPr>
        <w:t>по туристическому налогу освобождение от уплаты налога в отношении услуг по временному проживанию в составе</w:t>
      </w:r>
      <w:proofErr w:type="gramEnd"/>
      <w:r w:rsidRPr="00BA7799">
        <w:rPr>
          <w:rFonts w:ascii="Times New Roman" w:eastAsia="Calibri" w:hAnsi="Times New Roman" w:cs="Times New Roman"/>
          <w:sz w:val="16"/>
          <w:szCs w:val="16"/>
          <w:lang w:eastAsia="ru-RU"/>
        </w:rPr>
        <w:t xml:space="preserve"> услуг по санаторно-курортному лечению, предоставляемых при наличии медицинских показаний, оплата которых осуществляется за счет средств бюджетов;</w:t>
      </w:r>
    </w:p>
    <w:p w:rsidR="00BA7799" w:rsidRPr="00BA7799" w:rsidRDefault="00BA7799" w:rsidP="00BA7799">
      <w:pPr>
        <w:tabs>
          <w:tab w:val="left" w:pos="1276"/>
        </w:tabs>
        <w:autoSpaceDE w:val="0"/>
        <w:autoSpaceDN w:val="0"/>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по имущественным налогам:</w:t>
      </w:r>
    </w:p>
    <w:p w:rsidR="00BA7799" w:rsidRPr="00BA7799" w:rsidRDefault="00BA7799" w:rsidP="00BA7799">
      <w:pPr>
        <w:autoSpaceDE w:val="0"/>
        <w:autoSpaceDN w:val="0"/>
        <w:adjustRightInd w:val="0"/>
        <w:ind w:firstLine="709"/>
        <w:contextualSpacing/>
        <w:rPr>
          <w:rFonts w:ascii="Times New Roman" w:eastAsia="Calibri" w:hAnsi="Times New Roman" w:cs="Times New Roman"/>
          <w:sz w:val="16"/>
          <w:szCs w:val="16"/>
        </w:rPr>
      </w:pPr>
      <w:r w:rsidRPr="00BA7799">
        <w:rPr>
          <w:rFonts w:ascii="Times New Roman" w:eastAsia="Calibri" w:hAnsi="Times New Roman" w:cs="Times New Roman"/>
          <w:sz w:val="16"/>
          <w:szCs w:val="16"/>
          <w:lang w:eastAsia="ru-RU"/>
        </w:rPr>
        <w:t>- распространение права получения налоговых вычетов для многодетных родителей по земельному налогу и налогу на имущество физических лиц на родителей детей в возрасте до 23 лет, обучающихся в образовательных организациях по очной форме обучения;</w:t>
      </w:r>
    </w:p>
    <w:p w:rsidR="00BA7799" w:rsidRPr="00BA7799" w:rsidRDefault="00BA7799" w:rsidP="00BA7799">
      <w:pPr>
        <w:tabs>
          <w:tab w:val="left" w:pos="709"/>
          <w:tab w:val="left" w:pos="993"/>
        </w:tabs>
        <w:ind w:firstLine="709"/>
        <w:contextualSpacing/>
        <w:rPr>
          <w:rFonts w:ascii="Times New Roman" w:eastAsia="Calibri" w:hAnsi="Times New Roman" w:cs="Times New Roman"/>
          <w:sz w:val="16"/>
          <w:szCs w:val="16"/>
        </w:rPr>
      </w:pPr>
      <w:proofErr w:type="gramStart"/>
      <w:r w:rsidRPr="00BA7799">
        <w:rPr>
          <w:rFonts w:ascii="Times New Roman" w:eastAsia="Calibri" w:hAnsi="Times New Roman" w:cs="Times New Roman"/>
          <w:sz w:val="16"/>
          <w:szCs w:val="16"/>
        </w:rPr>
        <w:lastRenderedPageBreak/>
        <w:t>- установление льгот для участников специальной военной операции и членов их семей за налоговые периоды 2022 - 2025 годов: по транспортному налогу освобождается от налогообложения одно транспортное средство (при этом действуют и региональные льготы, которые в некоторых случаях охватывают более широкий период), по земельному налогу налоговая база уменьшается на величину кадастровой стоимости 600 кв. м площади земельного участка, по налогу на имущество</w:t>
      </w:r>
      <w:proofErr w:type="gramEnd"/>
      <w:r w:rsidRPr="00BA7799">
        <w:rPr>
          <w:rFonts w:ascii="Times New Roman" w:eastAsia="Calibri" w:hAnsi="Times New Roman" w:cs="Times New Roman"/>
          <w:sz w:val="16"/>
          <w:szCs w:val="16"/>
        </w:rPr>
        <w:t xml:space="preserve"> физических лиц под льготирование попадает один объект налогообложения каждого вида (в отношении 2022 - 2023 годов такая норма существует, на налоговые периоды 2024 - 2025 годов продлевается). </w:t>
      </w:r>
      <w:proofErr w:type="gramStart"/>
      <w:r w:rsidRPr="00BA7799">
        <w:rPr>
          <w:rFonts w:ascii="Times New Roman" w:eastAsia="Calibri" w:hAnsi="Times New Roman" w:cs="Times New Roman"/>
          <w:sz w:val="16"/>
          <w:szCs w:val="16"/>
        </w:rPr>
        <w:t>Ветераны боевых действий также имеют право претендовать на аналогичные преференции, которые по местным налогам уже предусмотрены на постоянной основе Налоговым кодексом Российской Федерации, по транспортному налогу в части федеральной поддержки вводится льгота, устанавливающая полное освобождение за четыре налоговых периода, в части регионального уровня продолжает действовать постоянная льгота с применением дифференцированного подхода.</w:t>
      </w:r>
      <w:proofErr w:type="gramEnd"/>
    </w:p>
    <w:p w:rsidR="00BA7799" w:rsidRPr="00BA7799" w:rsidRDefault="00BA7799" w:rsidP="00BA7799">
      <w:pPr>
        <w:ind w:firstLine="709"/>
        <w:rPr>
          <w:rFonts w:ascii="Times New Roman" w:eastAsia="Times New Roman" w:hAnsi="Times New Roman" w:cs="Times New Roman"/>
          <w:sz w:val="16"/>
          <w:szCs w:val="16"/>
        </w:rPr>
      </w:pPr>
      <w:r w:rsidRPr="00BA7799">
        <w:rPr>
          <w:rFonts w:ascii="Times New Roman" w:eastAsia="Calibri" w:hAnsi="Times New Roman" w:cs="Times New Roman"/>
          <w:sz w:val="16"/>
          <w:szCs w:val="16"/>
          <w:lang w:eastAsia="ru-RU"/>
        </w:rPr>
        <w:t xml:space="preserve">В Пензенской области для </w:t>
      </w:r>
      <w:r w:rsidRPr="00BA7799">
        <w:rPr>
          <w:rFonts w:ascii="Times New Roman" w:eastAsia="Calibri" w:hAnsi="Times New Roman" w:cs="Times New Roman"/>
          <w:sz w:val="16"/>
          <w:szCs w:val="16"/>
          <w:lang w:val="en-US" w:eastAsia="ru-RU"/>
        </w:rPr>
        <w:t>IT</w:t>
      </w:r>
      <w:r w:rsidRPr="00BA7799">
        <w:rPr>
          <w:rFonts w:ascii="Times New Roman" w:eastAsia="Calibri" w:hAnsi="Times New Roman" w:cs="Times New Roman"/>
          <w:sz w:val="16"/>
          <w:szCs w:val="16"/>
          <w:lang w:eastAsia="ru-RU"/>
        </w:rPr>
        <w:t xml:space="preserve">-компаний </w:t>
      </w:r>
      <w:r w:rsidRPr="00BA7799">
        <w:rPr>
          <w:rFonts w:ascii="Times New Roman" w:eastAsia="Times New Roman" w:hAnsi="Times New Roman" w:cs="Times New Roman"/>
          <w:sz w:val="16"/>
          <w:szCs w:val="16"/>
        </w:rPr>
        <w:t>продлено по 2026 год право применения пониженной налоговой ставки в размере 1 % при объекте налогообложения "доходы". Одновременно сохранены и другие региональные меры налоговой поддержки - для организаций и индивидуальных предпринимателей, занимающихся отдельными видами деятельности, заключивших концессионные соглашения с Российской Федерацией, социально значимых категорий граждан, направленные на стимулирование инвестиционной деятельности, развитие отрасли электротранспорта и др.</w:t>
      </w:r>
    </w:p>
    <w:p w:rsidR="00BA7799" w:rsidRPr="00BA7799" w:rsidRDefault="00BA7799" w:rsidP="00BA7799">
      <w:pPr>
        <w:autoSpaceDE w:val="0"/>
        <w:autoSpaceDN w:val="0"/>
        <w:adjustRightInd w:val="0"/>
        <w:ind w:firstLine="709"/>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xml:space="preserve">Для создания в регионе фискальных условий для иностранных граждан, осуществляющих трудовую деятельность на основании патента, приближенных к налоговой нагрузке на граждан Российской Федерации, </w:t>
      </w:r>
      <w:r w:rsidRPr="00BA7799">
        <w:rPr>
          <w:rFonts w:ascii="Times New Roman" w:eastAsia="Times New Roman" w:hAnsi="Times New Roman" w:cs="Times New Roman"/>
          <w:sz w:val="16"/>
          <w:szCs w:val="16"/>
        </w:rPr>
        <w:t>региональный</w:t>
      </w:r>
      <w:r w:rsidRPr="00BA7799">
        <w:rPr>
          <w:rFonts w:ascii="Times New Roman" w:eastAsia="Calibri" w:hAnsi="Times New Roman" w:cs="Times New Roman"/>
          <w:sz w:val="16"/>
          <w:szCs w:val="16"/>
          <w:lang w:eastAsia="ru-RU"/>
        </w:rPr>
        <w:t xml:space="preserve"> коэффициент, используемый для расчета суммы фиксированного авансового платежа по НДФЛ, в период с 2022 года ежегодно индексируется, </w:t>
      </w:r>
      <w:r w:rsidRPr="00BA7799">
        <w:rPr>
          <w:rFonts w:ascii="Times New Roman" w:eastAsia="Times New Roman" w:hAnsi="Times New Roman" w:cs="Times New Roman"/>
          <w:sz w:val="16"/>
          <w:szCs w:val="16"/>
          <w:lang w:eastAsia="ru-RU"/>
        </w:rPr>
        <w:t xml:space="preserve">в 2026 году увеличивается </w:t>
      </w:r>
      <w:r w:rsidRPr="00BA7799">
        <w:rPr>
          <w:rFonts w:ascii="Times New Roman" w:eastAsia="Calibri" w:hAnsi="Times New Roman" w:cs="Times New Roman"/>
          <w:sz w:val="16"/>
          <w:szCs w:val="16"/>
          <w:lang w:eastAsia="ru-RU"/>
        </w:rPr>
        <w:t>с 2,1 до 2,7.</w:t>
      </w:r>
    </w:p>
    <w:p w:rsidR="00BA7799" w:rsidRPr="00BA7799" w:rsidRDefault="00BA7799" w:rsidP="00BA7799">
      <w:pPr>
        <w:autoSpaceDE w:val="0"/>
        <w:autoSpaceDN w:val="0"/>
        <w:adjustRightInd w:val="0"/>
        <w:ind w:firstLine="709"/>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xml:space="preserve">Введенный с 2023 года механизм единого налогового платежа и единого налогового счета продолжает постепенно совершенствоваться - в федеральном законодательстве </w:t>
      </w:r>
      <w:r w:rsidRPr="00BA7799">
        <w:rPr>
          <w:rFonts w:ascii="Times New Roman" w:eastAsia="Times New Roman" w:hAnsi="Times New Roman" w:cs="Times New Roman"/>
          <w:sz w:val="16"/>
          <w:szCs w:val="16"/>
          <w:lang w:eastAsia="ru-RU"/>
        </w:rPr>
        <w:t xml:space="preserve">с 2026 года </w:t>
      </w:r>
      <w:r w:rsidRPr="00BA7799">
        <w:rPr>
          <w:rFonts w:ascii="Times New Roman" w:eastAsia="Calibri" w:hAnsi="Times New Roman" w:cs="Times New Roman"/>
          <w:sz w:val="16"/>
          <w:szCs w:val="16"/>
          <w:lang w:eastAsia="ru-RU"/>
        </w:rPr>
        <w:t>планируются изменения, направленные на улучшение качества администрирования с сопутствующим облегчением административной нагрузки на налогоплательщиков, а именно:</w:t>
      </w:r>
    </w:p>
    <w:p w:rsidR="00BA7799" w:rsidRPr="00BA7799" w:rsidRDefault="00BA7799" w:rsidP="00BA7799">
      <w:pPr>
        <w:tabs>
          <w:tab w:val="left" w:pos="993"/>
        </w:tabs>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представление организациям и индивидуальным предпринимателям права направления в налоговые органы уведомлений об исчисленных суммах НДФЛ и страховых взносов не только при текущем перечислении денежных сре</w:t>
      </w:r>
      <w:proofErr w:type="gramStart"/>
      <w:r w:rsidRPr="00BA7799">
        <w:rPr>
          <w:rFonts w:ascii="Times New Roman" w:eastAsia="Calibri" w:hAnsi="Times New Roman" w:cs="Times New Roman"/>
          <w:sz w:val="16"/>
          <w:szCs w:val="16"/>
          <w:lang w:eastAsia="ru-RU"/>
        </w:rPr>
        <w:t>дств в б</w:t>
      </w:r>
      <w:proofErr w:type="gramEnd"/>
      <w:r w:rsidRPr="00BA7799">
        <w:rPr>
          <w:rFonts w:ascii="Times New Roman" w:eastAsia="Calibri" w:hAnsi="Times New Roman" w:cs="Times New Roman"/>
          <w:sz w:val="16"/>
          <w:szCs w:val="16"/>
          <w:lang w:eastAsia="ru-RU"/>
        </w:rPr>
        <w:t>юджет, но и на будущие отчетные периоды;</w:t>
      </w:r>
    </w:p>
    <w:p w:rsidR="00BA7799" w:rsidRPr="00BA7799" w:rsidRDefault="00BA7799" w:rsidP="00BA7799">
      <w:pPr>
        <w:tabs>
          <w:tab w:val="left" w:pos="993"/>
        </w:tabs>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отмена необходимости представления организациями аналогичных уведомлений по имущественным налогам;</w:t>
      </w:r>
    </w:p>
    <w:p w:rsidR="00BA7799" w:rsidRPr="00BA7799" w:rsidRDefault="00BA7799" w:rsidP="00BA7799">
      <w:pPr>
        <w:tabs>
          <w:tab w:val="left" w:pos="993"/>
        </w:tabs>
        <w:ind w:firstLine="709"/>
        <w:contextualSpacing/>
        <w:rPr>
          <w:rFonts w:ascii="Times New Roman" w:eastAsia="Calibri" w:hAnsi="Times New Roman" w:cs="Times New Roman"/>
          <w:sz w:val="16"/>
          <w:szCs w:val="16"/>
          <w:lang w:eastAsia="ru-RU"/>
        </w:rPr>
      </w:pPr>
      <w:r w:rsidRPr="00BA7799">
        <w:rPr>
          <w:rFonts w:ascii="Times New Roman" w:eastAsia="Calibri" w:hAnsi="Times New Roman" w:cs="Times New Roman"/>
          <w:sz w:val="16"/>
          <w:szCs w:val="16"/>
          <w:lang w:eastAsia="ru-RU"/>
        </w:rPr>
        <w:t>- установление днем окончания срока уплаты налогов предшествующего рабочего дня в случае, когда последний день срока уплаты приходится на нерабочий день, в целях сокращения рисков кассовых разрывов в конце месяца.</w:t>
      </w:r>
    </w:p>
    <w:p w:rsidR="00BA7799" w:rsidRPr="00BA7799" w:rsidRDefault="00BA7799" w:rsidP="00A05A98">
      <w:pPr>
        <w:keepNext/>
        <w:keepLines/>
        <w:widowControl w:val="0"/>
        <w:numPr>
          <w:ilvl w:val="0"/>
          <w:numId w:val="21"/>
        </w:numPr>
        <w:tabs>
          <w:tab w:val="left" w:pos="1042"/>
        </w:tabs>
        <w:jc w:val="left"/>
        <w:outlineLvl w:val="1"/>
        <w:rPr>
          <w:rFonts w:ascii="Times New Roman" w:eastAsia="Times New Roman" w:hAnsi="Times New Roman" w:cs="Times New Roman"/>
          <w:b/>
          <w:bCs/>
          <w:sz w:val="16"/>
          <w:szCs w:val="16"/>
          <w:lang w:eastAsia="ru-RU"/>
        </w:rPr>
      </w:pPr>
      <w:bookmarkStart w:id="5" w:name="bookmark41"/>
      <w:r w:rsidRPr="00BA7799">
        <w:rPr>
          <w:rFonts w:ascii="Times New Roman" w:eastAsia="Times New Roman" w:hAnsi="Times New Roman" w:cs="Times New Roman"/>
          <w:b/>
          <w:bCs/>
          <w:sz w:val="16"/>
          <w:szCs w:val="16"/>
          <w:lang w:eastAsia="ru-RU"/>
        </w:rPr>
        <w:t>Основные направления бюджетной политики Мокшанского района Пензенской области на 2026 год и на плановый период 2027 и 2028 годов</w:t>
      </w:r>
      <w:bookmarkEnd w:id="5"/>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Основной задачей бюджетной политики Мокшанского района Пензенской области на 2026 - 2028 годы является достижение национальных целей развития в результате концентрации финансовых ресурсов на ключевых направлениях - повышение качества жизни и благосостояния граждан, снижение уровня бедности; реализация мероприятий в социально-культурной сфере, включая мероприятия по созданию современной инфраструктуры.</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В текущем году сформирован комплекс муниципальных программ, а также непрограммных мероприятий, выполнение которых будет способствовать достижению указанных целевых ориентиров. </w:t>
      </w:r>
    </w:p>
    <w:p w:rsidR="00BA7799" w:rsidRPr="00BA7799" w:rsidRDefault="00BA7799" w:rsidP="00A05A98">
      <w:pPr>
        <w:widowControl w:val="0"/>
        <w:numPr>
          <w:ilvl w:val="1"/>
          <w:numId w:val="19"/>
        </w:numPr>
        <w:contextualSpacing/>
        <w:jc w:val="left"/>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Достижение национальных целей развития</w:t>
      </w:r>
    </w:p>
    <w:p w:rsidR="00BA7799" w:rsidRPr="00BA7799" w:rsidRDefault="00BA7799" w:rsidP="00A05A98">
      <w:pPr>
        <w:widowControl w:val="0"/>
        <w:numPr>
          <w:ilvl w:val="2"/>
          <w:numId w:val="19"/>
        </w:numPr>
        <w:ind w:firstLine="709"/>
        <w:contextualSpacing/>
        <w:jc w:val="left"/>
        <w:rPr>
          <w:rFonts w:ascii="Times New Roman" w:eastAsia="Times New Roman" w:hAnsi="Times New Roman" w:cs="Times New Roman"/>
          <w:sz w:val="16"/>
          <w:szCs w:val="16"/>
          <w:lang w:eastAsia="ru-RU"/>
        </w:rPr>
      </w:pPr>
      <w:r w:rsidRPr="00BA7799">
        <w:rPr>
          <w:rFonts w:ascii="Times New Roman" w:eastAsia="Times New Roman" w:hAnsi="Times New Roman" w:cs="Times New Roman"/>
          <w:b/>
          <w:sz w:val="16"/>
          <w:szCs w:val="16"/>
          <w:lang w:eastAsia="ru-RU"/>
        </w:rPr>
        <w:t xml:space="preserve">Реализация комплекса мероприятий по охране материнства </w:t>
      </w:r>
      <w:r w:rsidRPr="00BA7799">
        <w:rPr>
          <w:rFonts w:ascii="Times New Roman" w:eastAsia="Times New Roman" w:hAnsi="Times New Roman" w:cs="Times New Roman"/>
          <w:b/>
          <w:sz w:val="16"/>
          <w:szCs w:val="16"/>
          <w:lang w:eastAsia="ru-RU"/>
        </w:rPr>
        <w:br/>
        <w:t xml:space="preserve">и детства, </w:t>
      </w:r>
      <w:r w:rsidRPr="00BA7799">
        <w:rPr>
          <w:rFonts w:ascii="Times New Roman" w:eastAsia="Times New Roman" w:hAnsi="Times New Roman" w:cs="Times New Roman"/>
          <w:sz w:val="16"/>
          <w:szCs w:val="16"/>
          <w:lang w:eastAsia="ru-RU"/>
        </w:rPr>
        <w:t>направленных на повышение рождаемости и поддержку семей с детьми, среди которых:</w:t>
      </w:r>
    </w:p>
    <w:p w:rsidR="00BA7799" w:rsidRPr="00BA7799" w:rsidRDefault="00BA7799" w:rsidP="00BA7799">
      <w:pPr>
        <w:ind w:firstLine="567"/>
        <w:contextualSpacing/>
        <w:rPr>
          <w:rFonts w:ascii="Times New Roman" w:eastAsia="Times New Roman" w:hAnsi="Times New Roman" w:cs="Times New Roman"/>
          <w:b/>
          <w:i/>
          <w:sz w:val="16"/>
          <w:szCs w:val="16"/>
          <w:lang w:eastAsia="ru-RU"/>
        </w:rPr>
      </w:pPr>
      <w:r w:rsidRPr="00BA7799">
        <w:rPr>
          <w:rFonts w:ascii="Times New Roman" w:eastAsia="Times New Roman" w:hAnsi="Times New Roman" w:cs="Times New Roman"/>
          <w:b/>
          <w:i/>
          <w:sz w:val="16"/>
          <w:szCs w:val="16"/>
          <w:lang w:eastAsia="ru-RU"/>
        </w:rPr>
        <w:t xml:space="preserve">содействие повышению рождаемости и защите детства, в том числе: </w:t>
      </w:r>
    </w:p>
    <w:p w:rsidR="00BA7799" w:rsidRPr="00BA7799" w:rsidRDefault="00BA7799" w:rsidP="00BA7799">
      <w:pPr>
        <w:autoSpaceDE w:val="0"/>
        <w:autoSpaceDN w:val="0"/>
        <w:adjustRightInd w:val="0"/>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sz w:val="16"/>
          <w:szCs w:val="16"/>
          <w:lang w:eastAsia="ru-RU"/>
        </w:rPr>
        <w:t>- </w:t>
      </w:r>
      <w:r w:rsidRPr="00BA7799">
        <w:rPr>
          <w:rFonts w:ascii="Times New Roman" w:eastAsia="Calibri" w:hAnsi="Times New Roman" w:cs="Times New Roman"/>
          <w:spacing w:val="-4"/>
          <w:sz w:val="16"/>
          <w:szCs w:val="16"/>
        </w:rPr>
        <w:t>адресная поддержка</w:t>
      </w:r>
      <w:r w:rsidRPr="00BA7799">
        <w:rPr>
          <w:rFonts w:ascii="Times New Roman" w:eastAsia="Calibri" w:hAnsi="Times New Roman" w:cs="Times New Roman"/>
          <w:sz w:val="16"/>
          <w:szCs w:val="16"/>
        </w:rPr>
        <w:t xml:space="preserve"> семей с детьми, включая предоставление ежемесячных выплат </w:t>
      </w:r>
      <w:r w:rsidRPr="00BA7799">
        <w:rPr>
          <w:rFonts w:ascii="Times New Roman" w:eastAsia="Times New Roman" w:hAnsi="Times New Roman" w:cs="Times New Roman"/>
          <w:sz w:val="16"/>
          <w:szCs w:val="16"/>
          <w:lang w:eastAsia="ru-RU"/>
        </w:rPr>
        <w:t xml:space="preserve">на детей с рождения и до достижения возраста 17 лет, </w:t>
      </w:r>
      <w:r w:rsidRPr="00BA7799">
        <w:rPr>
          <w:rFonts w:ascii="Times New Roman" w:eastAsia="Times New Roman" w:hAnsi="Times New Roman" w:cs="Times New Roman"/>
          <w:color w:val="000000" w:themeColor="text1"/>
          <w:sz w:val="16"/>
          <w:szCs w:val="16"/>
          <w:lang w:eastAsia="ru-RU"/>
        </w:rPr>
        <w:t>единовременного пособия при рождении двойни и тройни;</w:t>
      </w:r>
    </w:p>
    <w:p w:rsidR="00BA7799" w:rsidRPr="00BA7799" w:rsidRDefault="00BA7799" w:rsidP="00BA7799">
      <w:pPr>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мероприятия по организации кратковременного присмотра и ухода</w:t>
      </w:r>
      <w:r w:rsidR="005370FD">
        <w:rPr>
          <w:rFonts w:ascii="Times New Roman" w:eastAsia="Times New Roman" w:hAnsi="Times New Roman" w:cs="Times New Roman"/>
          <w:color w:val="000000" w:themeColor="text1"/>
          <w:sz w:val="16"/>
          <w:szCs w:val="16"/>
          <w:lang w:eastAsia="ru-RU"/>
        </w:rPr>
        <w:t xml:space="preserve"> </w:t>
      </w:r>
      <w:r w:rsidRPr="00BA7799">
        <w:rPr>
          <w:rFonts w:ascii="Times New Roman" w:eastAsia="Times New Roman" w:hAnsi="Times New Roman" w:cs="Times New Roman"/>
          <w:color w:val="000000" w:themeColor="text1"/>
          <w:sz w:val="16"/>
          <w:szCs w:val="16"/>
          <w:lang w:eastAsia="ru-RU"/>
        </w:rPr>
        <w:t>за детьми до 3 лет в организациях социального обслуживания, а также на дому - "социальная няня" для отдельных категорий семей с детьми;</w:t>
      </w:r>
    </w:p>
    <w:p w:rsidR="00BA7799" w:rsidRPr="00BA7799" w:rsidRDefault="00BA7799" w:rsidP="00BA7799">
      <w:pPr>
        <w:widowControl w:val="0"/>
        <w:autoSpaceDE w:val="0"/>
        <w:autoSpaceDN w:val="0"/>
        <w:adjustRightInd w:val="0"/>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bCs/>
          <w:color w:val="000000" w:themeColor="text1"/>
          <w:sz w:val="16"/>
          <w:szCs w:val="16"/>
          <w:lang w:eastAsia="ru-RU"/>
        </w:rPr>
        <w:t>- </w:t>
      </w:r>
      <w:r w:rsidRPr="00BA7799">
        <w:rPr>
          <w:rFonts w:ascii="Times New Roman" w:eastAsia="Times New Roman" w:hAnsi="Times New Roman" w:cs="Times New Roman"/>
          <w:color w:val="000000" w:themeColor="text1"/>
          <w:sz w:val="16"/>
          <w:szCs w:val="16"/>
          <w:lang w:eastAsia="ru-RU"/>
        </w:rPr>
        <w:t xml:space="preserve">материальная поддержка родителей </w:t>
      </w:r>
      <w:hyperlink r:id="rId18" w:history="1">
        <w:r w:rsidRPr="00BA7799">
          <w:rPr>
            <w:rFonts w:ascii="Times New Roman" w:eastAsia="Times New Roman" w:hAnsi="Times New Roman" w:cs="Times New Roman"/>
            <w:color w:val="000000" w:themeColor="text1"/>
            <w:sz w:val="16"/>
            <w:szCs w:val="16"/>
            <w:u w:val="single"/>
            <w:lang w:eastAsia="ru-RU"/>
          </w:rPr>
          <w:t>(законных представителей)</w:t>
        </w:r>
      </w:hyperlink>
      <w:r w:rsidRPr="00BA7799">
        <w:rPr>
          <w:rFonts w:ascii="Times New Roman" w:eastAsia="Times New Roman" w:hAnsi="Times New Roman" w:cs="Times New Roman"/>
          <w:color w:val="000000" w:themeColor="text1"/>
          <w:sz w:val="16"/>
          <w:szCs w:val="16"/>
          <w:lang w:eastAsia="ru-RU"/>
        </w:rPr>
        <w:t xml:space="preserve"> в целях воспитания и обучения детей, посещающих дошкольные образовательные организации; </w:t>
      </w:r>
    </w:p>
    <w:p w:rsidR="00BA7799" w:rsidRPr="00BA7799" w:rsidRDefault="00BA7799" w:rsidP="00BA7799">
      <w:pPr>
        <w:autoSpaceDE w:val="0"/>
        <w:autoSpaceDN w:val="0"/>
        <w:adjustRightInd w:val="0"/>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повышение доступности жилья для семей с детьми путем предоставления регионального (семейного) капитала на улучшение жилищных условий при рождении</w:t>
      </w:r>
      <w:r w:rsidRPr="00BA7799">
        <w:rPr>
          <w:rFonts w:ascii="Times New Roman" w:eastAsia="Times New Roman" w:hAnsi="Times New Roman" w:cs="Times New Roman"/>
          <w:sz w:val="16"/>
          <w:szCs w:val="16"/>
          <w:lang w:eastAsia="ru-RU"/>
        </w:rPr>
        <w:t xml:space="preserve"> </w:t>
      </w:r>
      <w:r w:rsidRPr="00BA7799">
        <w:rPr>
          <w:rFonts w:ascii="Times New Roman" w:eastAsia="Times New Roman" w:hAnsi="Times New Roman" w:cs="Times New Roman"/>
          <w:color w:val="000000" w:themeColor="text1"/>
          <w:sz w:val="16"/>
          <w:szCs w:val="16"/>
          <w:lang w:eastAsia="ru-RU"/>
        </w:rPr>
        <w:t>с 01.06.2026 второго ребенка;</w:t>
      </w:r>
    </w:p>
    <w:p w:rsidR="00BA7799" w:rsidRPr="00BA7799" w:rsidRDefault="00BA7799" w:rsidP="00BA7799">
      <w:pPr>
        <w:widowControl w:val="0"/>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поддержка молодых студенческих семей, обучающихся по очной форме обучения, при рождении ребенка, в том числе компенсация арендной платы за съемное жилье и приобретение товаров первой необходимости для младенца;</w:t>
      </w:r>
    </w:p>
    <w:p w:rsidR="00BA7799" w:rsidRPr="00BA7799" w:rsidRDefault="00BA7799" w:rsidP="00BA7799">
      <w:pPr>
        <w:autoSpaceDE w:val="0"/>
        <w:autoSpaceDN w:val="0"/>
        <w:adjustRightInd w:val="0"/>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осуществление поддержки многодетных семей в целях реализации Указа Президента Российской Федерации от 23.01.2024 № 63 "О мерах социальной поддержки многодетных семей" с учетом отмены с 01.09.2025 в Пензенской области критерия нуждаемости при установлении мер социальной поддержки для данной категории семей;</w:t>
      </w:r>
    </w:p>
    <w:p w:rsidR="00BA7799" w:rsidRPr="00BA7799" w:rsidRDefault="00BA7799" w:rsidP="00BA7799">
      <w:pPr>
        <w:ind w:firstLine="709"/>
        <w:rPr>
          <w:rFonts w:ascii="Times New Roman" w:eastAsia="Times New Roman" w:hAnsi="Times New Roman" w:cs="Times New Roman"/>
          <w:i/>
          <w:sz w:val="16"/>
          <w:szCs w:val="16"/>
          <w:lang w:eastAsia="ru-RU"/>
        </w:rPr>
      </w:pPr>
      <w:r w:rsidRPr="00BA7799">
        <w:rPr>
          <w:rFonts w:ascii="Times New Roman" w:eastAsia="Times New Roman" w:hAnsi="Times New Roman" w:cs="Times New Roman"/>
          <w:b/>
          <w:i/>
          <w:sz w:val="16"/>
          <w:szCs w:val="16"/>
          <w:lang w:eastAsia="ru-RU"/>
        </w:rPr>
        <w:t xml:space="preserve">формирование и развитие инфраструктуры детства </w:t>
      </w:r>
      <w:r w:rsidRPr="00BA7799">
        <w:rPr>
          <w:rFonts w:ascii="Times New Roman" w:eastAsia="Times New Roman" w:hAnsi="Times New Roman" w:cs="Times New Roman"/>
          <w:i/>
          <w:sz w:val="16"/>
          <w:szCs w:val="16"/>
          <w:lang w:eastAsia="ru-RU"/>
        </w:rPr>
        <w:t>(охрана материнства, сбережение здоровья детей и подростков), в том числе при участии поддержки из федерального бюджета:</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 капитальный ремонт и оснащение образовательных организаций, </w:t>
      </w:r>
      <w:r w:rsidRPr="00BA7799">
        <w:rPr>
          <w:rFonts w:ascii="Times New Roman" w:eastAsia="Times New Roman" w:hAnsi="Times New Roman" w:cs="Times New Roman"/>
          <w:spacing w:val="-6"/>
          <w:sz w:val="16"/>
          <w:szCs w:val="16"/>
          <w:lang w:eastAsia="ru-RU"/>
        </w:rPr>
        <w:t>осуществляющих образовательную деятельность по образовательным программам</w:t>
      </w:r>
      <w:r w:rsidRPr="00BA7799">
        <w:rPr>
          <w:rFonts w:ascii="Times New Roman" w:eastAsia="Times New Roman" w:hAnsi="Times New Roman" w:cs="Times New Roman"/>
          <w:sz w:val="16"/>
          <w:szCs w:val="16"/>
          <w:lang w:eastAsia="ru-RU"/>
        </w:rPr>
        <w:t xml:space="preserve"> дошкольного образования.</w:t>
      </w:r>
    </w:p>
    <w:p w:rsidR="00BA7799" w:rsidRPr="00BA7799" w:rsidRDefault="00BA7799" w:rsidP="00BA7799">
      <w:pPr>
        <w:ind w:firstLine="567"/>
        <w:contextualSpacing/>
        <w:rPr>
          <w:rFonts w:ascii="Times New Roman" w:eastAsia="Times New Roman" w:hAnsi="Times New Roman" w:cs="Times New Roman"/>
          <w:sz w:val="16"/>
          <w:szCs w:val="16"/>
          <w:lang w:eastAsia="ru-RU"/>
        </w:rPr>
      </w:pPr>
      <w:r w:rsidRPr="00BA7799">
        <w:rPr>
          <w:rFonts w:ascii="Times New Roman" w:eastAsia="Times New Roman" w:hAnsi="Times New Roman" w:cs="Times New Roman"/>
          <w:b/>
          <w:sz w:val="16"/>
          <w:szCs w:val="16"/>
          <w:lang w:eastAsia="ru-RU"/>
        </w:rPr>
        <w:t xml:space="preserve">2.1.2. Сбережение и укрепление здоровья людей, увеличение продолжительности жизни, снижение смертности населения </w:t>
      </w:r>
      <w:r w:rsidRPr="00BA7799">
        <w:rPr>
          <w:rFonts w:ascii="Times New Roman" w:eastAsia="Times New Roman" w:hAnsi="Times New Roman" w:cs="Times New Roman"/>
          <w:sz w:val="16"/>
          <w:szCs w:val="16"/>
          <w:lang w:eastAsia="ru-RU"/>
        </w:rPr>
        <w:t>путем реализации следующих мероприятий:</w:t>
      </w:r>
    </w:p>
    <w:p w:rsidR="00BA7799" w:rsidRPr="00BA7799" w:rsidRDefault="00BA7799" w:rsidP="00BA7799">
      <w:pPr>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xml:space="preserve">- создание благоприятных условий для граждан пожилого возраста, в том числе путем внедрения системы долговременного ухода, развития системы предоставления медицинской помощи и социальных услуг; </w:t>
      </w:r>
    </w:p>
    <w:p w:rsidR="00BA7799" w:rsidRPr="00BA7799" w:rsidRDefault="00BA7799" w:rsidP="00BA7799">
      <w:pPr>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xml:space="preserve">- предоставление пособия (компенсации) на оплату проезда на автомобильном транспорте общего пользования (кроме такси) в междугородном, пригородном и городском сообщении к месту проведения процедуры гемодиализа в медицинских организациях, расположенных на территории региона, и обратно с учетом планируемого увеличения стоимости </w:t>
      </w:r>
      <w:proofErr w:type="spellStart"/>
      <w:r w:rsidRPr="00BA7799">
        <w:rPr>
          <w:rFonts w:ascii="Times New Roman" w:eastAsia="Times New Roman" w:hAnsi="Times New Roman" w:cs="Times New Roman"/>
          <w:color w:val="000000" w:themeColor="text1"/>
          <w:sz w:val="16"/>
          <w:szCs w:val="16"/>
          <w:lang w:eastAsia="ru-RU"/>
        </w:rPr>
        <w:t>пассажиро</w:t>
      </w:r>
      <w:proofErr w:type="spellEnd"/>
      <w:r w:rsidRPr="00BA7799">
        <w:rPr>
          <w:rFonts w:ascii="Times New Roman" w:eastAsia="Times New Roman" w:hAnsi="Times New Roman" w:cs="Times New Roman"/>
          <w:color w:val="000000" w:themeColor="text1"/>
          <w:sz w:val="16"/>
          <w:szCs w:val="16"/>
          <w:lang w:eastAsia="ru-RU"/>
        </w:rPr>
        <w:t>-километра и стоимости проезда;</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 снижение дефицита медицинских кадров, увеличение притока молодых специалистов в отрасль здравоохранения в результате проведения </w:t>
      </w:r>
      <w:proofErr w:type="spellStart"/>
      <w:r w:rsidRPr="00BA7799">
        <w:rPr>
          <w:rFonts w:ascii="Times New Roman" w:eastAsia="Times New Roman" w:hAnsi="Times New Roman" w:cs="Times New Roman"/>
          <w:sz w:val="16"/>
          <w:szCs w:val="16"/>
          <w:lang w:eastAsia="ru-RU"/>
        </w:rPr>
        <w:t>профориентационной</w:t>
      </w:r>
      <w:proofErr w:type="spellEnd"/>
      <w:r w:rsidRPr="00BA7799">
        <w:rPr>
          <w:rFonts w:ascii="Times New Roman" w:eastAsia="Times New Roman" w:hAnsi="Times New Roman" w:cs="Times New Roman"/>
          <w:sz w:val="16"/>
          <w:szCs w:val="16"/>
          <w:lang w:eastAsia="ru-RU"/>
        </w:rPr>
        <w:t xml:space="preserve"> работы для повышения престижа медицинских профессий, целевой подготовки с учетом потребности во врачах и средних медицинских работниках, повышения эффективности трудоустройства и закрепления медицинского персонала, предоставления специальных социальных выплат отдельным категориям медицинских работников.</w:t>
      </w:r>
    </w:p>
    <w:p w:rsidR="00BA7799" w:rsidRPr="00BA7799" w:rsidRDefault="00BA7799" w:rsidP="00BA7799">
      <w:pPr>
        <w:widowControl w:val="0"/>
        <w:ind w:firstLine="709"/>
        <w:outlineLvl w:val="1"/>
        <w:rPr>
          <w:rFonts w:ascii="Times New Roman" w:eastAsia="Times New Roman" w:hAnsi="Times New Roman" w:cs="Times New Roman"/>
          <w:b/>
          <w:bCs/>
          <w:sz w:val="16"/>
          <w:szCs w:val="16"/>
          <w:lang w:eastAsia="ru-RU"/>
        </w:rPr>
      </w:pPr>
      <w:r w:rsidRPr="00BA7799">
        <w:rPr>
          <w:rFonts w:ascii="Times New Roman" w:eastAsia="Times New Roman" w:hAnsi="Times New Roman" w:cs="Times New Roman"/>
          <w:b/>
          <w:bCs/>
          <w:sz w:val="16"/>
          <w:szCs w:val="16"/>
          <w:lang w:eastAsia="ru-RU"/>
        </w:rPr>
        <w:t xml:space="preserve">2.1.3. </w:t>
      </w:r>
      <w:r w:rsidRPr="00BA7799">
        <w:rPr>
          <w:rFonts w:ascii="Times New Roman" w:eastAsia="Times New Roman" w:hAnsi="Times New Roman" w:cs="Times New Roman"/>
          <w:b/>
          <w:bCs/>
          <w:color w:val="000000" w:themeColor="text1"/>
          <w:sz w:val="16"/>
          <w:szCs w:val="16"/>
          <w:lang w:eastAsia="ru-RU"/>
        </w:rPr>
        <w:t>Повышение благополучия людей</w:t>
      </w:r>
      <w:r w:rsidRPr="00BA7799">
        <w:rPr>
          <w:rFonts w:ascii="Times New Roman" w:eastAsia="Times New Roman" w:hAnsi="Times New Roman" w:cs="Times New Roman"/>
          <w:b/>
          <w:bCs/>
          <w:sz w:val="16"/>
          <w:szCs w:val="16"/>
          <w:lang w:eastAsia="ru-RU"/>
        </w:rPr>
        <w:t>, улучшение качества жизни, в том числе:</w:t>
      </w:r>
    </w:p>
    <w:p w:rsidR="00BA7799" w:rsidRPr="00BA7799" w:rsidRDefault="00BA7799" w:rsidP="00BA7799">
      <w:pPr>
        <w:widowControl w:val="0"/>
        <w:tabs>
          <w:tab w:val="left" w:pos="567"/>
        </w:tabs>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повышение оплаты труда</w:t>
      </w:r>
      <w:r w:rsidRPr="00BA7799">
        <w:rPr>
          <w:rFonts w:ascii="Times New Roman" w:eastAsia="Times New Roman" w:hAnsi="Times New Roman" w:cs="Times New Roman"/>
          <w:b/>
          <w:sz w:val="16"/>
          <w:szCs w:val="16"/>
          <w:lang w:eastAsia="ru-RU"/>
        </w:rPr>
        <w:t xml:space="preserve"> </w:t>
      </w:r>
      <w:r w:rsidRPr="00BA7799">
        <w:rPr>
          <w:rFonts w:ascii="Times New Roman" w:eastAsia="Times New Roman" w:hAnsi="Times New Roman" w:cs="Times New Roman"/>
          <w:sz w:val="16"/>
          <w:szCs w:val="16"/>
          <w:lang w:eastAsia="ru-RU"/>
        </w:rPr>
        <w:t>работников бюджетной сферы, учитывая:</w:t>
      </w:r>
    </w:p>
    <w:p w:rsidR="00BA7799" w:rsidRPr="00BA7799" w:rsidRDefault="00BA7799" w:rsidP="00BA7799">
      <w:pPr>
        <w:autoSpaceDE w:val="0"/>
        <w:autoSpaceDN w:val="0"/>
        <w:adjustRightInd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необходимость выполнения установленных указами Президента Российской Федерации от 2012 года целевых показателей средней зарплаты работников в сфере образования, культуры, социального обслуживания;</w:t>
      </w:r>
    </w:p>
    <w:p w:rsidR="00BA7799" w:rsidRPr="00BA7799" w:rsidRDefault="00BA7799" w:rsidP="00BA7799">
      <w:pPr>
        <w:autoSpaceDE w:val="0"/>
        <w:autoSpaceDN w:val="0"/>
        <w:adjustRightInd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индексацию оплаты труда категорий работников бюджетной сферы, которые не попадают под действие указов Президента Российской Федерации, на прогнозный уровень индекса потребительских цен ежегодно с 1 октября;</w:t>
      </w:r>
    </w:p>
    <w:p w:rsidR="00BA7799" w:rsidRPr="00BA7799" w:rsidRDefault="00BA7799" w:rsidP="00BA7799">
      <w:pPr>
        <w:autoSpaceDE w:val="0"/>
        <w:autoSpaceDN w:val="0"/>
        <w:adjustRightInd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установление минимального </w:t>
      </w:r>
      <w:proofErr w:type="gramStart"/>
      <w:r w:rsidRPr="00BA7799">
        <w:rPr>
          <w:rFonts w:ascii="Times New Roman" w:eastAsia="Times New Roman" w:hAnsi="Times New Roman" w:cs="Times New Roman"/>
          <w:sz w:val="16"/>
          <w:szCs w:val="16"/>
          <w:lang w:eastAsia="ru-RU"/>
        </w:rPr>
        <w:t>размера оплаты труда</w:t>
      </w:r>
      <w:proofErr w:type="gramEnd"/>
      <w:r w:rsidRPr="00BA7799">
        <w:rPr>
          <w:rFonts w:ascii="Times New Roman" w:eastAsia="Times New Roman" w:hAnsi="Times New Roman" w:cs="Times New Roman"/>
          <w:sz w:val="16"/>
          <w:szCs w:val="16"/>
          <w:lang w:eastAsia="ru-RU"/>
        </w:rPr>
        <w:t xml:space="preserve"> с темпами роста  выше темпов роста величины прожиточного минимума;</w:t>
      </w:r>
    </w:p>
    <w:p w:rsidR="00BA7799" w:rsidRPr="00BA7799" w:rsidRDefault="00BA7799" w:rsidP="00BA7799">
      <w:pPr>
        <w:autoSpaceDE w:val="0"/>
        <w:autoSpaceDN w:val="0"/>
        <w:adjustRightInd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 предоставление мер социальной поддержки отдельным категориям граждан; </w:t>
      </w:r>
    </w:p>
    <w:p w:rsidR="00BA7799" w:rsidRPr="00BA7799" w:rsidRDefault="00BA7799" w:rsidP="00BA7799">
      <w:pPr>
        <w:autoSpaceDE w:val="0"/>
        <w:autoSpaceDN w:val="0"/>
        <w:adjustRightInd w:val="0"/>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улучшение жилищных условий молодых и многодетных семей, работников бюджетной сферы, государственных гражданских служащих, граждан, проживающих и работающих в сельской местности;</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themeColor="text1"/>
          <w:sz w:val="16"/>
          <w:szCs w:val="16"/>
          <w:lang w:eastAsia="ru-RU"/>
        </w:rPr>
        <w:lastRenderedPageBreak/>
        <w:t>- </w:t>
      </w:r>
      <w:r w:rsidRPr="00BA7799">
        <w:rPr>
          <w:rFonts w:ascii="Times New Roman" w:eastAsia="Times New Roman" w:hAnsi="Times New Roman" w:cs="Times New Roman"/>
          <w:bCs/>
          <w:sz w:val="16"/>
          <w:szCs w:val="16"/>
          <w:lang w:eastAsia="ru-RU"/>
        </w:rPr>
        <w:t xml:space="preserve">увеличение охвата государственной социальной помощью </w:t>
      </w:r>
      <w:r w:rsidRPr="00BA7799">
        <w:rPr>
          <w:rFonts w:ascii="Times New Roman" w:eastAsia="Times New Roman" w:hAnsi="Times New Roman" w:cs="Times New Roman"/>
          <w:sz w:val="16"/>
          <w:szCs w:val="16"/>
          <w:lang w:eastAsia="ru-RU"/>
        </w:rPr>
        <w:t xml:space="preserve">на основании социального контракта нуждающихся граждан, в том числе в приоритетном порядке многодетных семей, участников СВО и членов их семей; </w:t>
      </w:r>
    </w:p>
    <w:p w:rsidR="00BA7799" w:rsidRPr="00BA7799" w:rsidRDefault="00BA7799" w:rsidP="00BA7799">
      <w:pPr>
        <w:ind w:firstLine="567"/>
        <w:contextualSpacing/>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обеспечение горячим питанием обучающихся начальных классов, льготных категорий детей (инвалиды, дети участников специальной военной операции, из малообеспеченных и многодетных семей);</w:t>
      </w:r>
    </w:p>
    <w:p w:rsidR="00BA7799" w:rsidRPr="00BA7799" w:rsidRDefault="00BA7799" w:rsidP="00BA7799">
      <w:pPr>
        <w:widowControl w:val="0"/>
        <w:tabs>
          <w:tab w:val="left" w:pos="567"/>
        </w:tabs>
        <w:ind w:firstLine="709"/>
        <w:rPr>
          <w:rFonts w:ascii="Times New Roman" w:eastAsia="Times New Roman" w:hAnsi="Times New Roman" w:cs="Times New Roman"/>
          <w:color w:val="000000" w:themeColor="text1"/>
          <w:sz w:val="16"/>
          <w:szCs w:val="16"/>
          <w:lang w:eastAsia="ru-RU"/>
        </w:rPr>
      </w:pPr>
      <w:r w:rsidRPr="00BA7799">
        <w:rPr>
          <w:rFonts w:ascii="Times New Roman" w:eastAsia="Times New Roman" w:hAnsi="Times New Roman" w:cs="Times New Roman"/>
          <w:color w:val="000000" w:themeColor="text1"/>
          <w:sz w:val="16"/>
          <w:szCs w:val="16"/>
          <w:lang w:eastAsia="ru-RU"/>
        </w:rPr>
        <w:t>- улучшение качества и доступности предоставления гражданам государственных и муниципальных услуг в МАУ "МФЦ" по принципу "одного окна".</w:t>
      </w:r>
    </w:p>
    <w:p w:rsidR="00BA7799" w:rsidRPr="00BA7799" w:rsidRDefault="00BA7799" w:rsidP="00BA7799">
      <w:pPr>
        <w:widowControl w:val="0"/>
        <w:ind w:firstLine="709"/>
        <w:outlineLvl w:val="1"/>
        <w:rPr>
          <w:rFonts w:ascii="Times New Roman" w:eastAsia="Times New Roman" w:hAnsi="Times New Roman" w:cs="Times New Roman"/>
          <w:sz w:val="16"/>
          <w:szCs w:val="16"/>
          <w:lang w:eastAsia="ru-RU"/>
        </w:rPr>
      </w:pPr>
      <w:r w:rsidRPr="00BA7799">
        <w:rPr>
          <w:rFonts w:ascii="Times New Roman" w:eastAsia="Times New Roman" w:hAnsi="Times New Roman" w:cs="Times New Roman"/>
          <w:b/>
          <w:bCs/>
          <w:sz w:val="16"/>
          <w:szCs w:val="16"/>
          <w:lang w:eastAsia="ru-RU"/>
        </w:rPr>
        <w:t xml:space="preserve">2.1.4. Развитие потенциала каждого человека, воспитание патриотичной и социально ответственной личности </w:t>
      </w:r>
      <w:r w:rsidRPr="00BA7799">
        <w:rPr>
          <w:rFonts w:ascii="Times New Roman" w:eastAsia="Times New Roman" w:hAnsi="Times New Roman" w:cs="Times New Roman"/>
          <w:sz w:val="16"/>
          <w:szCs w:val="16"/>
          <w:lang w:eastAsia="ru-RU"/>
        </w:rPr>
        <w:t xml:space="preserve">предусматривает расширение возможностей для самореализации и развития талантов молодого поколения, повышения качества общего образования, формирования эффективной системы выявления, поддержки и развития способностей и талантов у детей и молодежи, которое планируется обеспечить за счет реализации мер </w:t>
      </w:r>
      <w:proofErr w:type="gramStart"/>
      <w:r w:rsidRPr="00BA7799">
        <w:rPr>
          <w:rFonts w:ascii="Times New Roman" w:eastAsia="Times New Roman" w:hAnsi="Times New Roman" w:cs="Times New Roman"/>
          <w:sz w:val="16"/>
          <w:szCs w:val="16"/>
          <w:lang w:eastAsia="ru-RU"/>
        </w:rPr>
        <w:t>по</w:t>
      </w:r>
      <w:proofErr w:type="gramEnd"/>
      <w:r w:rsidRPr="00BA7799">
        <w:rPr>
          <w:rFonts w:ascii="Times New Roman" w:eastAsia="Times New Roman" w:hAnsi="Times New Roman" w:cs="Times New Roman"/>
          <w:sz w:val="16"/>
          <w:szCs w:val="16"/>
          <w:lang w:eastAsia="ru-RU"/>
        </w:rPr>
        <w:t>:</w:t>
      </w:r>
    </w:p>
    <w:p w:rsidR="00BA7799" w:rsidRPr="00BA7799" w:rsidRDefault="00BA7799" w:rsidP="00BA7799">
      <w:pPr>
        <w:ind w:firstLine="709"/>
        <w:contextualSpacing/>
        <w:rPr>
          <w:rFonts w:ascii="Times New Roman" w:eastAsia="Times New Roman" w:hAnsi="Times New Roman" w:cs="Times New Roman"/>
          <w:b/>
          <w:i/>
          <w:sz w:val="16"/>
          <w:szCs w:val="16"/>
          <w:lang w:eastAsia="ru-RU"/>
        </w:rPr>
      </w:pPr>
      <w:r w:rsidRPr="00BA7799">
        <w:rPr>
          <w:rFonts w:ascii="Times New Roman" w:eastAsia="Times New Roman" w:hAnsi="Times New Roman" w:cs="Times New Roman"/>
          <w:b/>
          <w:i/>
          <w:sz w:val="16"/>
          <w:szCs w:val="16"/>
          <w:lang w:eastAsia="ru-RU"/>
        </w:rPr>
        <w:t>формированию современной образовательной среды, развитию инфраструктуры культуры и спорта:</w:t>
      </w:r>
    </w:p>
    <w:p w:rsidR="00BA7799" w:rsidRPr="00BA7799" w:rsidRDefault="00BA7799" w:rsidP="00BA7799">
      <w:pPr>
        <w:ind w:left="709"/>
        <w:contextualSpacing/>
        <w:rPr>
          <w:rFonts w:ascii="Times New Roman" w:eastAsia="Times New Roman" w:hAnsi="Times New Roman" w:cs="Times New Roman"/>
          <w:b/>
          <w:i/>
          <w:sz w:val="16"/>
          <w:szCs w:val="16"/>
          <w:lang w:eastAsia="ru-RU"/>
        </w:rPr>
      </w:pPr>
      <w:r w:rsidRPr="00BA7799">
        <w:rPr>
          <w:rFonts w:ascii="Times New Roman" w:eastAsia="Times New Roman" w:hAnsi="Times New Roman" w:cs="Times New Roman"/>
          <w:i/>
          <w:sz w:val="16"/>
          <w:szCs w:val="16"/>
          <w:lang w:eastAsia="ru-RU"/>
        </w:rPr>
        <w:t>в сфере образования:</w:t>
      </w:r>
    </w:p>
    <w:p w:rsidR="00BA7799" w:rsidRPr="00BA7799" w:rsidRDefault="00BA7799" w:rsidP="00BA7799">
      <w:pPr>
        <w:ind w:firstLine="709"/>
        <w:rPr>
          <w:rFonts w:ascii="Times New Roman" w:eastAsia="Times New Roman" w:hAnsi="Times New Roman" w:cs="Times New Roman"/>
          <w:color w:val="000000"/>
          <w:sz w:val="16"/>
          <w:szCs w:val="16"/>
          <w:lang w:eastAsia="ru-RU"/>
        </w:rPr>
      </w:pPr>
      <w:r w:rsidRPr="00BA7799">
        <w:rPr>
          <w:rFonts w:ascii="Times New Roman" w:eastAsia="Times New Roman" w:hAnsi="Times New Roman" w:cs="Times New Roman"/>
          <w:spacing w:val="-4"/>
          <w:sz w:val="16"/>
          <w:szCs w:val="16"/>
          <w:lang w:eastAsia="ru-RU"/>
        </w:rPr>
        <w:t>- </w:t>
      </w:r>
      <w:r w:rsidRPr="00BA7799">
        <w:rPr>
          <w:rFonts w:ascii="Times New Roman" w:eastAsia="Times New Roman" w:hAnsi="Times New Roman" w:cs="Times New Roman"/>
          <w:color w:val="000000"/>
          <w:spacing w:val="-4"/>
          <w:sz w:val="16"/>
          <w:szCs w:val="16"/>
          <w:lang w:eastAsia="ru-RU"/>
        </w:rPr>
        <w:t>формирование ИТ-инфраструктуры в государственных и муниципальных</w:t>
      </w:r>
      <w:r w:rsidRPr="00BA7799">
        <w:rPr>
          <w:rFonts w:ascii="Times New Roman" w:eastAsia="Times New Roman" w:hAnsi="Times New Roman" w:cs="Times New Roman"/>
          <w:color w:val="000000"/>
          <w:sz w:val="16"/>
          <w:szCs w:val="16"/>
          <w:lang w:eastAsia="ru-RU"/>
        </w:rPr>
        <w:t xml:space="preserve">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продолжение реализации мероприятия по модернизации школьных систем образования (капитальный ремонт и оснащение средствами воспитания муниципальных и государственной школ);</w:t>
      </w:r>
    </w:p>
    <w:p w:rsidR="00BA7799" w:rsidRPr="00BA7799" w:rsidRDefault="00BA7799" w:rsidP="00BA7799">
      <w:pPr>
        <w:ind w:firstLine="709"/>
        <w:rPr>
          <w:rFonts w:ascii="Times New Roman" w:eastAsia="Times New Roman" w:hAnsi="Times New Roman" w:cs="Times New Roman"/>
          <w:i/>
          <w:sz w:val="16"/>
          <w:szCs w:val="16"/>
          <w:lang w:eastAsia="ru-RU"/>
        </w:rPr>
      </w:pPr>
      <w:r w:rsidRPr="00BA7799">
        <w:rPr>
          <w:rFonts w:ascii="Times New Roman" w:eastAsia="Times New Roman" w:hAnsi="Times New Roman" w:cs="Times New Roman"/>
          <w:i/>
          <w:sz w:val="16"/>
          <w:szCs w:val="16"/>
          <w:lang w:eastAsia="ru-RU"/>
        </w:rPr>
        <w:t>в сфере культуры:</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модернизация региональных и муниципальных учреждений культуры (капитальный ремонт библиотек, детской школы искусств);</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обновление материально-технической базы библиотек (с</w:t>
      </w:r>
      <w:r w:rsidRPr="00BA7799">
        <w:rPr>
          <w:rFonts w:ascii="Times New Roman" w:eastAsia="Times New Roman" w:hAnsi="Times New Roman" w:cs="Times New Roman"/>
          <w:color w:val="000000"/>
          <w:sz w:val="16"/>
          <w:szCs w:val="16"/>
          <w:lang w:eastAsia="ru-RU"/>
        </w:rPr>
        <w:t>оздание модельных муниципальных библиотек</w:t>
      </w:r>
      <w:r w:rsidRPr="00BA7799">
        <w:rPr>
          <w:rFonts w:ascii="Times New Roman" w:eastAsia="Times New Roman" w:hAnsi="Times New Roman" w:cs="Times New Roman"/>
          <w:sz w:val="16"/>
          <w:szCs w:val="16"/>
          <w:lang w:eastAsia="ru-RU"/>
        </w:rPr>
        <w:t>, комплектование книжных фондов);</w:t>
      </w:r>
    </w:p>
    <w:p w:rsidR="00BA7799" w:rsidRPr="00BA7799" w:rsidRDefault="00BA7799" w:rsidP="00BA7799">
      <w:pPr>
        <w:widowControl w:val="0"/>
        <w:ind w:firstLine="709"/>
        <w:contextualSpacing/>
        <w:rPr>
          <w:rFonts w:ascii="Times New Roman" w:eastAsia="Times New Roman" w:hAnsi="Times New Roman" w:cs="Times New Roman"/>
          <w:b/>
          <w:i/>
          <w:sz w:val="16"/>
          <w:szCs w:val="16"/>
          <w:lang w:eastAsia="ru-RU"/>
        </w:rPr>
      </w:pPr>
      <w:r w:rsidRPr="00BA7799">
        <w:rPr>
          <w:rFonts w:ascii="Times New Roman" w:eastAsia="Times New Roman" w:hAnsi="Times New Roman" w:cs="Times New Roman"/>
          <w:b/>
          <w:i/>
          <w:sz w:val="16"/>
          <w:szCs w:val="16"/>
          <w:lang w:eastAsia="ru-RU"/>
        </w:rPr>
        <w:t>повышению благосостояния педагогов, работников культуры и спорта:</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предоставление дополнительных выплат классным руководителям общеобразовательных организаций;</w:t>
      </w:r>
    </w:p>
    <w:p w:rsidR="00BA7799" w:rsidRPr="00BA7799" w:rsidRDefault="00BA7799" w:rsidP="00BA7799">
      <w:pPr>
        <w:ind w:firstLine="709"/>
        <w:rPr>
          <w:rFonts w:ascii="Times New Roman" w:eastAsia="Times New Roman" w:hAnsi="Times New Roman" w:cs="Times New Roman"/>
          <w:color w:val="000000"/>
          <w:sz w:val="16"/>
          <w:szCs w:val="16"/>
          <w:lang w:eastAsia="ru-RU"/>
        </w:rPr>
      </w:pPr>
      <w:r w:rsidRPr="00BA7799">
        <w:rPr>
          <w:rFonts w:ascii="Times New Roman" w:eastAsia="Times New Roman" w:hAnsi="Times New Roman" w:cs="Times New Roman"/>
          <w:sz w:val="16"/>
          <w:szCs w:val="16"/>
          <w:lang w:eastAsia="ru-RU"/>
        </w:rPr>
        <w:t>- о</w:t>
      </w:r>
      <w:r w:rsidRPr="00BA7799">
        <w:rPr>
          <w:rFonts w:ascii="Times New Roman" w:eastAsia="Times New Roman" w:hAnsi="Times New Roman" w:cs="Times New Roman"/>
          <w:color w:val="000000"/>
          <w:sz w:val="16"/>
          <w:szCs w:val="16"/>
          <w:lang w:eastAsia="ru-RU"/>
        </w:rPr>
        <w:t xml:space="preserve">беспечение деятельности и осуществление выплат ежемесячного денежного вознаграждения советникам директоров по воспитанию </w:t>
      </w:r>
      <w:r w:rsidRPr="00BA7799">
        <w:rPr>
          <w:rFonts w:ascii="Times New Roman" w:eastAsia="Times New Roman" w:hAnsi="Times New Roman" w:cs="Times New Roman"/>
          <w:color w:val="000000"/>
          <w:spacing w:val="-6"/>
          <w:sz w:val="16"/>
          <w:szCs w:val="16"/>
          <w:lang w:eastAsia="ru-RU"/>
        </w:rPr>
        <w:t xml:space="preserve">и взаимодействию с детскими общественными объединениями в </w:t>
      </w:r>
      <w:r w:rsidRPr="00BA7799">
        <w:rPr>
          <w:rFonts w:ascii="Times New Roman" w:eastAsia="Times New Roman" w:hAnsi="Times New Roman" w:cs="Times New Roman"/>
          <w:color w:val="000000"/>
          <w:sz w:val="16"/>
          <w:szCs w:val="16"/>
          <w:lang w:eastAsia="ru-RU"/>
        </w:rPr>
        <w:t>муниципальных общеобразовательных организациях;</w:t>
      </w:r>
    </w:p>
    <w:p w:rsidR="00BA7799" w:rsidRPr="00BA7799" w:rsidRDefault="00BA7799" w:rsidP="00BA7799">
      <w:pPr>
        <w:ind w:firstLine="709"/>
        <w:rPr>
          <w:rFonts w:ascii="Times New Roman" w:eastAsia="Times New Roman" w:hAnsi="Times New Roman" w:cs="Times New Roman"/>
          <w:color w:val="000000"/>
          <w:sz w:val="16"/>
          <w:szCs w:val="16"/>
          <w:lang w:eastAsia="ru-RU"/>
        </w:rPr>
      </w:pPr>
      <w:r w:rsidRPr="00BA7799">
        <w:rPr>
          <w:rFonts w:ascii="Times New Roman" w:eastAsia="Times New Roman" w:hAnsi="Times New Roman" w:cs="Times New Roman"/>
          <w:color w:val="000000"/>
          <w:spacing w:val="-6"/>
          <w:sz w:val="16"/>
          <w:szCs w:val="16"/>
          <w:lang w:eastAsia="ru-RU"/>
        </w:rPr>
        <w:t>- осуществление денежных выплат молодым специалистам (педагогическим</w:t>
      </w:r>
      <w:r w:rsidRPr="00BA7799">
        <w:rPr>
          <w:rFonts w:ascii="Times New Roman" w:eastAsia="Times New Roman" w:hAnsi="Times New Roman" w:cs="Times New Roman"/>
          <w:color w:val="000000"/>
          <w:sz w:val="16"/>
          <w:szCs w:val="16"/>
          <w:lang w:eastAsia="ru-RU"/>
        </w:rPr>
        <w:t xml:space="preserve"> работникам муниципальных образовательных организаций); </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color w:val="000000"/>
          <w:sz w:val="16"/>
          <w:szCs w:val="16"/>
          <w:lang w:eastAsia="ru-RU"/>
        </w:rPr>
        <w:t xml:space="preserve">- продолжение реализации программы "Земский учитель", "Земский работник культуры" и запуск </w:t>
      </w:r>
      <w:r w:rsidRPr="00BA7799">
        <w:rPr>
          <w:rFonts w:ascii="Times New Roman" w:eastAsia="Times New Roman" w:hAnsi="Times New Roman" w:cs="Times New Roman"/>
          <w:sz w:val="16"/>
          <w:szCs w:val="16"/>
          <w:lang w:eastAsia="ru-RU"/>
        </w:rPr>
        <w:t xml:space="preserve">проекта "Земский тренер" </w:t>
      </w:r>
      <w:r w:rsidRPr="00BA7799">
        <w:rPr>
          <w:rFonts w:ascii="Times New Roman" w:eastAsia="Times New Roman" w:hAnsi="Times New Roman" w:cs="Times New Roman"/>
          <w:color w:val="000000"/>
          <w:sz w:val="16"/>
          <w:szCs w:val="16"/>
          <w:lang w:eastAsia="ru-RU"/>
        </w:rPr>
        <w:t>(</w:t>
      </w:r>
      <w:r w:rsidRPr="00BA7799">
        <w:rPr>
          <w:rFonts w:ascii="Times New Roman" w:eastAsia="Times New Roman" w:hAnsi="Times New Roman" w:cs="Times New Roman"/>
          <w:sz w:val="16"/>
          <w:szCs w:val="16"/>
          <w:lang w:eastAsia="ru-RU"/>
        </w:rPr>
        <w:t>единовременные компенсационные выплаты по 1 млн. рублей учителям, работникам культуры, физической культуры и спорта, прибывшим (переехавшим) на работу в сельские населенные пункты, либо рабочие поселки городского типа, либо города с населением до 50 тысяч человек;</w:t>
      </w:r>
    </w:p>
    <w:p w:rsidR="00BA7799" w:rsidRPr="00BA7799" w:rsidRDefault="00BA7799" w:rsidP="00BA7799">
      <w:pPr>
        <w:widowControl w:val="0"/>
        <w:ind w:firstLine="709"/>
        <w:rPr>
          <w:rFonts w:ascii="Times New Roman" w:eastAsia="Calibri" w:hAnsi="Times New Roman" w:cs="Times New Roman"/>
          <w:sz w:val="16"/>
          <w:szCs w:val="16"/>
        </w:rPr>
      </w:pPr>
      <w:r w:rsidRPr="00BA7799">
        <w:rPr>
          <w:rFonts w:ascii="Times New Roman" w:eastAsia="Times New Roman" w:hAnsi="Times New Roman" w:cs="Times New Roman"/>
          <w:sz w:val="16"/>
          <w:szCs w:val="16"/>
          <w:lang w:eastAsia="ru-RU"/>
        </w:rPr>
        <w:t xml:space="preserve">- осуществление </w:t>
      </w:r>
      <w:r w:rsidRPr="00BA7799">
        <w:rPr>
          <w:rFonts w:ascii="Times New Roman" w:eastAsia="Calibri" w:hAnsi="Times New Roman" w:cs="Times New Roman"/>
          <w:sz w:val="16"/>
          <w:szCs w:val="16"/>
        </w:rPr>
        <w:t>выплат в рамках поддержки лучших работников муниципальных учреждений культуры, находящихся на территории сельских поселений;</w:t>
      </w:r>
    </w:p>
    <w:p w:rsidR="00BA7799" w:rsidRPr="00BA7799" w:rsidRDefault="00BA7799" w:rsidP="00BA7799">
      <w:pPr>
        <w:ind w:firstLine="709"/>
        <w:contextualSpacing/>
        <w:rPr>
          <w:rFonts w:ascii="Times New Roman" w:eastAsia="Times New Roman" w:hAnsi="Times New Roman" w:cs="Times New Roman"/>
          <w:b/>
          <w:i/>
          <w:sz w:val="16"/>
          <w:szCs w:val="16"/>
          <w:lang w:eastAsia="ru-RU"/>
        </w:rPr>
      </w:pPr>
      <w:r w:rsidRPr="00BA7799">
        <w:rPr>
          <w:rFonts w:ascii="Times New Roman" w:eastAsia="Times New Roman" w:hAnsi="Times New Roman" w:cs="Times New Roman"/>
          <w:b/>
          <w:i/>
          <w:sz w:val="16"/>
          <w:szCs w:val="16"/>
          <w:lang w:eastAsia="ru-RU"/>
        </w:rPr>
        <w:t>развитию патриотического воспитания молодежи путем реализации следующих мероприятий:</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участие молодежи в международных, всероссийских, окружных, межрегиональных, региональных, муниципальных мероприятиях;</w:t>
      </w:r>
    </w:p>
    <w:p w:rsidR="00BA7799" w:rsidRPr="00BA7799" w:rsidRDefault="00BA7799" w:rsidP="00BA7799">
      <w:pPr>
        <w:ind w:firstLine="709"/>
        <w:contextualSpacing/>
        <w:rPr>
          <w:rFonts w:ascii="Times New Roman" w:eastAsia="Times New Roman" w:hAnsi="Times New Roman" w:cs="Times New Roman"/>
          <w:b/>
          <w:i/>
          <w:sz w:val="16"/>
          <w:szCs w:val="16"/>
          <w:lang w:eastAsia="ru-RU"/>
        </w:rPr>
      </w:pPr>
      <w:r w:rsidRPr="00BA7799">
        <w:rPr>
          <w:rFonts w:ascii="Times New Roman" w:eastAsia="Times New Roman" w:hAnsi="Times New Roman" w:cs="Times New Roman"/>
          <w:b/>
          <w:i/>
          <w:sz w:val="16"/>
          <w:szCs w:val="16"/>
          <w:lang w:eastAsia="ru-RU"/>
        </w:rPr>
        <w:t xml:space="preserve">обеспечению возможностей творческого развития детей и молодежи и создания условий для их самореализации, включая: </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развитие наставничества, поддержку общественных инициатив и проектов;</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развитие массового спорта, продвижение среди детей и молодежи здорового образа жизни;</w:t>
      </w:r>
    </w:p>
    <w:p w:rsidR="00BA7799" w:rsidRPr="00BA7799" w:rsidRDefault="00BA7799" w:rsidP="00BA7799">
      <w:pPr>
        <w:ind w:left="709"/>
        <w:contextualSpacing/>
        <w:rPr>
          <w:rFonts w:ascii="Times New Roman" w:eastAsia="Times New Roman" w:hAnsi="Times New Roman" w:cs="Times New Roman"/>
          <w:iCs/>
          <w:color w:val="000000"/>
          <w:sz w:val="16"/>
          <w:szCs w:val="16"/>
          <w:lang w:eastAsia="ru-RU"/>
        </w:rPr>
      </w:pPr>
      <w:r w:rsidRPr="00BA7799">
        <w:rPr>
          <w:rFonts w:ascii="Times New Roman" w:eastAsia="Times New Roman" w:hAnsi="Times New Roman" w:cs="Times New Roman"/>
          <w:b/>
          <w:i/>
          <w:color w:val="000000"/>
          <w:sz w:val="16"/>
          <w:szCs w:val="16"/>
          <w:lang w:eastAsia="ru-RU"/>
        </w:rPr>
        <w:t>организации отдыха и оздоровления детей</w:t>
      </w:r>
      <w:r w:rsidRPr="00BA7799">
        <w:rPr>
          <w:rFonts w:ascii="Times New Roman" w:eastAsia="Times New Roman" w:hAnsi="Times New Roman" w:cs="Times New Roman"/>
          <w:color w:val="000000"/>
          <w:sz w:val="16"/>
          <w:szCs w:val="16"/>
          <w:lang w:eastAsia="ru-RU"/>
        </w:rPr>
        <w:t xml:space="preserve"> путем: </w:t>
      </w:r>
    </w:p>
    <w:p w:rsidR="00BA7799" w:rsidRPr="00BA7799" w:rsidRDefault="00BA7799" w:rsidP="00BA7799">
      <w:pPr>
        <w:ind w:firstLine="709"/>
        <w:contextualSpacing/>
        <w:rPr>
          <w:rFonts w:ascii="Times New Roman" w:eastAsia="Times New Roman" w:hAnsi="Times New Roman" w:cs="Times New Roman"/>
          <w:iCs/>
          <w:color w:val="000000"/>
          <w:sz w:val="16"/>
          <w:szCs w:val="16"/>
          <w:lang w:eastAsia="ru-RU"/>
        </w:rPr>
      </w:pPr>
      <w:r w:rsidRPr="00BA7799">
        <w:rPr>
          <w:rFonts w:ascii="Times New Roman" w:eastAsia="Times New Roman" w:hAnsi="Times New Roman" w:cs="Times New Roman"/>
          <w:color w:val="000000"/>
          <w:sz w:val="16"/>
          <w:szCs w:val="16"/>
          <w:lang w:eastAsia="ru-RU"/>
        </w:rPr>
        <w:t>- обеспечения путевками детей, в том числе находящихся в трудной жизненной ситуации, одаренных детей, а также детей участников специальной военной операции в загородные, пришкольные лагеря, лагеря труда и отдыха, лагеря на Черноморском побережье.</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2.1.5. </w:t>
      </w:r>
      <w:r w:rsidRPr="00BA7799">
        <w:rPr>
          <w:rFonts w:ascii="Times New Roman" w:eastAsia="Times New Roman" w:hAnsi="Times New Roman" w:cs="Times New Roman"/>
          <w:b/>
          <w:sz w:val="16"/>
          <w:szCs w:val="16"/>
          <w:lang w:eastAsia="ru-RU"/>
        </w:rPr>
        <w:t>Создание комфортной и безопасной среды для жизни, транспортной доступности населения</w:t>
      </w:r>
      <w:r w:rsidRPr="00BA7799">
        <w:rPr>
          <w:rFonts w:ascii="Times New Roman" w:eastAsia="Times New Roman" w:hAnsi="Times New Roman" w:cs="Times New Roman"/>
          <w:sz w:val="16"/>
          <w:szCs w:val="16"/>
          <w:lang w:eastAsia="ru-RU"/>
        </w:rPr>
        <w:t xml:space="preserve"> за счет:</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развития общественного транспорта путем предоставления транспортных услуг, отвечающих потребностям населения;</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повышения качества дорожной сети (капитальный ремонт, ремонт автомобильных дорог);</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строительства и капитального ремонта объектов водо-, теплоснабжения, водоотведения и благоустройства;</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реализации проектов комплексного развития сельских территорий.</w:t>
      </w:r>
    </w:p>
    <w:p w:rsidR="00BA7799" w:rsidRPr="00BA7799" w:rsidRDefault="00BA7799" w:rsidP="00BA7799">
      <w:pPr>
        <w:ind w:firstLine="709"/>
        <w:rPr>
          <w:rFonts w:ascii="Times New Roman" w:eastAsia="Times New Roman" w:hAnsi="Times New Roman" w:cs="Times New Roman"/>
          <w:sz w:val="16"/>
          <w:szCs w:val="16"/>
          <w:lang w:eastAsia="ru-RU"/>
        </w:rPr>
      </w:pPr>
    </w:p>
    <w:p w:rsidR="00BA7799" w:rsidRPr="00BA7799" w:rsidRDefault="00BA7799" w:rsidP="00BA7799">
      <w:pPr>
        <w:widowControl w:val="0"/>
        <w:ind w:firstLine="709"/>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2.2. Повышение операционной эффективности</w:t>
      </w:r>
    </w:p>
    <w:p w:rsidR="00BA7799" w:rsidRPr="00BA7799" w:rsidRDefault="00BA7799" w:rsidP="00BA7799">
      <w:pPr>
        <w:widowControl w:val="0"/>
        <w:ind w:firstLine="709"/>
        <w:outlineLvl w:val="1"/>
        <w:rPr>
          <w:rFonts w:ascii="Times New Roman" w:eastAsia="Times New Roman" w:hAnsi="Times New Roman" w:cs="Times New Roman"/>
          <w:b/>
          <w:bCs/>
          <w:sz w:val="16"/>
          <w:szCs w:val="16"/>
          <w:lang w:eastAsia="ru-RU"/>
        </w:rPr>
      </w:pPr>
      <w:r w:rsidRPr="00BA7799">
        <w:rPr>
          <w:rFonts w:ascii="Times New Roman" w:eastAsia="Times New Roman" w:hAnsi="Times New Roman" w:cs="Times New Roman"/>
          <w:b/>
          <w:bCs/>
          <w:sz w:val="16"/>
          <w:szCs w:val="16"/>
          <w:lang w:eastAsia="ru-RU"/>
        </w:rPr>
        <w:t>2.2.1. Казначейское обслуживание</w:t>
      </w:r>
    </w:p>
    <w:p w:rsidR="00BA7799" w:rsidRPr="00BA7799" w:rsidRDefault="00BA7799" w:rsidP="00BA7799">
      <w:pPr>
        <w:widowControl w:val="0"/>
        <w:ind w:firstLine="709"/>
        <w:rPr>
          <w:rFonts w:ascii="Times New Roman" w:eastAsia="Calibri" w:hAnsi="Times New Roman" w:cs="Times New Roman"/>
          <w:sz w:val="16"/>
          <w:szCs w:val="16"/>
        </w:rPr>
      </w:pPr>
      <w:r w:rsidRPr="00BA7799">
        <w:rPr>
          <w:rFonts w:ascii="Times New Roman" w:eastAsia="Calibri" w:hAnsi="Times New Roman" w:cs="Times New Roman"/>
          <w:sz w:val="16"/>
          <w:szCs w:val="16"/>
        </w:rPr>
        <w:t>В условиях напряженной ситуации с поступлением доходных источников, обусловленной экономической и геополитической обстановкой, особую значимость приобретает повышение операционной эффективности в рамках казначейского обслуживания. В 2026 году и в плановом периоде 2027 и 2028 годов сохранится преемственность реализованных в предшествующем периоде мер и будет продолжена работа по ранее обозначенным направлениям с акцентами на следующие инструменты:</w:t>
      </w:r>
    </w:p>
    <w:p w:rsidR="00BA7799" w:rsidRPr="00BA7799" w:rsidRDefault="00BA7799" w:rsidP="00BA7799">
      <w:pPr>
        <w:ind w:firstLine="709"/>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 сохранение функции казначейского сопровождения целевых средств за Управлением Федерального казначейства по Пензенской области с </w:t>
      </w:r>
      <w:r w:rsidRPr="00BA7799">
        <w:rPr>
          <w:rFonts w:ascii="Times New Roman" w:eastAsia="Calibri" w:hAnsi="Times New Roman" w:cs="Times New Roman"/>
          <w:spacing w:val="-2"/>
          <w:sz w:val="16"/>
          <w:szCs w:val="16"/>
        </w:rPr>
        <w:t>использованием внедряемых</w:t>
      </w:r>
      <w:r w:rsidRPr="00BA7799">
        <w:rPr>
          <w:rFonts w:ascii="Times New Roman" w:eastAsia="Calibri" w:hAnsi="Times New Roman" w:cs="Times New Roman"/>
          <w:spacing w:val="-4"/>
          <w:sz w:val="16"/>
          <w:szCs w:val="16"/>
        </w:rPr>
        <w:t xml:space="preserve"> на федеральном уровне </w:t>
      </w:r>
      <w:r w:rsidRPr="00BA7799">
        <w:rPr>
          <w:rFonts w:ascii="Times New Roman" w:eastAsia="Calibri" w:hAnsi="Times New Roman" w:cs="Times New Roman"/>
          <w:spacing w:val="-2"/>
          <w:sz w:val="16"/>
          <w:szCs w:val="16"/>
        </w:rPr>
        <w:t>цифровых технологических</w:t>
      </w:r>
      <w:r w:rsidRPr="00BA7799">
        <w:rPr>
          <w:rFonts w:ascii="Times New Roman" w:eastAsia="Calibri" w:hAnsi="Times New Roman" w:cs="Times New Roman"/>
          <w:sz w:val="16"/>
          <w:szCs w:val="16"/>
        </w:rPr>
        <w:t xml:space="preserve"> решений, автоматизации и оптимизации указанного механизма;</w:t>
      </w:r>
    </w:p>
    <w:p w:rsidR="00BA7799" w:rsidRPr="00BA7799" w:rsidRDefault="00BA7799" w:rsidP="00BA7799">
      <w:pPr>
        <w:ind w:firstLine="709"/>
        <w:rPr>
          <w:rFonts w:ascii="Times New Roman" w:eastAsia="Calibri" w:hAnsi="Times New Roman" w:cs="Times New Roman"/>
          <w:sz w:val="16"/>
          <w:szCs w:val="16"/>
        </w:rPr>
      </w:pPr>
      <w:r w:rsidRPr="00BA7799">
        <w:rPr>
          <w:rFonts w:ascii="Times New Roman" w:eastAsia="Calibri" w:hAnsi="Times New Roman" w:cs="Times New Roman"/>
          <w:sz w:val="16"/>
          <w:szCs w:val="16"/>
        </w:rPr>
        <w:t>- продление упрощенного порядка расчетов за выполненные работы, поставленные товары, оказанные услуги при казначейском сопровождении государственных контрактов (договоров, соглашений) путем перечисления средств на счет поставщика без открытия счетов в Федеральном казначействе;</w:t>
      </w:r>
    </w:p>
    <w:p w:rsidR="00BA7799" w:rsidRPr="00BA7799" w:rsidRDefault="00BA7799" w:rsidP="00BA7799">
      <w:pPr>
        <w:ind w:firstLine="709"/>
        <w:rPr>
          <w:rFonts w:ascii="Times New Roman" w:eastAsia="Calibri" w:hAnsi="Times New Roman" w:cs="Times New Roman"/>
          <w:spacing w:val="-2"/>
          <w:sz w:val="16"/>
          <w:szCs w:val="16"/>
        </w:rPr>
      </w:pPr>
      <w:r w:rsidRPr="00BA7799">
        <w:rPr>
          <w:rFonts w:ascii="Times New Roman" w:eastAsia="Calibri" w:hAnsi="Times New Roman" w:cs="Times New Roman"/>
          <w:sz w:val="16"/>
          <w:szCs w:val="16"/>
        </w:rPr>
        <w:t>- включение в соответствии со статьей 242</w:t>
      </w:r>
      <w:r w:rsidRPr="00BA7799">
        <w:rPr>
          <w:rFonts w:ascii="Times New Roman" w:eastAsia="Calibri" w:hAnsi="Times New Roman" w:cs="Times New Roman"/>
          <w:sz w:val="16"/>
          <w:szCs w:val="16"/>
          <w:vertAlign w:val="superscript"/>
        </w:rPr>
        <w:t>13-1</w:t>
      </w:r>
      <w:r w:rsidRPr="00BA7799">
        <w:rPr>
          <w:rFonts w:ascii="Times New Roman" w:eastAsia="Calibri" w:hAnsi="Times New Roman" w:cs="Times New Roman"/>
          <w:sz w:val="16"/>
          <w:szCs w:val="16"/>
        </w:rPr>
        <w:t xml:space="preserve"> Бюджетного кодекса Российской Федерации в процедуры открытия лицевых счетов участникам системы казначейских платежей и осуществления операций на указанных счетах механизма казначейского мониторинга</w:t>
      </w:r>
      <w:r w:rsidRPr="00BA7799">
        <w:rPr>
          <w:rFonts w:ascii="Times New Roman" w:eastAsia="Calibri" w:hAnsi="Times New Roman" w:cs="Times New Roman"/>
          <w:color w:val="202122"/>
          <w:sz w:val="16"/>
          <w:szCs w:val="16"/>
          <w:shd w:val="clear" w:color="auto" w:fill="FFFFFF"/>
        </w:rPr>
        <w:t xml:space="preserve"> </w:t>
      </w:r>
      <w:r w:rsidRPr="00BA7799">
        <w:rPr>
          <w:rFonts w:ascii="Times New Roman" w:eastAsia="Calibri" w:hAnsi="Times New Roman" w:cs="Times New Roman"/>
          <w:sz w:val="16"/>
          <w:szCs w:val="16"/>
        </w:rPr>
        <w:t xml:space="preserve">в целях своевременного предупреждения и предотвращения финансовых нарушений участников </w:t>
      </w:r>
      <w:r w:rsidRPr="00BA7799">
        <w:rPr>
          <w:rFonts w:ascii="Times New Roman" w:eastAsia="Calibri" w:hAnsi="Times New Roman" w:cs="Times New Roman"/>
          <w:spacing w:val="-2"/>
          <w:sz w:val="16"/>
          <w:szCs w:val="16"/>
        </w:rPr>
        <w:t>системы казначейских платежей, осуществляемого Федеральным казначейством;</w:t>
      </w:r>
    </w:p>
    <w:p w:rsidR="00BA7799" w:rsidRPr="00BA7799" w:rsidRDefault="00BA7799" w:rsidP="00BA7799">
      <w:pPr>
        <w:ind w:firstLine="709"/>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 подготовка </w:t>
      </w:r>
      <w:proofErr w:type="gramStart"/>
      <w:r w:rsidRPr="00BA7799">
        <w:rPr>
          <w:rFonts w:ascii="Times New Roman" w:eastAsia="Calibri" w:hAnsi="Times New Roman" w:cs="Times New Roman"/>
          <w:sz w:val="16"/>
          <w:szCs w:val="16"/>
        </w:rPr>
        <w:t>в плановом периоде мероприятий по использованию цифрового рубля при совершении операций со средствами бюджетов субъектов Российской Федерации в целях</w:t>
      </w:r>
      <w:proofErr w:type="gramEnd"/>
      <w:r w:rsidRPr="00BA7799">
        <w:rPr>
          <w:rFonts w:ascii="Times New Roman" w:eastAsia="Calibri" w:hAnsi="Times New Roman" w:cs="Times New Roman"/>
          <w:sz w:val="16"/>
          <w:szCs w:val="16"/>
        </w:rPr>
        <w:t xml:space="preserve"> повышения прозрачности и усиления контроля за денежными потоками;</w:t>
      </w:r>
    </w:p>
    <w:p w:rsidR="00BA7799" w:rsidRPr="00BA7799" w:rsidRDefault="00BA7799" w:rsidP="00BA7799">
      <w:pPr>
        <w:widowControl w:val="0"/>
        <w:ind w:firstLine="709"/>
        <w:jc w:val="left"/>
        <w:rPr>
          <w:rFonts w:ascii="Times New Roman" w:eastAsia="Times New Roman" w:hAnsi="Times New Roman" w:cs="Times New Roman"/>
          <w:sz w:val="16"/>
          <w:szCs w:val="16"/>
          <w:lang w:eastAsia="ru-RU"/>
        </w:rPr>
      </w:pPr>
      <w:r w:rsidRPr="00BA7799">
        <w:rPr>
          <w:rFonts w:ascii="Times New Roman" w:eastAsia="Calibri" w:hAnsi="Times New Roman" w:cs="Times New Roman"/>
          <w:sz w:val="16"/>
          <w:szCs w:val="16"/>
        </w:rPr>
        <w:t>- своевременное исполнение расходных обязательств, недопущение возникновения просроченной задолженности бюджета Мокшанского района Пензенской области, снижение дебиторской задолженности, в том числе по выданным авансам.</w:t>
      </w:r>
    </w:p>
    <w:p w:rsidR="00BA7799" w:rsidRPr="00BA7799" w:rsidRDefault="00BA7799" w:rsidP="00BA7799">
      <w:pPr>
        <w:tabs>
          <w:tab w:val="left" w:pos="993"/>
        </w:tabs>
        <w:ind w:firstLine="425"/>
        <w:rPr>
          <w:rFonts w:ascii="Times New Roman" w:eastAsia="Times New Roman" w:hAnsi="Times New Roman" w:cs="Times New Roman"/>
          <w:sz w:val="16"/>
          <w:szCs w:val="16"/>
          <w:lang w:eastAsia="ru-RU"/>
        </w:rPr>
      </w:pPr>
      <w:r w:rsidRPr="00BA7799">
        <w:rPr>
          <w:rFonts w:ascii="Times New Roman" w:eastAsia="Times New Roman" w:hAnsi="Times New Roman" w:cs="Times New Roman"/>
          <w:b/>
          <w:bCs/>
          <w:sz w:val="16"/>
          <w:szCs w:val="16"/>
          <w:lang w:eastAsia="ru-RU"/>
        </w:rPr>
        <w:t>2.2.2. Повышение эффективности внутреннего государственного</w:t>
      </w:r>
      <w:r w:rsidRPr="00BA7799">
        <w:rPr>
          <w:rFonts w:ascii="Times New Roman" w:eastAsia="Times New Roman" w:hAnsi="Times New Roman" w:cs="Times New Roman"/>
          <w:b/>
          <w:sz w:val="16"/>
          <w:szCs w:val="16"/>
          <w:lang w:eastAsia="ru-RU"/>
        </w:rPr>
        <w:t xml:space="preserve"> финансового контроля</w:t>
      </w:r>
    </w:p>
    <w:p w:rsidR="00BA7799" w:rsidRPr="00BA7799" w:rsidRDefault="00BA7799" w:rsidP="00BA7799">
      <w:pPr>
        <w:ind w:firstLine="709"/>
        <w:rPr>
          <w:rFonts w:ascii="Times New Roman" w:eastAsia="Calibri" w:hAnsi="Times New Roman" w:cs="Times New Roman"/>
          <w:sz w:val="16"/>
          <w:szCs w:val="16"/>
        </w:rPr>
      </w:pPr>
      <w:r w:rsidRPr="00BA7799">
        <w:rPr>
          <w:rFonts w:ascii="Times New Roman" w:eastAsia="Calibri" w:hAnsi="Times New Roman" w:cs="Times New Roman"/>
          <w:sz w:val="16"/>
          <w:szCs w:val="16"/>
        </w:rPr>
        <w:t>Достижение эффективности внутреннего муниципального финансового контроля планируется обеспечить путем:</w:t>
      </w:r>
    </w:p>
    <w:p w:rsidR="00BA7799" w:rsidRPr="00BA7799" w:rsidRDefault="00BA7799" w:rsidP="00BA7799">
      <w:pPr>
        <w:ind w:firstLine="709"/>
        <w:rPr>
          <w:rFonts w:ascii="Times New Roman" w:eastAsia="Calibri" w:hAnsi="Times New Roman" w:cs="Times New Roman"/>
          <w:sz w:val="16"/>
          <w:szCs w:val="16"/>
        </w:rPr>
      </w:pPr>
      <w:r w:rsidRPr="00BA7799">
        <w:rPr>
          <w:rFonts w:ascii="Times New Roman" w:eastAsia="Calibri" w:hAnsi="Times New Roman" w:cs="Times New Roman"/>
          <w:sz w:val="16"/>
          <w:szCs w:val="16"/>
        </w:rPr>
        <w:t xml:space="preserve">- совершенствования </w:t>
      </w:r>
      <w:proofErr w:type="spellStart"/>
      <w:r w:rsidRPr="00BA7799">
        <w:rPr>
          <w:rFonts w:ascii="Times New Roman" w:eastAsia="Calibri" w:hAnsi="Times New Roman" w:cs="Times New Roman"/>
          <w:sz w:val="16"/>
          <w:szCs w:val="16"/>
        </w:rPr>
        <w:t>правоприменения</w:t>
      </w:r>
      <w:proofErr w:type="spellEnd"/>
      <w:r w:rsidRPr="00BA7799">
        <w:rPr>
          <w:rFonts w:ascii="Times New Roman" w:eastAsia="Calibri" w:hAnsi="Times New Roman" w:cs="Times New Roman"/>
          <w:sz w:val="16"/>
          <w:szCs w:val="16"/>
        </w:rPr>
        <w:t xml:space="preserve"> федеральных стандартов и форм документов, оформляемых органами внутреннего муниципального финансового контроля;</w:t>
      </w:r>
    </w:p>
    <w:p w:rsidR="00BA7799" w:rsidRPr="00BA7799" w:rsidRDefault="00BA7799" w:rsidP="00BA7799">
      <w:pPr>
        <w:ind w:firstLine="709"/>
        <w:rPr>
          <w:rFonts w:ascii="Times New Roman" w:eastAsia="Calibri" w:hAnsi="Times New Roman" w:cs="Times New Roman"/>
          <w:sz w:val="16"/>
          <w:szCs w:val="16"/>
        </w:rPr>
      </w:pPr>
      <w:r w:rsidRPr="00BA7799">
        <w:rPr>
          <w:rFonts w:ascii="Times New Roman" w:eastAsia="Calibri" w:hAnsi="Times New Roman" w:cs="Times New Roman"/>
          <w:sz w:val="16"/>
          <w:szCs w:val="16"/>
        </w:rPr>
        <w:t>- применения методических рекомендаций по оценке действий объекта контроля и определения их последствий, позволяющих унифицировать подходы к осуществлению контроля;</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использования цифровых технологических инструментов (ГИИС управления общественными финансами "Электронный бюджет", ГИС "Единая информационная система в сфере закупок", ГИС о государственных и муниципальных платежах);</w:t>
      </w:r>
    </w:p>
    <w:p w:rsidR="00BA7799" w:rsidRPr="00BA7799" w:rsidRDefault="00BA7799" w:rsidP="00BA7799">
      <w:pPr>
        <w:tabs>
          <w:tab w:val="left" w:pos="851"/>
        </w:tabs>
        <w:ind w:firstLine="567"/>
        <w:contextualSpacing/>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проведения профилактической работы по предупреждению и устранению причин нарушений посредством применения расширенного перечня оснований для привлечения к административной ответственности должностных лиц.</w:t>
      </w:r>
    </w:p>
    <w:p w:rsidR="00BA7799" w:rsidRPr="00BA7799" w:rsidRDefault="00BA7799" w:rsidP="00BA7799">
      <w:pPr>
        <w:widowControl w:val="0"/>
        <w:ind w:firstLine="709"/>
        <w:outlineLvl w:val="1"/>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lastRenderedPageBreak/>
        <w:t>2.2.3. Обеспечение долговой устойчивости</w:t>
      </w:r>
    </w:p>
    <w:p w:rsidR="00BA7799" w:rsidRPr="00BA7799" w:rsidRDefault="00BA7799" w:rsidP="00BA7799">
      <w:pPr>
        <w:widowControl w:val="0"/>
        <w:ind w:firstLine="567"/>
        <w:outlineLvl w:val="1"/>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Продолжится проведение эффективной долговой политики, направленной на безусловное выполнение требований к параметрам долга и заимствований, установленных бюджетным законодательством, а также соблюдение условий соглашений с Минфином Пензенской области в части ограничения коммерческих заимствований на уровне не более 25 % от налоговых и неналоговых бюджетных доходов.</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b/>
          <w:sz w:val="16"/>
          <w:szCs w:val="16"/>
          <w:lang w:eastAsia="ru-RU"/>
        </w:rPr>
        <w:t xml:space="preserve">2.2.4. </w:t>
      </w:r>
      <w:r w:rsidRPr="00BA7799">
        <w:rPr>
          <w:rFonts w:ascii="Times New Roman" w:eastAsia="Times New Roman" w:hAnsi="Times New Roman" w:cs="Times New Roman"/>
          <w:sz w:val="16"/>
          <w:szCs w:val="16"/>
          <w:lang w:eastAsia="ru-RU"/>
        </w:rPr>
        <w:t xml:space="preserve">В целях реализации повышения финансовой грамотности и формирования финансовой культуры до 2030 года получит дальнейшее развитие комплекс мероприятий, направленных на повышение финансовой грамотности населения, в том числе привлечение к участию в ПДС. </w:t>
      </w:r>
    </w:p>
    <w:p w:rsidR="00BA7799" w:rsidRPr="00BA7799" w:rsidRDefault="00BA7799" w:rsidP="00BA7799">
      <w:pPr>
        <w:jc w:val="left"/>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2.3. Развитие территорий</w:t>
      </w:r>
    </w:p>
    <w:p w:rsidR="00BA7799" w:rsidRPr="00BA7799" w:rsidRDefault="00BA7799" w:rsidP="00BA7799">
      <w:pPr>
        <w:jc w:val="left"/>
        <w:rPr>
          <w:rFonts w:ascii="Times New Roman" w:eastAsia="Times New Roman" w:hAnsi="Times New Roman" w:cs="Times New Roman"/>
          <w:b/>
          <w:sz w:val="16"/>
          <w:szCs w:val="16"/>
          <w:lang w:eastAsia="ru-RU"/>
        </w:rPr>
      </w:pPr>
      <w:r w:rsidRPr="00BA7799">
        <w:rPr>
          <w:rFonts w:ascii="Times New Roman" w:eastAsia="Times New Roman" w:hAnsi="Times New Roman" w:cs="Times New Roman"/>
          <w:b/>
          <w:sz w:val="16"/>
          <w:szCs w:val="16"/>
          <w:lang w:eastAsia="ru-RU"/>
        </w:rPr>
        <w:t>2.3.1. Повышение эффективности межбюджетного регулирования</w:t>
      </w:r>
    </w:p>
    <w:p w:rsidR="00BA7799" w:rsidRPr="00BA7799" w:rsidRDefault="00BA7799" w:rsidP="00BA7799">
      <w:pPr>
        <w:widowControl w:val="0"/>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В рамках системы межбюджетных отношений в плановом периоде будет </w:t>
      </w:r>
      <w:r w:rsidRPr="00BA7799">
        <w:rPr>
          <w:rFonts w:ascii="Times New Roman" w:eastAsia="Times New Roman" w:hAnsi="Times New Roman" w:cs="Times New Roman"/>
          <w:spacing w:val="-6"/>
          <w:sz w:val="16"/>
          <w:szCs w:val="16"/>
          <w:lang w:eastAsia="ru-RU"/>
        </w:rPr>
        <w:t>продолжено оказание финансовой поддержки поселениям из районного</w:t>
      </w:r>
      <w:r w:rsidRPr="00BA7799">
        <w:rPr>
          <w:rFonts w:ascii="Times New Roman" w:eastAsia="Times New Roman" w:hAnsi="Times New Roman" w:cs="Times New Roman"/>
          <w:sz w:val="16"/>
          <w:szCs w:val="16"/>
          <w:lang w:eastAsia="ru-RU"/>
        </w:rPr>
        <w:t xml:space="preserve"> бюджета, включая:</w:t>
      </w:r>
    </w:p>
    <w:p w:rsidR="00BA7799" w:rsidRPr="00BA7799" w:rsidRDefault="00BA7799" w:rsidP="00BA7799">
      <w:pPr>
        <w:widowControl w:val="0"/>
        <w:ind w:firstLine="567"/>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увеличение общего объема дотаций на выравнивание бюджетной обеспеченности темпами не ниже прогнозного уровня инфляции;</w:t>
      </w:r>
    </w:p>
    <w:p w:rsidR="00BA7799" w:rsidRPr="00BA7799" w:rsidRDefault="00BA7799" w:rsidP="00BA7799">
      <w:pPr>
        <w:ind w:firstLine="567"/>
        <w:contextualSpacing/>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содействие сбалансированности местных бюджетов поселений в ходе исполнения, в том числе предоставление иных межбюджетных трансфертов.</w:t>
      </w:r>
    </w:p>
    <w:p w:rsidR="00BA7799" w:rsidRPr="00BA7799" w:rsidRDefault="00BA7799" w:rsidP="00BA7799">
      <w:pPr>
        <w:widowControl w:val="0"/>
        <w:ind w:firstLine="709"/>
        <w:outlineLvl w:val="1"/>
        <w:rPr>
          <w:rFonts w:ascii="Times New Roman" w:eastAsia="Times New Roman" w:hAnsi="Times New Roman" w:cs="Times New Roman"/>
          <w:bCs/>
          <w:sz w:val="16"/>
          <w:szCs w:val="16"/>
          <w:lang w:eastAsia="ru-RU"/>
        </w:rPr>
      </w:pPr>
      <w:r w:rsidRPr="00BA7799">
        <w:rPr>
          <w:rFonts w:ascii="Times New Roman" w:eastAsia="Times New Roman" w:hAnsi="Times New Roman" w:cs="Times New Roman"/>
          <w:b/>
          <w:bCs/>
          <w:sz w:val="16"/>
          <w:szCs w:val="16"/>
          <w:lang w:eastAsia="ru-RU"/>
        </w:rPr>
        <w:t xml:space="preserve">2.3.2. Реализация на территории Мокшанского района Пензенской области нового федерального закона о местном самоуправлении </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В условиях действия нового Федерального закона от 20.03.2025 № 33-ФЗ "Об общих принципах организации местного самоуправления в единой системе публичной власти" (далее - ФЗ № 33) в плановом периоде предстоит осуществить существенные преобразования, включая:</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выбор системы организации местного самоуправления (одноуровневая, двухуровневая, смешанная системы);</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 выработку подходов к перераспределению муниципальных полномочий, установленных ФЗ № 33, и их финансовому обеспечению, включая оценку стоимости полномочий, регулирование нормативов отчислений от налоговых и неналоговых доходов, выравнивание бюджетной обеспеченности и </w:t>
      </w:r>
      <w:proofErr w:type="spellStart"/>
      <w:r w:rsidRPr="00BA7799">
        <w:rPr>
          <w:rFonts w:ascii="Times New Roman" w:eastAsia="Times New Roman" w:hAnsi="Times New Roman" w:cs="Times New Roman"/>
          <w:sz w:val="16"/>
          <w:szCs w:val="16"/>
          <w:lang w:eastAsia="ru-RU"/>
        </w:rPr>
        <w:t>софинансирование</w:t>
      </w:r>
      <w:proofErr w:type="spellEnd"/>
      <w:r w:rsidRPr="00BA7799">
        <w:rPr>
          <w:rFonts w:ascii="Times New Roman" w:eastAsia="Times New Roman" w:hAnsi="Times New Roman" w:cs="Times New Roman"/>
          <w:sz w:val="16"/>
          <w:szCs w:val="16"/>
          <w:lang w:eastAsia="ru-RU"/>
        </w:rPr>
        <w:t xml:space="preserve"> местных полномочий;</w:t>
      </w:r>
    </w:p>
    <w:p w:rsidR="00BA7799" w:rsidRPr="00BA7799" w:rsidRDefault="00BA7799" w:rsidP="00BA7799">
      <w:pPr>
        <w:ind w:firstLine="709"/>
        <w:rPr>
          <w:rFonts w:ascii="Times New Roman" w:eastAsia="Times New Roman" w:hAnsi="Times New Roman" w:cs="Times New Roman"/>
          <w:sz w:val="16"/>
          <w:szCs w:val="16"/>
          <w:lang w:eastAsia="ru-RU"/>
        </w:rPr>
      </w:pPr>
      <w:r w:rsidRPr="00BA7799">
        <w:rPr>
          <w:rFonts w:ascii="Times New Roman" w:eastAsia="Times New Roman" w:hAnsi="Times New Roman" w:cs="Times New Roman"/>
          <w:sz w:val="16"/>
          <w:szCs w:val="16"/>
          <w:lang w:eastAsia="ru-RU"/>
        </w:rPr>
        <w:t xml:space="preserve">- разработку на региональном и местном уровнях нормативной базы, </w:t>
      </w:r>
      <w:r w:rsidRPr="00BA7799">
        <w:rPr>
          <w:rFonts w:ascii="Times New Roman" w:eastAsia="Times New Roman" w:hAnsi="Times New Roman" w:cs="Times New Roman"/>
          <w:spacing w:val="-6"/>
          <w:sz w:val="16"/>
          <w:szCs w:val="16"/>
          <w:lang w:eastAsia="ru-RU"/>
        </w:rPr>
        <w:t>обеспечивающей реализацию ФЗ № 33 с учетом выбранной системы организации</w:t>
      </w:r>
      <w:r w:rsidRPr="00BA7799">
        <w:rPr>
          <w:rFonts w:ascii="Times New Roman" w:eastAsia="Times New Roman" w:hAnsi="Times New Roman" w:cs="Times New Roman"/>
          <w:sz w:val="16"/>
          <w:szCs w:val="16"/>
          <w:lang w:eastAsia="ru-RU"/>
        </w:rPr>
        <w:t xml:space="preserve"> местного самоуправления и подходов к исполнению перераспределяемых полномочий.</w:t>
      </w:r>
    </w:p>
    <w:p w:rsidR="00BA7799" w:rsidRDefault="00BA7799" w:rsidP="0042569B">
      <w:pPr>
        <w:pStyle w:val="afd"/>
        <w:jc w:val="center"/>
        <w:rPr>
          <w:sz w:val="16"/>
          <w:szCs w:val="16"/>
        </w:rPr>
      </w:pPr>
    </w:p>
    <w:p w:rsidR="005B5BC2" w:rsidRDefault="005B5BC2" w:rsidP="0042569B">
      <w:pPr>
        <w:pStyle w:val="afd"/>
        <w:jc w:val="center"/>
        <w:rPr>
          <w:sz w:val="16"/>
          <w:szCs w:val="16"/>
        </w:rPr>
      </w:pPr>
    </w:p>
    <w:tbl>
      <w:tblPr>
        <w:tblpPr w:leftFromText="180" w:rightFromText="180" w:vertAnchor="text" w:horzAnchor="margin" w:tblpY="122"/>
        <w:tblW w:w="9606" w:type="dxa"/>
        <w:tblLayout w:type="fixed"/>
        <w:tblCellMar>
          <w:left w:w="0" w:type="dxa"/>
          <w:right w:w="0" w:type="dxa"/>
        </w:tblCellMar>
        <w:tblLook w:val="01E0" w:firstRow="1" w:lastRow="1" w:firstColumn="1" w:lastColumn="1" w:noHBand="0" w:noVBand="0"/>
      </w:tblPr>
      <w:tblGrid>
        <w:gridCol w:w="9606"/>
      </w:tblGrid>
      <w:tr w:rsidR="005B5BC2" w:rsidRPr="005B5BC2" w:rsidTr="005B5BC2">
        <w:trPr>
          <w:trHeight w:val="993"/>
        </w:trPr>
        <w:tc>
          <w:tcPr>
            <w:tcW w:w="9606" w:type="dxa"/>
            <w:shd w:val="clear" w:color="auto" w:fill="auto"/>
          </w:tcPr>
          <w:p w:rsidR="005B5BC2" w:rsidRPr="005B5BC2" w:rsidRDefault="005B5BC2" w:rsidP="005B5BC2">
            <w:pPr>
              <w:keepNext/>
              <w:widowControl w:val="0"/>
              <w:pBdr>
                <w:top w:val="none" w:sz="4" w:space="0" w:color="000000"/>
                <w:left w:val="none" w:sz="4" w:space="0" w:color="000000"/>
                <w:bottom w:val="none" w:sz="4" w:space="0" w:color="000000"/>
                <w:right w:val="none" w:sz="4" w:space="0" w:color="000000"/>
                <w:between w:val="none" w:sz="4" w:space="0" w:color="000000"/>
              </w:pBdr>
              <w:suppressAutoHyphens/>
              <w:jc w:val="center"/>
              <w:outlineLvl w:val="2"/>
              <w:rPr>
                <w:rFonts w:ascii="Times New Roman" w:eastAsia="Calibri" w:hAnsi="Times New Roman" w:cs="Arial"/>
                <w:b/>
                <w:bCs/>
                <w:sz w:val="16"/>
                <w:szCs w:val="16"/>
                <w:lang w:eastAsia="zh-CN"/>
              </w:rPr>
            </w:pPr>
          </w:p>
          <w:p w:rsidR="005B5BC2" w:rsidRPr="005B5BC2" w:rsidRDefault="005B5BC2" w:rsidP="005B5BC2">
            <w:pPr>
              <w:keepNext/>
              <w:widowControl w:val="0"/>
              <w:pBdr>
                <w:top w:val="none" w:sz="4" w:space="0" w:color="000000"/>
                <w:left w:val="none" w:sz="4" w:space="0" w:color="000000"/>
                <w:bottom w:val="none" w:sz="4" w:space="0" w:color="000000"/>
                <w:right w:val="none" w:sz="4" w:space="0" w:color="000000"/>
                <w:between w:val="none" w:sz="4" w:space="0" w:color="000000"/>
              </w:pBdr>
              <w:suppressAutoHyphens/>
              <w:jc w:val="center"/>
              <w:outlineLvl w:val="2"/>
              <w:rPr>
                <w:rFonts w:ascii="Times New Roman" w:eastAsia="Calibri" w:hAnsi="Times New Roman" w:cs="Arial"/>
                <w:b/>
                <w:bCs/>
                <w:sz w:val="16"/>
                <w:szCs w:val="16"/>
                <w:lang w:eastAsia="zh-CN"/>
              </w:rPr>
            </w:pPr>
            <w:r w:rsidRPr="005B5BC2">
              <w:rPr>
                <w:rFonts w:ascii="Times New Roman" w:eastAsia="Calibri" w:hAnsi="Times New Roman" w:cs="Arial"/>
                <w:b/>
                <w:bCs/>
                <w:sz w:val="16"/>
                <w:szCs w:val="16"/>
                <w:lang w:eastAsia="zh-CN"/>
              </w:rPr>
              <w:t xml:space="preserve">АДМИНИСТРАЦИЯ МОКШАНСКОГО РАЙОНА </w:t>
            </w:r>
          </w:p>
          <w:p w:rsidR="005B5BC2" w:rsidRPr="005B5BC2" w:rsidRDefault="005B5BC2" w:rsidP="005B5BC2">
            <w:pPr>
              <w:keepNext/>
              <w:widowControl w:val="0"/>
              <w:pBdr>
                <w:top w:val="none" w:sz="4" w:space="0" w:color="000000"/>
                <w:left w:val="none" w:sz="4" w:space="0" w:color="000000"/>
                <w:bottom w:val="none" w:sz="4" w:space="0" w:color="000000"/>
                <w:right w:val="none" w:sz="4" w:space="0" w:color="000000"/>
                <w:between w:val="none" w:sz="4" w:space="0" w:color="000000"/>
              </w:pBdr>
              <w:suppressAutoHyphens/>
              <w:jc w:val="center"/>
              <w:outlineLvl w:val="2"/>
              <w:rPr>
                <w:rFonts w:ascii="Times New Roman" w:eastAsia="Calibri" w:hAnsi="Times New Roman" w:cs="Arial"/>
                <w:b/>
                <w:bCs/>
                <w:sz w:val="16"/>
                <w:szCs w:val="16"/>
                <w:lang w:eastAsia="zh-CN"/>
              </w:rPr>
            </w:pPr>
            <w:r w:rsidRPr="005B5BC2">
              <w:rPr>
                <w:rFonts w:ascii="Times New Roman" w:eastAsia="Calibri" w:hAnsi="Times New Roman" w:cs="Arial"/>
                <w:b/>
                <w:bCs/>
                <w:sz w:val="16"/>
                <w:szCs w:val="16"/>
                <w:lang w:eastAsia="zh-CN"/>
              </w:rPr>
              <w:t xml:space="preserve">  ПЕНЗЕНСКОЙ ОБЛАСТИ</w:t>
            </w:r>
          </w:p>
          <w:p w:rsidR="005B5BC2" w:rsidRPr="005B5BC2" w:rsidRDefault="005B5BC2" w:rsidP="005B5BC2">
            <w:pPr>
              <w:keepNext/>
              <w:widowControl w:val="0"/>
              <w:pBdr>
                <w:top w:val="none" w:sz="4" w:space="0" w:color="000000"/>
                <w:left w:val="none" w:sz="4" w:space="0" w:color="000000"/>
                <w:bottom w:val="none" w:sz="4" w:space="0" w:color="000000"/>
                <w:right w:val="none" w:sz="4" w:space="0" w:color="000000"/>
                <w:between w:val="none" w:sz="4" w:space="0" w:color="000000"/>
              </w:pBdr>
              <w:suppressAutoHyphens/>
              <w:jc w:val="center"/>
              <w:outlineLvl w:val="2"/>
              <w:rPr>
                <w:rFonts w:ascii="Times New Roman" w:eastAsia="Calibri" w:hAnsi="Times New Roman" w:cs="Arial"/>
                <w:b/>
                <w:bCs/>
                <w:sz w:val="16"/>
                <w:szCs w:val="16"/>
                <w:lang w:eastAsia="zh-CN"/>
              </w:rPr>
            </w:pPr>
            <w:r w:rsidRPr="005B5BC2">
              <w:rPr>
                <w:rFonts w:ascii="Times New Roman" w:eastAsia="Calibri" w:hAnsi="Times New Roman" w:cs="Arial"/>
                <w:b/>
                <w:bCs/>
                <w:sz w:val="16"/>
                <w:szCs w:val="16"/>
                <w:lang w:eastAsia="zh-CN"/>
              </w:rPr>
              <w:t>ПОСТАНОВЛЕНИЕ</w:t>
            </w:r>
          </w:p>
        </w:tc>
      </w:tr>
      <w:tr w:rsidR="005B5BC2" w:rsidRPr="005B5BC2" w:rsidTr="005B5BC2">
        <w:trPr>
          <w:trHeight w:val="212"/>
        </w:trPr>
        <w:tc>
          <w:tcPr>
            <w:tcW w:w="9606" w:type="dxa"/>
            <w:shd w:val="clear" w:color="auto" w:fill="auto"/>
            <w:vAlign w:val="center"/>
          </w:tcPr>
          <w:tbl>
            <w:tblPr>
              <w:tblpPr w:leftFromText="180" w:rightFromText="180" w:vertAnchor="text" w:horzAnchor="margin" w:tblpXSpec="center" w:tblpY="-86"/>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B5BC2" w:rsidRPr="005B5BC2" w:rsidTr="005B5BC2">
              <w:tc>
                <w:tcPr>
                  <w:tcW w:w="284" w:type="dxa"/>
                  <w:vAlign w:val="bottom"/>
                </w:tcPr>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sz w:val="16"/>
                      <w:szCs w:val="16"/>
                      <w:lang w:eastAsia="zh-CN"/>
                    </w:rPr>
                  </w:pPr>
                  <w:r w:rsidRPr="005B5BC2">
                    <w:rPr>
                      <w:rFonts w:ascii="Times New Roman CYR" w:eastAsia="SimSun" w:hAnsi="Times New Roman CYR" w:cs="Times New Roman"/>
                      <w:sz w:val="16"/>
                      <w:szCs w:val="16"/>
                      <w:lang w:eastAsia="zh-CN"/>
                    </w:rPr>
                    <w:t>от</w:t>
                  </w:r>
                </w:p>
              </w:tc>
              <w:tc>
                <w:tcPr>
                  <w:tcW w:w="2835" w:type="dxa"/>
                  <w:tcBorders>
                    <w:top w:val="nil"/>
                    <w:left w:val="nil"/>
                    <w:bottom w:val="single" w:sz="6" w:space="0" w:color="auto"/>
                    <w:right w:val="nil"/>
                  </w:tcBorders>
                </w:tcPr>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jc w:val="center"/>
                    <w:rPr>
                      <w:rFonts w:ascii="Times New Roman CYR" w:eastAsia="SimSun" w:hAnsi="Times New Roman CYR" w:cs="Times New Roman"/>
                      <w:sz w:val="16"/>
                      <w:szCs w:val="16"/>
                      <w:lang w:eastAsia="zh-CN"/>
                    </w:rPr>
                  </w:pPr>
                </w:p>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tabs>
                      <w:tab w:val="left" w:pos="460"/>
                      <w:tab w:val="center" w:pos="1417"/>
                    </w:tabs>
                    <w:jc w:val="center"/>
                    <w:rPr>
                      <w:rFonts w:ascii="Times New Roman CYR" w:eastAsia="SimSun" w:hAnsi="Times New Roman CYR" w:cs="Times New Roman"/>
                      <w:sz w:val="16"/>
                      <w:szCs w:val="16"/>
                      <w:lang w:eastAsia="zh-CN"/>
                    </w:rPr>
                  </w:pPr>
                  <w:r w:rsidRPr="005B5BC2">
                    <w:rPr>
                      <w:rFonts w:ascii="Times New Roman CYR" w:eastAsia="SimSun" w:hAnsi="Times New Roman CYR" w:cs="Times New Roman"/>
                      <w:sz w:val="16"/>
                      <w:szCs w:val="16"/>
                      <w:lang w:eastAsia="zh-CN"/>
                    </w:rPr>
                    <w:t>07.11.2025</w:t>
                  </w:r>
                </w:p>
              </w:tc>
              <w:tc>
                <w:tcPr>
                  <w:tcW w:w="397" w:type="dxa"/>
                </w:tcPr>
                <w:p w:rsid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p>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r w:rsidRPr="005B5BC2">
                    <w:rPr>
                      <w:rFonts w:ascii="Times New Roman CYR" w:eastAsia="SimSun" w:hAnsi="Times New Roman CYR" w:cs="Times New Roman"/>
                      <w:sz w:val="16"/>
                      <w:szCs w:val="16"/>
                      <w:lang w:eastAsia="zh-CN"/>
                    </w:rPr>
                    <w:t xml:space="preserve">№ </w:t>
                  </w:r>
                </w:p>
              </w:tc>
              <w:tc>
                <w:tcPr>
                  <w:tcW w:w="1134" w:type="dxa"/>
                  <w:tcBorders>
                    <w:top w:val="nil"/>
                    <w:left w:val="nil"/>
                    <w:bottom w:val="single" w:sz="6" w:space="0" w:color="auto"/>
                    <w:right w:val="nil"/>
                  </w:tcBorders>
                </w:tcPr>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sz w:val="16"/>
                      <w:szCs w:val="16"/>
                      <w:lang w:eastAsia="zh-CN"/>
                    </w:rPr>
                  </w:pPr>
                </w:p>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r w:rsidRPr="005B5BC2">
                    <w:rPr>
                      <w:rFonts w:ascii="Times New Roman CYR" w:eastAsia="SimSun" w:hAnsi="Times New Roman CYR" w:cs="Times New Roman"/>
                      <w:sz w:val="16"/>
                      <w:szCs w:val="16"/>
                      <w:lang w:eastAsia="zh-CN"/>
                    </w:rPr>
                    <w:t>904</w:t>
                  </w:r>
                </w:p>
              </w:tc>
            </w:tr>
            <w:tr w:rsidR="005B5BC2" w:rsidRPr="005B5BC2" w:rsidTr="005B5BC2">
              <w:trPr>
                <w:trHeight w:val="330"/>
              </w:trPr>
              <w:tc>
                <w:tcPr>
                  <w:tcW w:w="4650" w:type="dxa"/>
                  <w:gridSpan w:val="4"/>
                </w:tcPr>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jc w:val="center"/>
                    <w:rPr>
                      <w:rFonts w:ascii="Times New Roman CYR" w:eastAsia="SimSun" w:hAnsi="Times New Roman CYR" w:cs="Times New Roman"/>
                      <w:sz w:val="16"/>
                      <w:szCs w:val="16"/>
                      <w:lang w:eastAsia="zh-CN"/>
                    </w:rPr>
                  </w:pPr>
                  <w:proofErr w:type="spellStart"/>
                  <w:r w:rsidRPr="005B5BC2">
                    <w:rPr>
                      <w:rFonts w:ascii="Times New Roman CYR" w:eastAsia="SimSun" w:hAnsi="Times New Roman CYR" w:cs="Times New Roman"/>
                      <w:sz w:val="16"/>
                      <w:szCs w:val="16"/>
                      <w:lang w:eastAsia="zh-CN"/>
                    </w:rPr>
                    <w:t>р.п</w:t>
                  </w:r>
                  <w:proofErr w:type="spellEnd"/>
                  <w:r w:rsidRPr="005B5BC2">
                    <w:rPr>
                      <w:rFonts w:ascii="Times New Roman CYR" w:eastAsia="SimSun" w:hAnsi="Times New Roman CYR" w:cs="Times New Roman"/>
                      <w:sz w:val="16"/>
                      <w:szCs w:val="16"/>
                      <w:lang w:eastAsia="zh-CN"/>
                    </w:rPr>
                    <w:t>. Мокшан</w:t>
                  </w:r>
                </w:p>
              </w:tc>
            </w:tr>
          </w:tbl>
          <w:p w:rsidR="005B5BC2" w:rsidRPr="005B5BC2" w:rsidRDefault="005B5BC2" w:rsidP="005B5BC2">
            <w:pPr>
              <w:keepNext/>
              <w:widowControl w:val="0"/>
              <w:pBdr>
                <w:top w:val="none" w:sz="4" w:space="0" w:color="000000"/>
                <w:left w:val="none" w:sz="4" w:space="0" w:color="000000"/>
                <w:bottom w:val="none" w:sz="4" w:space="0" w:color="000000"/>
                <w:right w:val="none" w:sz="4" w:space="0" w:color="000000"/>
                <w:between w:val="none" w:sz="4" w:space="0" w:color="000000"/>
              </w:pBdr>
              <w:suppressAutoHyphens/>
              <w:jc w:val="center"/>
              <w:outlineLvl w:val="2"/>
              <w:rPr>
                <w:rFonts w:ascii="Times New Roman" w:eastAsia="Calibri" w:hAnsi="Times New Roman" w:cs="Arial"/>
                <w:b/>
                <w:bCs/>
                <w:sz w:val="16"/>
                <w:szCs w:val="16"/>
                <w:lang w:eastAsia="zh-CN"/>
              </w:rPr>
            </w:pPr>
          </w:p>
        </w:tc>
      </w:tr>
    </w:tbl>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b/>
          <w:vanish/>
          <w:sz w:val="16"/>
          <w:szCs w:val="16"/>
          <w:lang w:eastAsia="zh-CN"/>
        </w:rPr>
      </w:pPr>
    </w:p>
    <w:p w:rsidR="005B5BC2" w:rsidRPr="005B5BC2" w:rsidRDefault="005B5BC2" w:rsidP="005B5BC2">
      <w:pPr>
        <w:widowControl w:val="0"/>
        <w:pBdr>
          <w:top w:val="none" w:sz="4" w:space="0" w:color="000000"/>
          <w:left w:val="none" w:sz="4" w:space="0" w:color="000000"/>
          <w:bottom w:val="none" w:sz="4" w:space="0" w:color="000000"/>
          <w:right w:val="none" w:sz="4" w:space="0" w:color="000000"/>
          <w:between w:val="none" w:sz="4" w:space="0" w:color="000000"/>
        </w:pBdr>
        <w:rPr>
          <w:rFonts w:ascii="Times New Roman CYR" w:eastAsia="SimSun" w:hAnsi="Times New Roman CYR" w:cs="Times New Roman"/>
          <w:b/>
          <w:vanish/>
          <w:sz w:val="16"/>
          <w:szCs w:val="16"/>
          <w:lang w:eastAsia="zh-CN"/>
        </w:rPr>
      </w:pPr>
    </w:p>
    <w:p w:rsidR="005B5BC2" w:rsidRPr="005B5BC2" w:rsidRDefault="005B5BC2" w:rsidP="005B5BC2">
      <w:pPr>
        <w:jc w:val="center"/>
        <w:rPr>
          <w:rFonts w:ascii="Times New Roman" w:eastAsia="Times New Roman" w:hAnsi="Times New Roman" w:cs="Times New Roman"/>
          <w:b/>
          <w:sz w:val="16"/>
          <w:szCs w:val="16"/>
          <w:lang w:eastAsia="ru-RU"/>
        </w:rPr>
      </w:pPr>
      <w:r w:rsidRPr="005B5BC2">
        <w:rPr>
          <w:rFonts w:ascii="Times New Roman" w:eastAsia="Times New Roman" w:hAnsi="Times New Roman" w:cs="Times New Roman"/>
          <w:b/>
          <w:spacing w:val="-4"/>
          <w:sz w:val="16"/>
          <w:szCs w:val="16"/>
          <w:lang w:eastAsia="ru-RU"/>
        </w:rPr>
        <w:t xml:space="preserve">Об утверждении </w:t>
      </w:r>
      <w:r w:rsidRPr="005B5BC2">
        <w:rPr>
          <w:rFonts w:ascii="Times New Roman" w:eastAsia="Times New Roman" w:hAnsi="Times New Roman" w:cs="Times New Roman"/>
          <w:b/>
          <w:sz w:val="16"/>
          <w:szCs w:val="16"/>
          <w:lang w:eastAsia="ru-RU"/>
        </w:rPr>
        <w:t xml:space="preserve">административного регламента </w:t>
      </w:r>
      <w:r>
        <w:rPr>
          <w:rFonts w:ascii="Times New Roman" w:eastAsia="Times New Roman" w:hAnsi="Times New Roman" w:cs="Times New Roman"/>
          <w:b/>
          <w:sz w:val="16"/>
          <w:szCs w:val="16"/>
          <w:lang w:eastAsia="ru-RU"/>
        </w:rPr>
        <w:t xml:space="preserve"> </w:t>
      </w:r>
      <w:r w:rsidRPr="005B5BC2">
        <w:rPr>
          <w:rFonts w:ascii="Times New Roman" w:eastAsia="Times New Roman" w:hAnsi="Times New Roman" w:cs="Times New Roman"/>
          <w:b/>
          <w:sz w:val="16"/>
          <w:szCs w:val="16"/>
          <w:lang w:eastAsia="ru-RU"/>
        </w:rPr>
        <w:t xml:space="preserve">предоставления муниципальной услуги </w:t>
      </w:r>
    </w:p>
    <w:p w:rsidR="005B5BC2" w:rsidRPr="005B5BC2" w:rsidRDefault="005B5BC2" w:rsidP="005B5BC2">
      <w:pPr>
        <w:jc w:val="center"/>
        <w:rPr>
          <w:rFonts w:ascii="Times New Roman" w:eastAsia="Times New Roman" w:hAnsi="Times New Roman" w:cs="Times New Roman"/>
          <w:b/>
          <w:sz w:val="16"/>
          <w:szCs w:val="16"/>
          <w:lang w:eastAsia="ru-RU"/>
        </w:rPr>
      </w:pPr>
      <w:r w:rsidRPr="005B5BC2">
        <w:rPr>
          <w:rFonts w:ascii="Times New Roman" w:eastAsia="Times New Roman" w:hAnsi="Times New Roman" w:cs="Times New Roman"/>
          <w:b/>
          <w:sz w:val="16"/>
          <w:szCs w:val="16"/>
          <w:lang w:eastAsia="ru-RU"/>
        </w:rPr>
        <w:t>«</w:t>
      </w:r>
      <w:r w:rsidRPr="005B5BC2">
        <w:rPr>
          <w:rFonts w:ascii="Times New Roman" w:eastAsia="Times New Roman" w:hAnsi="Times New Roman" w:cs="Times New Roman"/>
          <w:b/>
          <w:color w:val="000000"/>
          <w:sz w:val="16"/>
          <w:szCs w:val="16"/>
          <w:lang w:eastAsia="ru-RU"/>
        </w:rPr>
        <w:t xml:space="preserve">Запись на </w:t>
      </w:r>
      <w:proofErr w:type="gramStart"/>
      <w:r w:rsidRPr="005B5BC2">
        <w:rPr>
          <w:rFonts w:ascii="Times New Roman" w:eastAsia="Times New Roman" w:hAnsi="Times New Roman" w:cs="Times New Roman"/>
          <w:b/>
          <w:color w:val="000000"/>
          <w:sz w:val="16"/>
          <w:szCs w:val="16"/>
          <w:lang w:eastAsia="ru-RU"/>
        </w:rPr>
        <w:t>обучение</w:t>
      </w:r>
      <w:proofErr w:type="gramEnd"/>
      <w:r w:rsidRPr="005B5BC2">
        <w:rPr>
          <w:rFonts w:ascii="Times New Roman" w:eastAsia="Times New Roman" w:hAnsi="Times New Roman" w:cs="Times New Roman"/>
          <w:b/>
          <w:color w:val="000000"/>
          <w:sz w:val="16"/>
          <w:szCs w:val="16"/>
          <w:lang w:eastAsia="ru-RU"/>
        </w:rPr>
        <w:t xml:space="preserve"> по дополнительной общеобразовательной программе</w:t>
      </w:r>
      <w:r w:rsidRPr="005B5BC2">
        <w:rPr>
          <w:rFonts w:ascii="Times New Roman" w:eastAsia="Times New Roman" w:hAnsi="Times New Roman" w:cs="Times New Roman"/>
          <w:b/>
          <w:sz w:val="16"/>
          <w:szCs w:val="16"/>
          <w:lang w:eastAsia="ru-RU"/>
        </w:rPr>
        <w:t>»</w:t>
      </w:r>
    </w:p>
    <w:p w:rsidR="005B5BC2" w:rsidRPr="005B5BC2" w:rsidRDefault="005B5BC2" w:rsidP="005B5BC2">
      <w:pPr>
        <w:jc w:val="center"/>
        <w:rPr>
          <w:rFonts w:ascii="Times New Roman" w:eastAsia="Times New Roman" w:hAnsi="Times New Roman" w:cs="Times New Roman"/>
          <w:b/>
          <w:sz w:val="16"/>
          <w:szCs w:val="16"/>
          <w:lang w:eastAsia="ru-RU"/>
        </w:rPr>
      </w:pP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ind w:firstLine="284"/>
        <w:rPr>
          <w:rFonts w:ascii="Times New Roman" w:eastAsia="Times New Roman" w:hAnsi="Times New Roman" w:cs="Times New Roman"/>
          <w:sz w:val="16"/>
          <w:szCs w:val="16"/>
          <w:lang w:eastAsia="ru-RU"/>
        </w:rPr>
      </w:pPr>
      <w:proofErr w:type="gramStart"/>
      <w:r w:rsidRPr="005B5BC2">
        <w:rPr>
          <w:rFonts w:ascii="Times New Roman" w:eastAsia="Times New Roman" w:hAnsi="Times New Roman" w:cs="Times New Roman"/>
          <w:sz w:val="16"/>
          <w:szCs w:val="16"/>
          <w:lang w:eastAsia="ru-RU"/>
        </w:rPr>
        <w:t xml:space="preserve">В соответствии с Федеральным законом от 27.07.2010 № 210-ФЗ «Об организации предоставления государственных и муниципальных услуг», руководствуясь постановлением администрации муниципального района </w:t>
      </w:r>
      <w:proofErr w:type="spellStart"/>
      <w:r w:rsidRPr="005B5BC2">
        <w:rPr>
          <w:rFonts w:ascii="Times New Roman" w:eastAsia="Times New Roman" w:hAnsi="Times New Roman" w:cs="Times New Roman"/>
          <w:sz w:val="16"/>
          <w:szCs w:val="16"/>
          <w:lang w:eastAsia="ru-RU"/>
        </w:rPr>
        <w:t>Мокшанский</w:t>
      </w:r>
      <w:proofErr w:type="spellEnd"/>
      <w:r w:rsidRPr="005B5BC2">
        <w:rPr>
          <w:rFonts w:ascii="Times New Roman" w:eastAsia="Times New Roman" w:hAnsi="Times New Roman" w:cs="Times New Roman"/>
          <w:sz w:val="16"/>
          <w:szCs w:val="16"/>
          <w:lang w:eastAsia="ru-RU"/>
        </w:rPr>
        <w:t xml:space="preserve"> район Пензенской области </w:t>
      </w:r>
      <w:hyperlink r:id="rId19" w:tgtFrame="_blank" w:history="1">
        <w:r w:rsidRPr="005B5BC2">
          <w:rPr>
            <w:rFonts w:ascii="Times New Roman" w:eastAsia="Times New Roman" w:hAnsi="Times New Roman" w:cs="Times New Roman"/>
            <w:sz w:val="16"/>
            <w:szCs w:val="16"/>
            <w:lang w:eastAsia="ru-RU"/>
          </w:rPr>
          <w:t>от 04.04.2025 № 272</w:t>
        </w:r>
      </w:hyperlink>
      <w:r w:rsidRPr="005B5BC2">
        <w:rPr>
          <w:rFonts w:ascii="Times New Roman" w:eastAsia="Times New Roman" w:hAnsi="Times New Roman" w:cs="Times New Roman"/>
          <w:sz w:val="16"/>
          <w:szCs w:val="16"/>
          <w:lang w:eastAsia="ru-RU"/>
        </w:rPr>
        <w:t> «Об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 </w:t>
      </w:r>
      <w:hyperlink r:id="rId20" w:tgtFrame="_blank" w:history="1">
        <w:r w:rsidRPr="005B5BC2">
          <w:rPr>
            <w:rFonts w:ascii="Times New Roman" w:eastAsia="Times New Roman" w:hAnsi="Times New Roman" w:cs="Times New Roman"/>
            <w:sz w:val="16"/>
            <w:szCs w:val="16"/>
            <w:lang w:eastAsia="ru-RU"/>
          </w:rPr>
          <w:t xml:space="preserve">Уставом муниципального района </w:t>
        </w:r>
        <w:proofErr w:type="spellStart"/>
        <w:r w:rsidRPr="005B5BC2">
          <w:rPr>
            <w:rFonts w:ascii="Times New Roman" w:eastAsia="Times New Roman" w:hAnsi="Times New Roman" w:cs="Times New Roman"/>
            <w:sz w:val="16"/>
            <w:szCs w:val="16"/>
            <w:lang w:eastAsia="ru-RU"/>
          </w:rPr>
          <w:t>Мокшанский</w:t>
        </w:r>
        <w:proofErr w:type="spellEnd"/>
        <w:r w:rsidRPr="005B5BC2">
          <w:rPr>
            <w:rFonts w:ascii="Times New Roman" w:eastAsia="Times New Roman" w:hAnsi="Times New Roman" w:cs="Times New Roman"/>
            <w:sz w:val="16"/>
            <w:szCs w:val="16"/>
            <w:lang w:eastAsia="ru-RU"/>
          </w:rPr>
          <w:t xml:space="preserve"> район Пензенской области</w:t>
        </w:r>
      </w:hyperlink>
      <w:r w:rsidRPr="005B5BC2">
        <w:rPr>
          <w:rFonts w:ascii="Times New Roman" w:eastAsia="Times New Roman" w:hAnsi="Times New Roman" w:cs="Times New Roman"/>
          <w:color w:val="000000"/>
          <w:sz w:val="16"/>
          <w:szCs w:val="16"/>
          <w:lang w:eastAsia="ru-RU"/>
        </w:rPr>
        <w:t>,</w:t>
      </w:r>
      <w:proofErr w:type="gramEnd"/>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ind w:firstLine="284"/>
        <w:jc w:val="center"/>
        <w:rPr>
          <w:rFonts w:ascii="Times New Roman" w:eastAsia="SimSun" w:hAnsi="Times New Roman" w:cs="Times New Roman"/>
          <w:b/>
          <w:bCs/>
          <w:sz w:val="16"/>
          <w:szCs w:val="16"/>
          <w:lang w:eastAsia="zh-CN"/>
        </w:rPr>
      </w:pPr>
      <w:r w:rsidRPr="005B5BC2">
        <w:rPr>
          <w:rFonts w:ascii="Times New Roman" w:eastAsia="SimSun" w:hAnsi="Times New Roman" w:cs="Times New Roman"/>
          <w:b/>
          <w:bCs/>
          <w:sz w:val="16"/>
          <w:szCs w:val="16"/>
          <w:lang w:eastAsia="zh-CN"/>
        </w:rPr>
        <w:t>Администрация Мокшанского района постановляет:</w:t>
      </w: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tabs>
          <w:tab w:val="left" w:pos="567"/>
        </w:tabs>
        <w:ind w:firstLine="284"/>
        <w:rPr>
          <w:rFonts w:ascii="Times New Roman" w:eastAsia="SimSun" w:hAnsi="Times New Roman" w:cs="Times New Roman"/>
          <w:sz w:val="16"/>
          <w:szCs w:val="16"/>
          <w:lang w:eastAsia="zh-CN"/>
        </w:rPr>
      </w:pPr>
      <w:bookmarkStart w:id="6" w:name="sub_1"/>
      <w:r w:rsidRPr="005B5BC2">
        <w:rPr>
          <w:rFonts w:ascii="Times New Roman" w:eastAsia="SimSun" w:hAnsi="Times New Roman" w:cs="Times New Roman"/>
          <w:sz w:val="16"/>
          <w:szCs w:val="16"/>
          <w:lang w:eastAsia="zh-CN"/>
        </w:rPr>
        <w:t xml:space="preserve">1. Утвердить прилагаемый </w:t>
      </w:r>
      <w:hyperlink w:anchor="sub_1000" w:tooltip="Current Document" w:history="1">
        <w:r w:rsidRPr="005B5BC2">
          <w:rPr>
            <w:rFonts w:ascii="Times New Roman" w:eastAsia="SimSun" w:hAnsi="Times New Roman" w:cs="Times New Roman"/>
            <w:bCs/>
            <w:color w:val="000000"/>
            <w:sz w:val="16"/>
            <w:szCs w:val="16"/>
            <w:lang w:eastAsia="zh-CN"/>
          </w:rPr>
          <w:t>административный регламент</w:t>
        </w:r>
      </w:hyperlink>
      <w:r w:rsidRPr="005B5BC2">
        <w:rPr>
          <w:rFonts w:ascii="Times New Roman" w:eastAsia="SimSun" w:hAnsi="Times New Roman" w:cs="Times New Roman"/>
          <w:sz w:val="16"/>
          <w:szCs w:val="16"/>
          <w:lang w:eastAsia="zh-CN"/>
        </w:rPr>
        <w:t xml:space="preserve"> предоставления муниципальной услуги «</w:t>
      </w:r>
      <w:r w:rsidRPr="005B5BC2">
        <w:rPr>
          <w:rFonts w:ascii="Times New Roman" w:eastAsia="Times New Roman" w:hAnsi="Times New Roman" w:cs="Times New Roman"/>
          <w:bCs/>
          <w:sz w:val="16"/>
          <w:szCs w:val="16"/>
          <w:lang w:eastAsia="ru-RU"/>
        </w:rPr>
        <w:t xml:space="preserve">Запись на </w:t>
      </w:r>
      <w:proofErr w:type="gramStart"/>
      <w:r w:rsidRPr="005B5BC2">
        <w:rPr>
          <w:rFonts w:ascii="Times New Roman" w:eastAsia="Times New Roman" w:hAnsi="Times New Roman" w:cs="Times New Roman"/>
          <w:bCs/>
          <w:sz w:val="16"/>
          <w:szCs w:val="16"/>
          <w:lang w:eastAsia="ru-RU"/>
        </w:rPr>
        <w:t>обучение</w:t>
      </w:r>
      <w:proofErr w:type="gramEnd"/>
      <w:r w:rsidRPr="005B5BC2">
        <w:rPr>
          <w:rFonts w:ascii="Times New Roman" w:eastAsia="Times New Roman" w:hAnsi="Times New Roman" w:cs="Times New Roman"/>
          <w:bCs/>
          <w:sz w:val="16"/>
          <w:szCs w:val="16"/>
          <w:lang w:eastAsia="ru-RU"/>
        </w:rPr>
        <w:t xml:space="preserve"> по дополнительной общеобразовательной программе</w:t>
      </w:r>
      <w:r w:rsidRPr="005B5BC2">
        <w:rPr>
          <w:rFonts w:ascii="Times New Roman" w:eastAsia="SimSun" w:hAnsi="Times New Roman" w:cs="Times New Roman"/>
          <w:sz w:val="16"/>
          <w:szCs w:val="16"/>
          <w:lang w:eastAsia="zh-CN"/>
        </w:rPr>
        <w:t>».</w:t>
      </w:r>
      <w:bookmarkEnd w:id="6"/>
    </w:p>
    <w:p w:rsidR="005B5BC2" w:rsidRPr="005B5BC2" w:rsidRDefault="005B5BC2" w:rsidP="005B5BC2">
      <w:pPr>
        <w:pBdr>
          <w:top w:val="none" w:sz="4" w:space="0" w:color="000000"/>
          <w:left w:val="none" w:sz="4" w:space="0" w:color="000000"/>
          <w:bottom w:val="none" w:sz="4" w:space="1" w:color="000000"/>
          <w:right w:val="none" w:sz="4" w:space="0" w:color="000000"/>
          <w:between w:val="none" w:sz="4" w:space="0" w:color="000000"/>
        </w:pBdr>
        <w:tabs>
          <w:tab w:val="left" w:pos="567"/>
        </w:tabs>
        <w:ind w:firstLine="284"/>
        <w:rPr>
          <w:rFonts w:ascii="Times New Roman" w:eastAsia="Calibri" w:hAnsi="Times New Roman" w:cs="Times New Roman"/>
          <w:sz w:val="16"/>
          <w:szCs w:val="16"/>
        </w:rPr>
      </w:pPr>
      <w:r w:rsidRPr="005B5BC2">
        <w:rPr>
          <w:rFonts w:ascii="Times New Roman" w:eastAsia="Calibri" w:hAnsi="Times New Roman" w:cs="Times New Roman"/>
          <w:sz w:val="16"/>
          <w:szCs w:val="16"/>
        </w:rPr>
        <w:t xml:space="preserve">2. Признать утратившим силу постановление администрации Мокшанского района Пензенской области от 28.02.2022 №144 «Об утверждении административного регламента по предоставлению муниципальной услуги </w:t>
      </w:r>
      <w:r w:rsidRPr="005B5BC2">
        <w:rPr>
          <w:rFonts w:ascii="Times New Roman" w:eastAsia="Calibri" w:hAnsi="Times New Roman" w:cs="Times New Roman"/>
          <w:b/>
          <w:sz w:val="16"/>
          <w:szCs w:val="16"/>
        </w:rPr>
        <w:t>«</w:t>
      </w:r>
      <w:r w:rsidRPr="005B5BC2">
        <w:rPr>
          <w:rFonts w:ascii="Times New Roman" w:eastAsia="Calibri" w:hAnsi="Times New Roman" w:cs="Times New Roman"/>
          <w:sz w:val="16"/>
          <w:szCs w:val="16"/>
        </w:rPr>
        <w:t>Прием в муниципальные образовательные организации, реализующие дополнительные общеобразовательные программы, а также программы спортивной подготовки».</w:t>
      </w: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tabs>
          <w:tab w:val="left" w:pos="567"/>
        </w:tabs>
        <w:ind w:firstLine="284"/>
        <w:rPr>
          <w:rFonts w:ascii="Times New Roman" w:eastAsia="Times New Roman" w:hAnsi="Times New Roman" w:cs="Times New Roman"/>
          <w:color w:val="00000A"/>
          <w:sz w:val="16"/>
          <w:szCs w:val="16"/>
          <w:lang w:eastAsia="ar-SA"/>
        </w:rPr>
      </w:pPr>
      <w:r w:rsidRPr="005B5BC2">
        <w:rPr>
          <w:rFonts w:ascii="Times New Roman" w:eastAsia="SimSun" w:hAnsi="Times New Roman" w:cs="Times New Roman"/>
          <w:sz w:val="16"/>
          <w:szCs w:val="16"/>
          <w:lang w:eastAsia="ar-SA"/>
        </w:rPr>
        <w:t xml:space="preserve">3. </w:t>
      </w:r>
      <w:r w:rsidRPr="005B5BC2">
        <w:rPr>
          <w:rFonts w:ascii="Times New Roman" w:eastAsia="Times New Roman" w:hAnsi="Times New Roman" w:cs="Times New Roman"/>
          <w:color w:val="00000A"/>
          <w:sz w:val="16"/>
          <w:szCs w:val="16"/>
          <w:lang w:eastAsia="ar-SA"/>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r w:rsidRPr="005B5BC2">
        <w:rPr>
          <w:rFonts w:ascii="Calibri" w:eastAsia="Calibri" w:hAnsi="Calibri" w:cs="Times New Roman"/>
          <w:sz w:val="16"/>
          <w:szCs w:val="16"/>
        </w:rPr>
        <w:t xml:space="preserve"> (</w:t>
      </w:r>
      <w:r w:rsidRPr="005B5BC2">
        <w:rPr>
          <w:rFonts w:ascii="Times New Roman" w:eastAsia="Times New Roman" w:hAnsi="Times New Roman" w:cs="Times New Roman"/>
          <w:color w:val="00000A"/>
          <w:sz w:val="16"/>
          <w:szCs w:val="16"/>
          <w:lang w:eastAsia="ar-SA"/>
        </w:rPr>
        <w:t>http://mokshan.pnzreg.ru/) .</w:t>
      </w: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tabs>
          <w:tab w:val="left" w:pos="567"/>
        </w:tabs>
        <w:ind w:firstLine="284"/>
        <w:rPr>
          <w:rFonts w:ascii="Times New Roman" w:eastAsia="Times New Roman" w:hAnsi="Times New Roman" w:cs="Times New Roman"/>
          <w:color w:val="00000A"/>
          <w:sz w:val="16"/>
          <w:szCs w:val="16"/>
          <w:lang w:eastAsia="ar-SA"/>
        </w:rPr>
      </w:pPr>
      <w:r w:rsidRPr="005B5BC2">
        <w:rPr>
          <w:rFonts w:ascii="Times New Roman" w:eastAsia="Times New Roman" w:hAnsi="Times New Roman" w:cs="Times New Roman"/>
          <w:color w:val="00000A"/>
          <w:sz w:val="16"/>
          <w:szCs w:val="16"/>
          <w:lang w:eastAsia="ar-SA"/>
        </w:rPr>
        <w:t xml:space="preserve">4. </w:t>
      </w:r>
      <w:r w:rsidRPr="005B5BC2">
        <w:rPr>
          <w:rFonts w:ascii="Times New Roman" w:eastAsia="SimSun" w:hAnsi="Times New Roman" w:cs="Times New Roman"/>
          <w:sz w:val="16"/>
          <w:szCs w:val="16"/>
          <w:lang w:eastAsia="ar-SA"/>
        </w:rPr>
        <w:t>Настоящее постановление вступает в силу на следующий день после дня его официального опубликования.</w:t>
      </w: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tabs>
          <w:tab w:val="left" w:pos="567"/>
        </w:tabs>
        <w:ind w:firstLine="284"/>
        <w:rPr>
          <w:rFonts w:ascii="Times New Roman" w:eastAsia="Times New Roman" w:hAnsi="Times New Roman" w:cs="Times New Roman"/>
          <w:bCs/>
          <w:sz w:val="16"/>
          <w:szCs w:val="16"/>
          <w:lang w:eastAsia="ru-RU"/>
        </w:rPr>
      </w:pPr>
      <w:r w:rsidRPr="005B5BC2">
        <w:rPr>
          <w:rFonts w:ascii="Times New Roman" w:eastAsia="Times New Roman" w:hAnsi="Times New Roman" w:cs="Times New Roman"/>
          <w:color w:val="00000A"/>
          <w:sz w:val="16"/>
          <w:szCs w:val="16"/>
          <w:lang w:eastAsia="ar-SA"/>
        </w:rPr>
        <w:t xml:space="preserve">5. </w:t>
      </w:r>
      <w:proofErr w:type="gramStart"/>
      <w:r w:rsidRPr="005B5BC2">
        <w:rPr>
          <w:rFonts w:ascii="Times New Roman" w:eastAsia="Times New Roman" w:hAnsi="Times New Roman" w:cs="Times New Roman"/>
          <w:color w:val="00000A"/>
          <w:sz w:val="16"/>
          <w:szCs w:val="16"/>
          <w:lang w:eastAsia="ar-SA"/>
        </w:rPr>
        <w:t>Контроль за</w:t>
      </w:r>
      <w:proofErr w:type="gramEnd"/>
      <w:r w:rsidRPr="005B5BC2">
        <w:rPr>
          <w:rFonts w:ascii="Times New Roman" w:eastAsia="Times New Roman" w:hAnsi="Times New Roman" w:cs="Times New Roman"/>
          <w:color w:val="00000A"/>
          <w:sz w:val="16"/>
          <w:szCs w:val="16"/>
          <w:lang w:eastAsia="ar-SA"/>
        </w:rPr>
        <w:t xml:space="preserve"> исполнением настоящего постановления возложить на р</w:t>
      </w:r>
      <w:r w:rsidRPr="005B5BC2">
        <w:rPr>
          <w:rFonts w:ascii="Times New Roman" w:eastAsia="Times New Roman" w:hAnsi="Times New Roman" w:cs="Times New Roman"/>
          <w:bCs/>
          <w:sz w:val="16"/>
          <w:szCs w:val="16"/>
          <w:lang w:eastAsia="ru-RU"/>
        </w:rPr>
        <w:t>уководителя аппарата администрации Мокшанского района.</w:t>
      </w: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rPr>
          <w:rFonts w:ascii="Times New Roman" w:eastAsia="Times New Roman" w:hAnsi="Times New Roman" w:cs="Times New Roman"/>
          <w:bCs/>
          <w:sz w:val="16"/>
          <w:szCs w:val="16"/>
          <w:lang w:eastAsia="ru-RU"/>
        </w:rPr>
      </w:pP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5B5BC2">
        <w:rPr>
          <w:rFonts w:ascii="Times New Roman" w:eastAsia="SimSun" w:hAnsi="Times New Roman" w:cs="Times New Roman"/>
          <w:b/>
          <w:sz w:val="16"/>
          <w:szCs w:val="16"/>
          <w:lang w:eastAsia="zh-CN"/>
        </w:rPr>
        <w:t xml:space="preserve">Глава Мокшанского района                                                                          </w:t>
      </w:r>
    </w:p>
    <w:p w:rsidR="005B5BC2" w:rsidRPr="005B5BC2" w:rsidRDefault="005B5BC2" w:rsidP="005B5BC2">
      <w:pPr>
        <w:widowControl w:val="0"/>
        <w:pBdr>
          <w:top w:val="none" w:sz="4" w:space="0" w:color="000000"/>
          <w:left w:val="none" w:sz="4" w:space="0" w:color="000000"/>
          <w:bottom w:val="none" w:sz="4" w:space="1" w:color="000000"/>
          <w:right w:val="none" w:sz="4" w:space="0" w:color="000000"/>
          <w:between w:val="none" w:sz="4" w:space="0" w:color="000000"/>
        </w:pBdr>
        <w:spacing w:line="100" w:lineRule="atLeast"/>
        <w:rPr>
          <w:rFonts w:ascii="Times New Roman" w:eastAsia="SimSun" w:hAnsi="Times New Roman" w:cs="Times New Roman"/>
          <w:b/>
          <w:sz w:val="16"/>
          <w:szCs w:val="16"/>
          <w:lang w:eastAsia="zh-CN"/>
        </w:rPr>
      </w:pPr>
      <w:r w:rsidRPr="005B5BC2">
        <w:rPr>
          <w:rFonts w:ascii="Times New Roman" w:eastAsia="SimSun" w:hAnsi="Times New Roman" w:cs="Times New Roman"/>
          <w:b/>
          <w:sz w:val="16"/>
          <w:szCs w:val="16"/>
          <w:lang w:eastAsia="zh-CN"/>
        </w:rPr>
        <w:t xml:space="preserve">       Пензенской области                                                                 А.В. </w:t>
      </w:r>
      <w:proofErr w:type="spellStart"/>
      <w:r w:rsidRPr="005B5BC2">
        <w:rPr>
          <w:rFonts w:ascii="Times New Roman" w:eastAsia="SimSun" w:hAnsi="Times New Roman" w:cs="Times New Roman"/>
          <w:b/>
          <w:sz w:val="16"/>
          <w:szCs w:val="16"/>
          <w:lang w:eastAsia="zh-CN"/>
        </w:rPr>
        <w:t>Решетченко</w:t>
      </w:r>
      <w:proofErr w:type="spellEnd"/>
    </w:p>
    <w:p w:rsidR="005B5BC2" w:rsidRPr="005B5BC2" w:rsidRDefault="005B5BC2" w:rsidP="005B5BC2">
      <w:pPr>
        <w:jc w:val="right"/>
        <w:rPr>
          <w:rFonts w:ascii="Times New Roman" w:eastAsia="Times New Roman" w:hAnsi="Times New Roman" w:cs="Times New Roman"/>
          <w:bCs/>
          <w:sz w:val="16"/>
          <w:szCs w:val="16"/>
          <w:lang w:eastAsia="ru-RU"/>
        </w:rPr>
      </w:pPr>
    </w:p>
    <w:p w:rsidR="005B5BC2" w:rsidRPr="005B5BC2" w:rsidRDefault="005B5BC2" w:rsidP="005B5BC2">
      <w:pPr>
        <w:jc w:val="right"/>
        <w:rPr>
          <w:rFonts w:ascii="Times New Roman" w:eastAsia="Times New Roman" w:hAnsi="Times New Roman" w:cs="Times New Roman"/>
          <w:bCs/>
          <w:sz w:val="16"/>
          <w:szCs w:val="16"/>
          <w:lang w:eastAsia="ru-RU"/>
        </w:rPr>
      </w:pPr>
      <w:r w:rsidRPr="005B5BC2">
        <w:rPr>
          <w:rFonts w:ascii="Times New Roman" w:eastAsia="Times New Roman" w:hAnsi="Times New Roman" w:cs="Times New Roman"/>
          <w:bCs/>
          <w:sz w:val="16"/>
          <w:szCs w:val="16"/>
          <w:lang w:eastAsia="ru-RU"/>
        </w:rPr>
        <w:t>Приложение</w:t>
      </w:r>
    </w:p>
    <w:p w:rsidR="005B5BC2" w:rsidRPr="005B5BC2" w:rsidRDefault="005B5BC2" w:rsidP="005B5BC2">
      <w:pPr>
        <w:shd w:val="clear" w:color="auto" w:fill="FFFFFF"/>
        <w:jc w:val="right"/>
        <w:rPr>
          <w:rFonts w:ascii="Times New Roman" w:eastAsia="Times New Roman" w:hAnsi="Times New Roman" w:cs="Times New Roman"/>
          <w:bCs/>
          <w:sz w:val="16"/>
          <w:szCs w:val="16"/>
          <w:lang w:eastAsia="ru-RU"/>
        </w:rPr>
      </w:pPr>
      <w:r w:rsidRPr="005B5BC2">
        <w:rPr>
          <w:rFonts w:ascii="Times New Roman" w:eastAsia="Times New Roman" w:hAnsi="Times New Roman" w:cs="Times New Roman"/>
          <w:bCs/>
          <w:sz w:val="16"/>
          <w:szCs w:val="16"/>
          <w:lang w:eastAsia="ru-RU"/>
        </w:rPr>
        <w:t xml:space="preserve">УТВЕРЖДЕН </w:t>
      </w:r>
    </w:p>
    <w:p w:rsidR="005B5BC2" w:rsidRPr="005B5BC2" w:rsidRDefault="005B5BC2" w:rsidP="005B5BC2">
      <w:pPr>
        <w:shd w:val="clear" w:color="auto" w:fill="FFFFFF"/>
        <w:jc w:val="right"/>
        <w:rPr>
          <w:rFonts w:ascii="Times New Roman" w:eastAsia="Times New Roman" w:hAnsi="Times New Roman" w:cs="Times New Roman"/>
          <w:bCs/>
          <w:sz w:val="16"/>
          <w:szCs w:val="16"/>
          <w:lang w:eastAsia="ru-RU"/>
        </w:rPr>
      </w:pPr>
      <w:r w:rsidRPr="005B5BC2">
        <w:rPr>
          <w:rFonts w:ascii="Times New Roman" w:eastAsia="Times New Roman" w:hAnsi="Times New Roman" w:cs="Times New Roman"/>
          <w:bCs/>
          <w:sz w:val="16"/>
          <w:szCs w:val="16"/>
          <w:lang w:eastAsia="ru-RU"/>
        </w:rPr>
        <w:t>постановлением администрации Мокшанского района Пензенской области</w:t>
      </w:r>
    </w:p>
    <w:p w:rsidR="005B5BC2" w:rsidRPr="005B5BC2" w:rsidRDefault="005B5BC2" w:rsidP="005B5BC2">
      <w:pPr>
        <w:shd w:val="clear" w:color="auto" w:fill="FFFFFF"/>
        <w:jc w:val="right"/>
        <w:rPr>
          <w:rFonts w:ascii="Times New Roman" w:eastAsia="Times New Roman" w:hAnsi="Times New Roman" w:cs="Times New Roman"/>
          <w:bCs/>
          <w:sz w:val="16"/>
          <w:szCs w:val="16"/>
          <w:lang w:eastAsia="ru-RU"/>
        </w:rPr>
      </w:pPr>
      <w:r w:rsidRPr="005B5BC2">
        <w:rPr>
          <w:rFonts w:ascii="Times New Roman" w:eastAsia="Times New Roman" w:hAnsi="Times New Roman" w:cs="Times New Roman"/>
          <w:bCs/>
          <w:sz w:val="16"/>
          <w:szCs w:val="16"/>
          <w:lang w:eastAsia="ru-RU"/>
        </w:rPr>
        <w:t>от  07.11.2025 № 904</w:t>
      </w:r>
    </w:p>
    <w:p w:rsidR="005B5BC2" w:rsidRPr="005B5BC2" w:rsidRDefault="005B5BC2" w:rsidP="005B5BC2">
      <w:pPr>
        <w:jc w:val="right"/>
        <w:rPr>
          <w:rFonts w:ascii="Arial" w:eastAsia="Times New Roman" w:hAnsi="Arial" w:cs="Arial"/>
          <w:color w:val="000000"/>
          <w:sz w:val="16"/>
          <w:szCs w:val="16"/>
          <w:lang w:eastAsia="ru-RU"/>
        </w:rPr>
      </w:pPr>
      <w:r w:rsidRPr="005B5BC2">
        <w:rPr>
          <w:rFonts w:ascii="Arial" w:eastAsia="Times New Roman" w:hAnsi="Arial" w:cs="Arial"/>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АДМИНИСТРАТИВНЫЙ РЕГЛАМЕНТ</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 xml:space="preserve">по предоставлению муниципальной услуги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 xml:space="preserve">«Запись на </w:t>
      </w:r>
      <w:proofErr w:type="gramStart"/>
      <w:r w:rsidRPr="005B5BC2">
        <w:rPr>
          <w:rFonts w:ascii="Times New Roman" w:eastAsia="Times New Roman" w:hAnsi="Times New Roman" w:cs="Times New Roman"/>
          <w:b/>
          <w:bCs/>
          <w:color w:val="000000"/>
          <w:sz w:val="16"/>
          <w:szCs w:val="16"/>
          <w:lang w:eastAsia="ru-RU"/>
        </w:rPr>
        <w:t>обучение</w:t>
      </w:r>
      <w:proofErr w:type="gramEnd"/>
      <w:r w:rsidRPr="005B5BC2">
        <w:rPr>
          <w:rFonts w:ascii="Times New Roman" w:eastAsia="Times New Roman" w:hAnsi="Times New Roman" w:cs="Times New Roman"/>
          <w:b/>
          <w:bCs/>
          <w:color w:val="000000"/>
          <w:sz w:val="16"/>
          <w:szCs w:val="16"/>
          <w:lang w:eastAsia="ru-RU"/>
        </w:rPr>
        <w:t xml:space="preserve"> по дополнительной общеобразовательной программе»</w:t>
      </w:r>
    </w:p>
    <w:p w:rsidR="005B5BC2" w:rsidRPr="005B5BC2" w:rsidRDefault="005B5BC2" w:rsidP="005B5BC2">
      <w:pPr>
        <w:rPr>
          <w:rFonts w:ascii="Times New Roman" w:eastAsia="Times New Roman" w:hAnsi="Times New Roman" w:cs="Times New Roman"/>
          <w:color w:val="000000"/>
          <w:sz w:val="16"/>
          <w:szCs w:val="16"/>
          <w:lang w:eastAsia="ru-RU"/>
        </w:rPr>
      </w:pPr>
      <w:bookmarkStart w:id="7" w:name="Par64"/>
      <w:bookmarkEnd w:id="7"/>
      <w:r w:rsidRPr="005B5BC2">
        <w:rPr>
          <w:rFonts w:ascii="Times New Roman" w:eastAsia="Times New Roman" w:hAnsi="Times New Roman" w:cs="Times New Roman"/>
          <w:color w:val="000000"/>
          <w:sz w:val="16"/>
          <w:szCs w:val="16"/>
          <w:lang w:eastAsia="ru-RU"/>
        </w:rPr>
        <w:t> </w:t>
      </w:r>
    </w:p>
    <w:p w:rsidR="005B5BC2" w:rsidRPr="005B5BC2" w:rsidRDefault="005B5BC2" w:rsidP="005B5BC2">
      <w:pPr>
        <w:numPr>
          <w:ilvl w:val="0"/>
          <w:numId w:val="24"/>
        </w:numPr>
        <w:tabs>
          <w:tab w:val="left" w:pos="426"/>
        </w:tabs>
        <w:spacing w:after="200" w:line="276" w:lineRule="auto"/>
        <w:contextualSpacing/>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ОБЩИЕ ПОЛОЖЕНИЯ</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Предмет регулирования регламента</w:t>
      </w:r>
    </w:p>
    <w:p w:rsidR="005B5BC2" w:rsidRDefault="005B5BC2" w:rsidP="005B5BC2">
      <w:pPr>
        <w:ind w:firstLine="284"/>
        <w:rPr>
          <w:rFonts w:ascii="Times New Roman" w:eastAsia="Calibri" w:hAnsi="Times New Roman" w:cs="Times New Roman"/>
          <w:sz w:val="16"/>
          <w:szCs w:val="16"/>
        </w:rPr>
      </w:pPr>
      <w:r w:rsidRPr="005B5BC2">
        <w:rPr>
          <w:rFonts w:ascii="Times New Roman" w:eastAsia="Times New Roman" w:hAnsi="Times New Roman" w:cs="Times New Roman"/>
          <w:color w:val="000000"/>
          <w:sz w:val="16"/>
          <w:szCs w:val="16"/>
          <w:lang w:eastAsia="ru-RU"/>
        </w:rPr>
        <w:t xml:space="preserve">1. </w:t>
      </w:r>
      <w:proofErr w:type="gramStart"/>
      <w:r w:rsidRPr="005B5BC2">
        <w:rPr>
          <w:rFonts w:ascii="Times New Roman" w:eastAsia="Calibri" w:hAnsi="Times New Roman" w:cs="Times New Roman"/>
          <w:sz w:val="16"/>
          <w:szCs w:val="16"/>
        </w:rPr>
        <w:t>Предметом регулирования административного регламента по предоставлению муниципальной услуги «</w:t>
      </w:r>
      <w:r w:rsidRPr="005B5BC2">
        <w:rPr>
          <w:rFonts w:ascii="Times New Roman" w:eastAsia="Times New Roman" w:hAnsi="Times New Roman" w:cs="Times New Roman"/>
          <w:bCs/>
          <w:sz w:val="16"/>
          <w:szCs w:val="16"/>
          <w:lang w:eastAsia="ru-RU"/>
        </w:rPr>
        <w:t>Запись на обучение по дополнительной общеобразовательной программе</w:t>
      </w:r>
      <w:r w:rsidRPr="005B5BC2">
        <w:rPr>
          <w:rFonts w:ascii="Times New Roman" w:eastAsia="Calibri" w:hAnsi="Times New Roman" w:cs="Times New Roman"/>
          <w:sz w:val="16"/>
          <w:szCs w:val="16"/>
        </w:rPr>
        <w:t xml:space="preserve">» (далее - Административный регламент, муниципальная услуга, </w:t>
      </w:r>
      <w:proofErr w:type="spellStart"/>
      <w:r w:rsidRPr="005B5BC2">
        <w:rPr>
          <w:rFonts w:ascii="Times New Roman" w:eastAsia="Calibri" w:hAnsi="Times New Roman" w:cs="Times New Roman"/>
          <w:sz w:val="16"/>
          <w:szCs w:val="16"/>
        </w:rPr>
        <w:t>Мокшанский</w:t>
      </w:r>
      <w:proofErr w:type="spellEnd"/>
      <w:r w:rsidRPr="005B5BC2">
        <w:rPr>
          <w:rFonts w:ascii="Times New Roman" w:eastAsia="Calibri" w:hAnsi="Times New Roman" w:cs="Times New Roman"/>
          <w:sz w:val="16"/>
          <w:szCs w:val="16"/>
        </w:rPr>
        <w:t xml:space="preserve"> район) является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Администрации и ее должностными лицами, организациями и физическими лицами при предоставлении муниципальной услуги.</w:t>
      </w:r>
      <w:proofErr w:type="gramEnd"/>
    </w:p>
    <w:p w:rsidR="00A15A11" w:rsidRDefault="00A15A11" w:rsidP="005B5BC2">
      <w:pPr>
        <w:ind w:firstLine="284"/>
        <w:rPr>
          <w:rFonts w:ascii="Times New Roman" w:eastAsia="Times New Roman" w:hAnsi="Times New Roman" w:cs="Times New Roman"/>
          <w:color w:val="000000"/>
          <w:sz w:val="16"/>
          <w:szCs w:val="16"/>
          <w:lang w:eastAsia="ru-RU"/>
        </w:rPr>
      </w:pPr>
    </w:p>
    <w:p w:rsidR="00A15A11" w:rsidRPr="005B5BC2" w:rsidRDefault="00A15A11" w:rsidP="005B5BC2">
      <w:pPr>
        <w:ind w:firstLine="284"/>
        <w:rPr>
          <w:rFonts w:ascii="Times New Roman" w:eastAsia="Times New Roman" w:hAnsi="Times New Roman" w:cs="Times New Roman"/>
          <w:color w:val="000000"/>
          <w:sz w:val="16"/>
          <w:szCs w:val="16"/>
          <w:lang w:eastAsia="ru-RU"/>
        </w:rPr>
      </w:pPr>
    </w:p>
    <w:p w:rsidR="005B5BC2" w:rsidRPr="005B5BC2" w:rsidRDefault="005B5BC2" w:rsidP="005B5BC2">
      <w:pPr>
        <w:ind w:firstLine="284"/>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lastRenderedPageBreak/>
        <w:t>Круг заявителей</w:t>
      </w:r>
    </w:p>
    <w:p w:rsidR="005B5BC2" w:rsidRPr="005B5BC2" w:rsidRDefault="005B5BC2" w:rsidP="005B5BC2">
      <w:pPr>
        <w:ind w:firstLine="284"/>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sz w:val="16"/>
          <w:szCs w:val="16"/>
          <w:lang w:eastAsia="ru-RU"/>
        </w:rPr>
        <w:t xml:space="preserve">1.1. </w:t>
      </w:r>
      <w:r w:rsidRPr="005B5BC2">
        <w:rPr>
          <w:rFonts w:ascii="Times New Roman" w:eastAsia="Calibri" w:hAnsi="Times New Roman" w:cs="Times New Roman"/>
          <w:sz w:val="16"/>
          <w:szCs w:val="16"/>
        </w:rPr>
        <w:t>Заявителями о предоставлении муниципальной услуги</w:t>
      </w:r>
      <w:r w:rsidRPr="005B5BC2">
        <w:rPr>
          <w:rFonts w:ascii="Times New Roman" w:eastAsia="Times New Roman" w:hAnsi="Times New Roman" w:cs="Times New Roman"/>
          <w:color w:val="000000"/>
          <w:sz w:val="16"/>
          <w:szCs w:val="16"/>
          <w:lang w:eastAsia="ru-RU"/>
        </w:rPr>
        <w:t xml:space="preserve"> являются граждане Российской Федерации, иностранные граждане и лица без гражданства либо их уполномоченные представители, обратившиеся в Организацию с Заявлением о предоставлении Муниципальной услуги (далее – Заявители).</w:t>
      </w:r>
    </w:p>
    <w:p w:rsidR="005B5BC2" w:rsidRPr="005B5BC2" w:rsidRDefault="005B5BC2" w:rsidP="005B5BC2">
      <w:pPr>
        <w:ind w:firstLine="284"/>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
    <w:p w:rsidR="005B5BC2" w:rsidRPr="005B5BC2" w:rsidRDefault="005B5BC2" w:rsidP="005B5BC2">
      <w:pPr>
        <w:ind w:firstLine="284"/>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1.2. Категории Заявителей:</w:t>
      </w:r>
    </w:p>
    <w:p w:rsidR="005B5BC2" w:rsidRPr="005B5BC2" w:rsidRDefault="005B5BC2" w:rsidP="005B5BC2">
      <w:pPr>
        <w:ind w:firstLine="284"/>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1.2.1. лица, достигшие возраста 14 лет (кандидаты на получение Муниципальной услуги);</w:t>
      </w:r>
    </w:p>
    <w:p w:rsidR="005B5BC2" w:rsidRPr="005B5BC2" w:rsidRDefault="005B5BC2" w:rsidP="005B5BC2">
      <w:pPr>
        <w:ind w:firstLine="284"/>
        <w:rPr>
          <w:rFonts w:ascii="Times New Roman" w:eastAsia="Times New Roman" w:hAnsi="Times New Roman" w:cs="Times New Roman"/>
          <w:color w:val="000000"/>
          <w:sz w:val="16"/>
          <w:szCs w:val="16"/>
          <w:lang w:eastAsia="ru-RU"/>
        </w:rPr>
      </w:pPr>
      <w:bookmarkStart w:id="8" w:name="_bookmark3"/>
      <w:bookmarkEnd w:id="8"/>
      <w:r w:rsidRPr="005B5BC2">
        <w:rPr>
          <w:rFonts w:ascii="Times New Roman" w:eastAsia="Times New Roman" w:hAnsi="Times New Roman" w:cs="Times New Roman"/>
          <w:color w:val="000000"/>
          <w:sz w:val="16"/>
          <w:szCs w:val="16"/>
          <w:lang w:eastAsia="ru-RU"/>
        </w:rPr>
        <w:t>1.2.2. родители (законные представители) несовершеннолетних лиц – кандидатов на получение Муниципальной услуги.</w:t>
      </w:r>
    </w:p>
    <w:p w:rsidR="005B5BC2" w:rsidRPr="005B5BC2" w:rsidRDefault="005B5BC2" w:rsidP="005B5BC2">
      <w:pPr>
        <w:ind w:firstLine="284"/>
        <w:rPr>
          <w:rFonts w:ascii="Times New Roman" w:eastAsia="Calibri" w:hAnsi="Times New Roman" w:cs="Times New Roman"/>
          <w:sz w:val="16"/>
          <w:szCs w:val="16"/>
        </w:rPr>
      </w:pPr>
      <w:r w:rsidRPr="005B5BC2">
        <w:rPr>
          <w:rFonts w:ascii="Times New Roman" w:eastAsia="Times New Roman" w:hAnsi="Times New Roman" w:cs="Times New Roman"/>
          <w:color w:val="000000"/>
          <w:sz w:val="16"/>
          <w:szCs w:val="16"/>
          <w:lang w:eastAsia="ru-RU"/>
        </w:rPr>
        <w:t xml:space="preserve">1.3. Предоставление Муниципальной услуги через ЕПГУ и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 осуществляется</w:t>
      </w:r>
      <w:proofErr w:type="gramEnd"/>
      <w:r w:rsidRPr="005B5BC2">
        <w:rPr>
          <w:rFonts w:ascii="Times New Roman" w:eastAsia="Calibri" w:hAnsi="Times New Roman" w:cs="Times New Roman"/>
          <w:sz w:val="16"/>
          <w:szCs w:val="16"/>
        </w:rPr>
        <w:t xml:space="preserve"> исключительно родителям (законным представителям) несовершеннолетних лиц – кандидатов на получение услуги при условии наличия у перечисленных лиц гражданства Российской Федерации.</w:t>
      </w:r>
    </w:p>
    <w:p w:rsidR="005B5BC2" w:rsidRPr="005B5BC2" w:rsidRDefault="005B5BC2" w:rsidP="005B5BC2">
      <w:pPr>
        <w:rPr>
          <w:rFonts w:ascii="Times New Roman" w:eastAsia="Calibri" w:hAnsi="Times New Roman" w:cs="Times New Roman"/>
          <w:sz w:val="16"/>
          <w:szCs w:val="16"/>
        </w:rPr>
      </w:pP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 xml:space="preserve">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p>
    <w:p w:rsidR="005B5BC2" w:rsidRPr="005B5BC2" w:rsidRDefault="005B5BC2" w:rsidP="005B5BC2">
      <w:pPr>
        <w:numPr>
          <w:ilvl w:val="1"/>
          <w:numId w:val="34"/>
        </w:numPr>
        <w:tabs>
          <w:tab w:val="left" w:pos="993"/>
        </w:tabs>
        <w:spacing w:after="200" w:line="276" w:lineRule="auto"/>
        <w:ind w:left="142" w:firstLine="425"/>
        <w:contextualSpacing/>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 Услуга предоставляется заявителю в соответствии с вариантами предоставления Муниципальной услуги:</w:t>
      </w:r>
    </w:p>
    <w:p w:rsidR="005B5BC2" w:rsidRPr="005B5BC2" w:rsidRDefault="005B5BC2" w:rsidP="005B5BC2">
      <w:pPr>
        <w:contextualSpacing/>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 обращение за записью на </w:t>
      </w:r>
      <w:proofErr w:type="gramStart"/>
      <w:r w:rsidRPr="005B5BC2">
        <w:rPr>
          <w:rFonts w:ascii="Times New Roman" w:eastAsia="Times New Roman" w:hAnsi="Times New Roman" w:cs="Times New Roman"/>
          <w:sz w:val="16"/>
          <w:szCs w:val="16"/>
          <w:lang w:eastAsia="ru-RU"/>
        </w:rPr>
        <w:t>обучение</w:t>
      </w:r>
      <w:proofErr w:type="gramEnd"/>
      <w:r w:rsidRPr="005B5BC2">
        <w:rPr>
          <w:rFonts w:ascii="Times New Roman" w:eastAsia="Times New Roman" w:hAnsi="Times New Roman" w:cs="Times New Roman"/>
          <w:sz w:val="16"/>
          <w:szCs w:val="16"/>
          <w:lang w:eastAsia="ru-RU"/>
        </w:rPr>
        <w:t xml:space="preserve"> по дополнительной общеобразовательной программе;</w:t>
      </w:r>
    </w:p>
    <w:p w:rsidR="005B5BC2" w:rsidRPr="005B5BC2" w:rsidRDefault="005B5BC2" w:rsidP="005B5BC2">
      <w:pPr>
        <w:contextualSpacing/>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исправление допущенных опечаток и ошибок в выданных в результате предоставления Муниципальной услуги документах</w:t>
      </w:r>
    </w:p>
    <w:p w:rsidR="005B5BC2" w:rsidRPr="005B5BC2" w:rsidRDefault="005B5BC2" w:rsidP="005B5BC2">
      <w:pPr>
        <w:contextualSpacing/>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1.5. Варианты определяются в соответствии с Приложением 2 к настоящему Административному регламенту, исходя из установленных в таблице 1 указанного приложения признаков заявителя, а также из результата Муниципальной услуги, за предоставлением которой обратился заявитель.</w:t>
      </w:r>
    </w:p>
    <w:p w:rsidR="005B5BC2" w:rsidRPr="005B5BC2" w:rsidRDefault="005B5BC2" w:rsidP="005B5BC2">
      <w:pPr>
        <w:tabs>
          <w:tab w:val="left" w:pos="7769"/>
        </w:tabs>
        <w:contextualSpacing/>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1.6. Признаки заявителя определяются путем профилирования, исходя из </w:t>
      </w:r>
      <w:proofErr w:type="gramStart"/>
      <w:r w:rsidRPr="005B5BC2">
        <w:rPr>
          <w:rFonts w:ascii="Times New Roman" w:eastAsia="Times New Roman" w:hAnsi="Times New Roman" w:cs="Times New Roman"/>
          <w:sz w:val="16"/>
          <w:szCs w:val="16"/>
          <w:lang w:eastAsia="ru-RU"/>
        </w:rPr>
        <w:t>установленных</w:t>
      </w:r>
      <w:proofErr w:type="gramEnd"/>
      <w:r w:rsidRPr="005B5BC2">
        <w:rPr>
          <w:rFonts w:ascii="Times New Roman" w:eastAsia="Times New Roman" w:hAnsi="Times New Roman" w:cs="Times New Roman"/>
          <w:sz w:val="16"/>
          <w:szCs w:val="16"/>
          <w:lang w:eastAsia="ru-RU"/>
        </w:rPr>
        <w:t xml:space="preserve"> в таблице 2 Приложения 2 к настоящему Административному регламенту.</w:t>
      </w:r>
    </w:p>
    <w:p w:rsidR="005B5BC2" w:rsidRPr="005B5BC2" w:rsidRDefault="005B5BC2" w:rsidP="005B5BC2">
      <w:pPr>
        <w:tabs>
          <w:tab w:val="left" w:pos="7769"/>
        </w:tabs>
        <w:contextualSpacing/>
        <w:rPr>
          <w:rFonts w:ascii="Times New Roman" w:eastAsia="Times New Roman" w:hAnsi="Times New Roman" w:cs="Times New Roman"/>
          <w:sz w:val="16"/>
          <w:szCs w:val="16"/>
          <w:lang w:eastAsia="ru-RU"/>
        </w:rPr>
      </w:pP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II. СТАНДАРТ ПРЕДОСТАВЛЕНИЯ МУНИЦИПАЛЬНОЙ УСЛУГИ</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bookmarkStart w:id="9" w:name="_bookmark7"/>
      <w:bookmarkEnd w:id="9"/>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Наименование Муниципальной услуги</w:t>
      </w:r>
    </w:p>
    <w:p w:rsidR="005B5BC2" w:rsidRPr="005B5BC2" w:rsidRDefault="005B5BC2" w:rsidP="005B5BC2">
      <w:pPr>
        <w:jc w:val="center"/>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2.1. Муниципальная услуга </w:t>
      </w:r>
      <w:r w:rsidRPr="005B5BC2">
        <w:rPr>
          <w:rFonts w:ascii="Times New Roman" w:eastAsia="Times New Roman" w:hAnsi="Times New Roman" w:cs="Times New Roman"/>
          <w:b/>
          <w:sz w:val="16"/>
          <w:szCs w:val="16"/>
          <w:lang w:eastAsia="ru-RU"/>
        </w:rPr>
        <w:t xml:space="preserve">«Запись на </w:t>
      </w:r>
      <w:proofErr w:type="gramStart"/>
      <w:r w:rsidRPr="005B5BC2">
        <w:rPr>
          <w:rFonts w:ascii="Times New Roman" w:eastAsia="Times New Roman" w:hAnsi="Times New Roman" w:cs="Times New Roman"/>
          <w:b/>
          <w:sz w:val="16"/>
          <w:szCs w:val="16"/>
          <w:lang w:eastAsia="ru-RU"/>
        </w:rPr>
        <w:t>обучение</w:t>
      </w:r>
      <w:proofErr w:type="gramEnd"/>
      <w:r w:rsidRPr="005B5BC2">
        <w:rPr>
          <w:rFonts w:ascii="Times New Roman" w:eastAsia="Times New Roman" w:hAnsi="Times New Roman" w:cs="Times New Roman"/>
          <w:b/>
          <w:sz w:val="16"/>
          <w:szCs w:val="16"/>
          <w:lang w:eastAsia="ru-RU"/>
        </w:rPr>
        <w:t xml:space="preserve"> по дополнительной общеобразовательной программе»</w:t>
      </w:r>
      <w:r w:rsidRPr="005B5BC2">
        <w:rPr>
          <w:rFonts w:ascii="Times New Roman" w:eastAsia="Times New Roman" w:hAnsi="Times New Roman" w:cs="Times New Roman"/>
          <w:sz w:val="16"/>
          <w:szCs w:val="16"/>
          <w:lang w:eastAsia="ru-RU"/>
        </w:rPr>
        <w:t>.</w:t>
      </w: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bookmarkStart w:id="10" w:name="_bookmark8"/>
      <w:bookmarkEnd w:id="10"/>
    </w:p>
    <w:p w:rsidR="005B5BC2" w:rsidRPr="005B5BC2" w:rsidRDefault="005B5BC2" w:rsidP="005B5BC2">
      <w:pPr>
        <w:jc w:val="center"/>
        <w:rPr>
          <w:rFonts w:ascii="Times New Roman" w:eastAsia="Times New Roman" w:hAnsi="Times New Roman" w:cs="Times New Roman"/>
          <w:b/>
          <w:bCs/>
          <w:sz w:val="16"/>
          <w:szCs w:val="16"/>
          <w:lang w:eastAsia="ru-RU"/>
        </w:rPr>
      </w:pPr>
      <w:r w:rsidRPr="005B5BC2">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5B5BC2" w:rsidRPr="005B5BC2" w:rsidRDefault="005B5BC2" w:rsidP="005B5BC2">
      <w:pPr>
        <w:jc w:val="center"/>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2.2. Органом, ответственным за предоставление Муниципальной услуги, в </w:t>
      </w:r>
      <w:proofErr w:type="spellStart"/>
      <w:r w:rsidRPr="005B5BC2">
        <w:rPr>
          <w:rFonts w:ascii="Times New Roman" w:eastAsia="Times New Roman" w:hAnsi="Times New Roman" w:cs="Times New Roman"/>
          <w:color w:val="000000"/>
          <w:sz w:val="16"/>
          <w:szCs w:val="16"/>
          <w:lang w:eastAsia="ru-RU"/>
        </w:rPr>
        <w:t>Мокшанском</w:t>
      </w:r>
      <w:proofErr w:type="spellEnd"/>
      <w:r w:rsidRPr="005B5BC2">
        <w:rPr>
          <w:rFonts w:ascii="Times New Roman" w:eastAsia="Times New Roman" w:hAnsi="Times New Roman" w:cs="Times New Roman"/>
          <w:color w:val="000000"/>
          <w:sz w:val="16"/>
          <w:szCs w:val="16"/>
          <w:lang w:eastAsia="ru-RU"/>
        </w:rPr>
        <w:t xml:space="preserve"> районе Пензенской области является Управление образованием администрации Мокшанского района Пензенской области.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 Организация обеспечивает предоставление Услуги в электронной форме посредством ЕПГУ, в МФЦ, а также Организации путём подачи заявки посредством ИС, по выбору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2.4. </w:t>
      </w:r>
      <w:proofErr w:type="gramStart"/>
      <w:r w:rsidRPr="005B5BC2">
        <w:rPr>
          <w:rFonts w:ascii="Times New Roman" w:eastAsia="Times New Roman" w:hAnsi="Times New Roman" w:cs="Times New Roman"/>
          <w:color w:val="000000"/>
          <w:sz w:val="16"/>
          <w:szCs w:val="16"/>
          <w:lang w:eastAsia="ru-RU"/>
        </w:rPr>
        <w:t>Предоставление бесплатного доступа к ЕПГУ для подачи запросов, документов, информации, необходимых для получения Муниципальной услуги в электронной форме осуществляется в МФЦ Мокшанского района Пензенской области, находящемуся по адресу:</w:t>
      </w:r>
      <w:proofErr w:type="gramEnd"/>
      <w:r w:rsidRPr="005B5BC2">
        <w:rPr>
          <w:rFonts w:ascii="Times New Roman" w:eastAsia="Times New Roman" w:hAnsi="Times New Roman" w:cs="Times New Roman"/>
          <w:color w:val="000000"/>
          <w:sz w:val="16"/>
          <w:szCs w:val="16"/>
          <w:lang w:eastAsia="ru-RU"/>
        </w:rPr>
        <w:t xml:space="preserve"> Пензенская область, </w:t>
      </w:r>
      <w:proofErr w:type="spellStart"/>
      <w:r w:rsidRPr="005B5BC2">
        <w:rPr>
          <w:rFonts w:ascii="Times New Roman" w:eastAsia="Times New Roman" w:hAnsi="Times New Roman" w:cs="Times New Roman"/>
          <w:color w:val="000000"/>
          <w:sz w:val="16"/>
          <w:szCs w:val="16"/>
          <w:lang w:eastAsia="ru-RU"/>
        </w:rPr>
        <w:t>Мокшанский</w:t>
      </w:r>
      <w:proofErr w:type="spellEnd"/>
      <w:r w:rsidRPr="005B5BC2">
        <w:rPr>
          <w:rFonts w:ascii="Times New Roman" w:eastAsia="Times New Roman" w:hAnsi="Times New Roman" w:cs="Times New Roman"/>
          <w:color w:val="000000"/>
          <w:sz w:val="16"/>
          <w:szCs w:val="16"/>
          <w:lang w:eastAsia="ru-RU"/>
        </w:rPr>
        <w:t xml:space="preserve"> район, </w:t>
      </w:r>
      <w:proofErr w:type="spellStart"/>
      <w:r w:rsidRPr="005B5BC2">
        <w:rPr>
          <w:rFonts w:ascii="Times New Roman" w:eastAsia="Times New Roman" w:hAnsi="Times New Roman" w:cs="Times New Roman"/>
          <w:color w:val="000000"/>
          <w:sz w:val="16"/>
          <w:szCs w:val="16"/>
          <w:lang w:eastAsia="ru-RU"/>
        </w:rPr>
        <w:t>р.п</w:t>
      </w:r>
      <w:proofErr w:type="spellEnd"/>
      <w:r w:rsidRPr="005B5BC2">
        <w:rPr>
          <w:rFonts w:ascii="Times New Roman" w:eastAsia="Times New Roman" w:hAnsi="Times New Roman" w:cs="Times New Roman"/>
          <w:color w:val="000000"/>
          <w:sz w:val="16"/>
          <w:szCs w:val="16"/>
          <w:lang w:eastAsia="ru-RU"/>
        </w:rPr>
        <w:t xml:space="preserve">. Мокшан, ул. </w:t>
      </w:r>
      <w:proofErr w:type="gramStart"/>
      <w:r w:rsidRPr="005B5BC2">
        <w:rPr>
          <w:rFonts w:ascii="Times New Roman" w:eastAsia="Times New Roman" w:hAnsi="Times New Roman" w:cs="Times New Roman"/>
          <w:color w:val="000000"/>
          <w:sz w:val="16"/>
          <w:szCs w:val="16"/>
          <w:lang w:eastAsia="ru-RU"/>
        </w:rPr>
        <w:t>Советская</w:t>
      </w:r>
      <w:proofErr w:type="gramEnd"/>
      <w:r w:rsidRPr="005B5BC2">
        <w:rPr>
          <w:rFonts w:ascii="Times New Roman" w:eastAsia="Times New Roman" w:hAnsi="Times New Roman" w:cs="Times New Roman"/>
          <w:color w:val="000000"/>
          <w:sz w:val="16"/>
          <w:szCs w:val="16"/>
          <w:lang w:eastAsia="ru-RU"/>
        </w:rPr>
        <w:t>, д.27.</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2.5. Непосредственное предоставление Муниципальной услуги осуществляет Организация.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2.6. В целях предоставления Муниципальной услуги Организация взаимодействует с Управлением образованием администрации Мокшанского района Пензенской области (далее – Управление образованием).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2.7. Организация не вправе требовать от Заявителя осуществления действий, в том числе согласований, необходимых для получения Услуги и связанных с обращением в иные органы власти, органы местного самоуправления или организации.</w:t>
      </w:r>
      <w:bookmarkStart w:id="11" w:name="_bookmark9"/>
      <w:bookmarkEnd w:id="11"/>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Результат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2.8. Результатом предоставления Муниципальной услуги является:</w:t>
      </w:r>
    </w:p>
    <w:p w:rsidR="005B5BC2" w:rsidRPr="005B5BC2" w:rsidRDefault="005B5BC2" w:rsidP="005B5BC2">
      <w:pPr>
        <w:rPr>
          <w:rFonts w:ascii="Times New Roman" w:eastAsia="Times New Roman" w:hAnsi="Times New Roman" w:cs="Times New Roman"/>
          <w:color w:val="000000"/>
          <w:sz w:val="16"/>
          <w:szCs w:val="16"/>
          <w:lang w:eastAsia="ru-RU"/>
        </w:rPr>
      </w:pPr>
      <w:bookmarkStart w:id="12" w:name="_bookmark10"/>
      <w:bookmarkEnd w:id="12"/>
      <w:r w:rsidRPr="005B5BC2">
        <w:rPr>
          <w:rFonts w:ascii="Times New Roman" w:eastAsia="Times New Roman" w:hAnsi="Times New Roman" w:cs="Times New Roman"/>
          <w:color w:val="000000"/>
          <w:sz w:val="16"/>
          <w:szCs w:val="16"/>
          <w:lang w:eastAsia="ru-RU"/>
        </w:rPr>
        <w:t xml:space="preserve">- решение </w:t>
      </w:r>
      <w:proofErr w:type="gramStart"/>
      <w:r w:rsidRPr="005B5BC2">
        <w:rPr>
          <w:rFonts w:ascii="Times New Roman" w:eastAsia="Times New Roman" w:hAnsi="Times New Roman" w:cs="Times New Roman"/>
          <w:color w:val="000000"/>
          <w:sz w:val="16"/>
          <w:szCs w:val="16"/>
          <w:lang w:eastAsia="ru-RU"/>
        </w:rPr>
        <w:t>о предоставлении Муниципальной услуги в виде создания электронной записи об уникальном номере сертификата дополнительного образования в Личном кабинете Заявителя в ИС</w:t>
      </w:r>
      <w:proofErr w:type="gramEnd"/>
      <w:r w:rsidRPr="005B5BC2">
        <w:rPr>
          <w:rFonts w:ascii="Times New Roman" w:eastAsia="Times New Roman" w:hAnsi="Times New Roman" w:cs="Times New Roman"/>
          <w:color w:val="000000"/>
          <w:sz w:val="16"/>
          <w:szCs w:val="16"/>
          <w:lang w:eastAsia="ru-RU"/>
        </w:rPr>
        <w:t xml:space="preserve"> или на ЕПГУ, или на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решение об отказе в предоставлении Муниципальной услуги, при наличии оснований для отказа в предоставлении Муниципальной услуги, указанных в подразделе 2.17 настоящего Административного регламента, которое оформляется в соответствии с </w:t>
      </w:r>
      <w:r w:rsidRPr="005B5BC2">
        <w:rPr>
          <w:rFonts w:ascii="Times New Roman" w:eastAsia="Times New Roman" w:hAnsi="Times New Roman" w:cs="Times New Roman"/>
          <w:sz w:val="16"/>
          <w:szCs w:val="16"/>
          <w:lang w:eastAsia="ru-RU"/>
        </w:rPr>
        <w:t>Приложением 4</w:t>
      </w:r>
      <w:r w:rsidRPr="005B5BC2">
        <w:rPr>
          <w:rFonts w:ascii="Times New Roman" w:eastAsia="Times New Roman" w:hAnsi="Times New Roman" w:cs="Times New Roman"/>
          <w:color w:val="FF0000"/>
          <w:sz w:val="16"/>
          <w:szCs w:val="16"/>
          <w:lang w:eastAsia="ru-RU"/>
        </w:rPr>
        <w:t xml:space="preserve"> </w:t>
      </w:r>
      <w:r w:rsidRPr="005B5BC2">
        <w:rPr>
          <w:rFonts w:ascii="Times New Roman" w:eastAsia="Times New Roman" w:hAnsi="Times New Roman" w:cs="Times New Roman"/>
          <w:color w:val="000000"/>
          <w:sz w:val="16"/>
          <w:szCs w:val="16"/>
          <w:lang w:eastAsia="ru-RU"/>
        </w:rPr>
        <w:t>к настоящему Административному регламенту.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2.9. Результат предоставления Муниципальной услуги независимо от принятого решения оформляется в виде изменения статуса электронной записи в Личном кабинете Заявителя на ЕПГУ в день формирования при обращении за предоставлением Муниципальной услуги посредством ЕПГУ, либо в личном кабинете Заявителя на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при обращении за предоставлением Муниципальной услуги посредством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Результат предоставления Муниципальной услуги независимо от принятого решения оформляется </w:t>
      </w:r>
      <w:proofErr w:type="gramStart"/>
      <w:r w:rsidRPr="005B5BC2">
        <w:rPr>
          <w:rFonts w:ascii="Times New Roman" w:eastAsia="Times New Roman" w:hAnsi="Times New Roman" w:cs="Times New Roman"/>
          <w:color w:val="000000"/>
          <w:sz w:val="16"/>
          <w:szCs w:val="16"/>
          <w:lang w:eastAsia="ru-RU"/>
        </w:rPr>
        <w:t>в виде изменения статуса электронной записи в Личном кабинете Заявителя в ИС в день формирования результата при обращении</w:t>
      </w:r>
      <w:proofErr w:type="gramEnd"/>
      <w:r w:rsidRPr="005B5BC2">
        <w:rPr>
          <w:rFonts w:ascii="Times New Roman" w:eastAsia="Times New Roman" w:hAnsi="Times New Roman" w:cs="Times New Roman"/>
          <w:color w:val="000000"/>
          <w:sz w:val="16"/>
          <w:szCs w:val="16"/>
          <w:lang w:eastAsia="ru-RU"/>
        </w:rPr>
        <w:t xml:space="preserve"> за предоставлением Муниципальной услуги посредством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Результат предоставления Муниципальной услуги независимо от принятого решения оформляется в виде уведомления об изменения статуса электронной записи, которое направляется Заявителю на указанный им контактный адрес электронной почты при обращении за предоставлением Муниципальной услуги в Организацию или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2.9.1. Решение о предоставлении Муниципальной услуги направляется Заявителю после осуществления сверки оригиналов документов (без необходимости для заявителя подачи в Организацию дополнительных форм в бумажном или электронном виде), необходимых для предоставления Муниципальной услуги, с данными, указанными в Заявлении, которая осуществляется:</w:t>
      </w:r>
    </w:p>
    <w:p w:rsidR="005B5BC2" w:rsidRPr="005B5BC2" w:rsidRDefault="005B5BC2" w:rsidP="005B5BC2">
      <w:pPr>
        <w:rPr>
          <w:rFonts w:ascii="Times New Roman" w:eastAsia="Times New Roman" w:hAnsi="Times New Roman" w:cs="Times New Roman"/>
          <w:color w:val="000000"/>
          <w:sz w:val="16"/>
          <w:szCs w:val="16"/>
          <w:lang w:eastAsia="ru-RU"/>
        </w:rPr>
      </w:pPr>
      <w:bookmarkStart w:id="13" w:name="_bookmark11"/>
      <w:bookmarkEnd w:id="13"/>
      <w:r w:rsidRPr="005B5BC2">
        <w:rPr>
          <w:rFonts w:ascii="Times New Roman" w:eastAsia="Times New Roman" w:hAnsi="Times New Roman" w:cs="Times New Roman"/>
          <w:color w:val="000000"/>
          <w:sz w:val="16"/>
          <w:szCs w:val="16"/>
          <w:lang w:eastAsia="ru-RU"/>
        </w:rPr>
        <w:t>2.9.1.1. при необходимости проведения вступительных (приемных) испытаний – в течение 4 (Четырех) рабочих дней с момента прохождения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bookmarkStart w:id="14" w:name="_bookmark12"/>
      <w:bookmarkEnd w:id="14"/>
      <w:proofErr w:type="gramStart"/>
      <w:r w:rsidRPr="005B5BC2">
        <w:rPr>
          <w:rFonts w:ascii="Times New Roman" w:eastAsia="Times New Roman" w:hAnsi="Times New Roman" w:cs="Times New Roman"/>
          <w:color w:val="000000"/>
          <w:sz w:val="16"/>
          <w:szCs w:val="16"/>
          <w:lang w:eastAsia="ru-RU"/>
        </w:rPr>
        <w:t>2.9.1.2. при отсутствии необходимости проведения вступительных (приемных) испытаний в течение 4 (Четырех) рабочих дней с момента издания приказа о зачислении на обучение по дополнительным общеобразовательным программам по форме, установленной Организацией, либо подписания договора об образовании на обучение по дополнительным общеразвивающим программам в рамках системы ПФ ДОД по форме в соответствии с Приложением 8 к настоящему Административному регламенту (далее – договор ПФ).</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2.10. Сведения о предоставлении Муниципальной услуги в течение 1 (Одного) рабочего дня подлежат обязательному размещению в ИС, а также на ЕПГУ, в случае, если заявление о предоставлении услуги подано посредством ЕПГУ.</w:t>
      </w: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lastRenderedPageBreak/>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5B5BC2" w:rsidRPr="005B5BC2" w:rsidRDefault="005B5BC2" w:rsidP="005B5BC2">
      <w:pPr>
        <w:rPr>
          <w:rFonts w:ascii="Times New Roman" w:eastAsia="Calibri" w:hAnsi="Times New Roman" w:cs="Times New Roman"/>
          <w:sz w:val="16"/>
          <w:szCs w:val="16"/>
        </w:rPr>
      </w:pPr>
      <w:r w:rsidRPr="005B5BC2">
        <w:rPr>
          <w:rFonts w:ascii="Times New Roman" w:eastAsia="Calibri" w:hAnsi="Times New Roman" w:cs="Times New Roman"/>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bookmarkStart w:id="15" w:name="_bookmark13"/>
      <w:bookmarkEnd w:id="15"/>
      <w:r w:rsidRPr="005B5BC2">
        <w:rPr>
          <w:rFonts w:ascii="Times New Roman" w:eastAsia="Times New Roman" w:hAnsi="Times New Roman" w:cs="Times New Roman"/>
          <w:b/>
          <w:bCs/>
          <w:color w:val="000000"/>
          <w:sz w:val="16"/>
          <w:szCs w:val="16"/>
          <w:lang w:eastAsia="ru-RU"/>
        </w:rPr>
        <w:t>Срок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2.11. Заявление о предоставлении Муниципальной услуги, поданное в электронной форме посредством ЕПГУ до 16:00 рабочего дня, регистрируется в Организации в день его подачи. Запрос, поданный посредством ЕПГУ после 16:00 рабочего дня либо в нерабочий день, регистрируется в Организации на следующий рабочий день.</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2.12. Заявление, поданное в иных формах, предусмотренных законодательством Российской Федерации, регистрируется в Организации в порядке, установленном организационно-распорядительным актом Организации.</w:t>
      </w:r>
      <w:bookmarkStart w:id="16" w:name="_bookmark14"/>
      <w:bookmarkEnd w:id="16"/>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2.13. Срок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 необходимости проведения вступительных (приемных) испытаний составляет не более 45 (Сорока пяти) рабочих дней со дня регистрации Запроса о предоставлении Муниципальной услуги в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 отсутствии необходимости проведения вступительных (приемных) испытаний составляет не более 7 (Семи) рабочих дней со дня регистрации Запроса о предоставлении Муниципальной услуги в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2.14. В случае наличия оснований для отказа в предоставлении Муниципальной услуги, соответствующий результат направляется Заявителю: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 необходимости проведения вступительных (приемных) испытаний – в срок не более 45 (Сорока пяти) рабочих дней со дня регистрации Запроса о предоставлении Муниципальной услуги в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 отсутствии необходимости проведения вступительных (приемных) испытаний – в срок не более 7 (Семи) рабочих дней со дня регистрации Запроса о предоставлении Муниципальной услуги в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2.15. Периоды обращения за предоставлением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Муниципальная услуга предоставляется Организациями в период с 1 января по 31 декабря текущего года.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Муниципальная услуга в отношении программ, реализуемых в рамках системы ПФ ДОД, предоставляется Организациями в период с 1 января по 30 ноября текущего года.</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bookmarkStart w:id="17" w:name="_bookmark18"/>
      <w:bookmarkStart w:id="18" w:name="_bookmark24"/>
      <w:bookmarkStart w:id="19" w:name="_bookmark15"/>
      <w:bookmarkEnd w:id="17"/>
      <w:bookmarkEnd w:id="18"/>
      <w:bookmarkEnd w:id="19"/>
      <w:r w:rsidRPr="005B5BC2">
        <w:rPr>
          <w:rFonts w:ascii="Times New Roman" w:eastAsia="Times New Roman" w:hAnsi="Times New Roman" w:cs="Times New Roman"/>
          <w:b/>
          <w:bCs/>
          <w:color w:val="000000"/>
          <w:sz w:val="16"/>
          <w:szCs w:val="16"/>
          <w:lang w:eastAsia="ru-RU"/>
        </w:rPr>
        <w:t>Исчерпывающий перечень оснований для приостановления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2.16. Основания для приостановления предоставления Муниципальной услуги отсутствуют.</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 xml:space="preserve">Исчерпывающий перечень оснований для отказа в предоставлении Муниципальной услуги </w:t>
      </w:r>
    </w:p>
    <w:p w:rsidR="005B5BC2" w:rsidRPr="005B5BC2" w:rsidRDefault="005B5BC2" w:rsidP="005B5BC2">
      <w:pPr>
        <w:rPr>
          <w:rFonts w:ascii="Times New Roman" w:eastAsia="Times New Roman" w:hAnsi="Times New Roman" w:cs="Times New Roman"/>
          <w:color w:val="000000"/>
          <w:sz w:val="16"/>
          <w:szCs w:val="16"/>
          <w:lang w:eastAsia="ru-RU"/>
        </w:rPr>
      </w:pPr>
      <w:bookmarkStart w:id="20" w:name="_bookmark25"/>
      <w:bookmarkEnd w:id="20"/>
      <w:r w:rsidRPr="005B5BC2">
        <w:rPr>
          <w:rFonts w:ascii="Times New Roman" w:eastAsia="Times New Roman" w:hAnsi="Times New Roman" w:cs="Times New Roman"/>
          <w:color w:val="000000"/>
          <w:sz w:val="16"/>
          <w:szCs w:val="16"/>
          <w:lang w:eastAsia="ru-RU"/>
        </w:rPr>
        <w:t>2.17. Основаниями для отказа в предоставлении Муниципальной услуги являются: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наличие противоречивых сведений в Заявлении и приложенных к нему документах;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несоответствие категории Заявителя кругу лиц, указанных в подразделе 1.1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несоответствие документов, указанных в подразделе 2.46 настоящего Административного регламента, по форме или содержанию требованиям законодательства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заявление подано лицом, не имеющим полномочий представлять интересы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отзыв Заявления по инициативе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наличие медицинских противопоказаний для освоения программ по отдельным видам искусства, физической культуры и спорта, программ спортивной подготовки;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отсутствие свободных мест в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неявка в Организацию в течение 4 (Четырех) рабочих дней после получения уведомления о необходимости личного посещения для заключения договора об образовании;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w:t>
      </w:r>
      <w:proofErr w:type="gramStart"/>
      <w:r w:rsidRPr="005B5BC2">
        <w:rPr>
          <w:rFonts w:ascii="Times New Roman" w:eastAsia="Times New Roman" w:hAnsi="Times New Roman" w:cs="Times New Roman"/>
          <w:color w:val="000000"/>
          <w:sz w:val="16"/>
          <w:szCs w:val="16"/>
          <w:lang w:eastAsia="ru-RU"/>
        </w:rPr>
        <w:t>обучения по</w:t>
      </w:r>
      <w:proofErr w:type="gramEnd"/>
      <w:r w:rsidRPr="005B5BC2">
        <w:rPr>
          <w:rFonts w:ascii="Times New Roman" w:eastAsia="Times New Roman" w:hAnsi="Times New Roman" w:cs="Times New Roman"/>
          <w:color w:val="000000"/>
          <w:sz w:val="16"/>
          <w:szCs w:val="16"/>
          <w:lang w:eastAsia="ru-RU"/>
        </w:rPr>
        <w:t xml:space="preserve"> выбранной программе;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неявка на прохождение вступительных (приемных) испытаний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непредставление оригиналов документов, сведения о которых указаны Заявителем в электронной форме Заявления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w:t>
      </w:r>
      <w:proofErr w:type="gramStart"/>
      <w:r w:rsidRPr="005B5BC2">
        <w:rPr>
          <w:rFonts w:ascii="Times New Roman" w:eastAsia="Times New Roman" w:hAnsi="Times New Roman" w:cs="Times New Roman"/>
          <w:color w:val="000000"/>
          <w:sz w:val="16"/>
          <w:szCs w:val="16"/>
          <w:lang w:eastAsia="ru-RU"/>
        </w:rPr>
        <w:t>в</w:t>
      </w:r>
      <w:proofErr w:type="gramEnd"/>
      <w:r w:rsidRPr="005B5BC2">
        <w:rPr>
          <w:rFonts w:ascii="Times New Roman" w:eastAsia="Times New Roman" w:hAnsi="Times New Roman" w:cs="Times New Roman"/>
          <w:color w:val="000000"/>
          <w:sz w:val="16"/>
          <w:szCs w:val="16"/>
          <w:lang w:eastAsia="ru-RU"/>
        </w:rPr>
        <w:t xml:space="preserve"> день проведения вступительных (приемных) испытаний в Организации либо в случае отсутствия необходимости проведения вступительных (приемных) испытаний в день подписания договора;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несоответствие оригиналов документов сведениям, указанным в электронной форме Заявления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отрицательные результаты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2.18.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Организацию или в МФЦ, а также посредством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в Личном кабинете. На основании поступившего заявления об отказе от предоставления Муниципальной услуги работником Организации, сотрудником МФЦ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ИС. Отказ от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2.19. Заявитель вправе повторно обратиться в Организацию с Заявлением после устранения оснований, указанных в пункте 2.17. настоящего Административного регламента.</w:t>
      </w:r>
    </w:p>
    <w:p w:rsidR="005B5BC2" w:rsidRPr="005B5BC2" w:rsidRDefault="005B5BC2" w:rsidP="005B5BC2">
      <w:pPr>
        <w:rPr>
          <w:rFonts w:ascii="Times New Roman" w:eastAsia="Calibri" w:hAnsi="Times New Roman" w:cs="Times New Roman"/>
          <w:b/>
          <w:sz w:val="16"/>
          <w:szCs w:val="16"/>
          <w:lang w:eastAsia="ru-RU"/>
        </w:rPr>
      </w:pPr>
      <w:bookmarkStart w:id="21" w:name="_bookmark26"/>
      <w:bookmarkEnd w:id="21"/>
      <w:r w:rsidRPr="005B5BC2">
        <w:rPr>
          <w:rFonts w:ascii="Times New Roman" w:eastAsia="Times New Roman" w:hAnsi="Times New Roman" w:cs="Times New Roman"/>
          <w:color w:val="000000"/>
          <w:sz w:val="16"/>
          <w:szCs w:val="16"/>
          <w:lang w:eastAsia="ru-RU"/>
        </w:rPr>
        <w:t> </w:t>
      </w:r>
      <w:r w:rsidRPr="005B5BC2">
        <w:rPr>
          <w:rFonts w:ascii="Times New Roman" w:eastAsia="Calibri" w:hAnsi="Times New Roman" w:cs="Times New Roman"/>
          <w:b/>
          <w:sz w:val="16"/>
          <w:szCs w:val="16"/>
        </w:rPr>
        <w:t>Р</w:t>
      </w:r>
      <w:r w:rsidRPr="005B5BC2">
        <w:rPr>
          <w:rFonts w:ascii="Times New Roman" w:eastAsia="Calibri" w:hAnsi="Times New Roman" w:cs="Times New Roman"/>
          <w:b/>
          <w:sz w:val="16"/>
          <w:szCs w:val="16"/>
          <w:lang w:eastAsia="ru-RU"/>
        </w:rPr>
        <w:t xml:space="preserve">азмер платы, взимаемой с заявителя при предоставлении Муниципальной услуги, и способы ее взимания </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2.20. Муниципальная услуга предоставляется бесплатно.</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bookmarkStart w:id="22" w:name="_bookmark27"/>
      <w:bookmarkStart w:id="23" w:name="_bookmark28"/>
      <w:bookmarkEnd w:id="22"/>
      <w:bookmarkEnd w:id="23"/>
      <w:r w:rsidRPr="005B5BC2">
        <w:rPr>
          <w:rFonts w:ascii="Times New Roman" w:eastAsia="Times New Roman" w:hAnsi="Times New Roman" w:cs="Times New Roman"/>
          <w:color w:val="000000"/>
          <w:sz w:val="16"/>
          <w:szCs w:val="16"/>
          <w:lang w:eastAsia="ru-RU"/>
        </w:rPr>
        <w:t> </w:t>
      </w:r>
      <w:bookmarkStart w:id="24" w:name="_bookmark29"/>
      <w:bookmarkStart w:id="25" w:name="_bookmark30"/>
      <w:bookmarkEnd w:id="24"/>
      <w:bookmarkEnd w:id="25"/>
    </w:p>
    <w:p w:rsidR="005B5BC2" w:rsidRPr="005B5BC2" w:rsidRDefault="005B5BC2" w:rsidP="005B5BC2">
      <w:pPr>
        <w:autoSpaceDE w:val="0"/>
        <w:autoSpaceDN w:val="0"/>
        <w:adjustRightInd w:val="0"/>
        <w:jc w:val="center"/>
        <w:rPr>
          <w:rFonts w:ascii="Times New Roman" w:eastAsia="Calibri" w:hAnsi="Times New Roman" w:cs="Times New Roman"/>
          <w:b/>
          <w:sz w:val="16"/>
          <w:szCs w:val="16"/>
        </w:rPr>
      </w:pPr>
      <w:r w:rsidRPr="005B5BC2">
        <w:rPr>
          <w:rFonts w:ascii="Times New Roman" w:eastAsia="Calibri" w:hAnsi="Times New Roman" w:cs="Times New Roman"/>
          <w:b/>
          <w:sz w:val="16"/>
          <w:szCs w:val="16"/>
        </w:rPr>
        <w:t xml:space="preserve">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2.21. Максимальный срок ожидания в очереди при личной подаче Запроса в Организации при получении результата предоставления Муниципальной услуги не должен превышать 15 минут, в МФЦ – 20 минут.</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bookmarkStart w:id="26" w:name="_bookmark31"/>
      <w:bookmarkEnd w:id="26"/>
      <w:r w:rsidRPr="005B5BC2">
        <w:rPr>
          <w:rFonts w:ascii="Times New Roman" w:eastAsia="Times New Roman" w:hAnsi="Times New Roman" w:cs="Times New Roman"/>
          <w:b/>
          <w:bCs/>
          <w:color w:val="000000"/>
          <w:sz w:val="16"/>
          <w:szCs w:val="16"/>
          <w:lang w:eastAsia="ru-RU"/>
        </w:rPr>
        <w:t xml:space="preserve"> Требования к помещениям, в которых предоставляется Муниципальная услуга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2.22. Организация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 в которых предоставляется Муниципальная услуга, и беспрепятственного их передвижения в указанных помещениях.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2.23. Предоставление Муниципальной услуги осуществляется в специально выделенных для этой цели помещениях, которые располагаются, по возможности, на нижних этажах зданий и имеют отдельный вход.</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2.24. </w:t>
      </w:r>
      <w:proofErr w:type="gramStart"/>
      <w:r w:rsidRPr="005B5BC2">
        <w:rPr>
          <w:rFonts w:ascii="Times New Roman" w:eastAsia="Times New Roman" w:hAnsi="Times New Roman" w:cs="Times New Roman"/>
          <w:color w:val="000000"/>
          <w:sz w:val="16"/>
          <w:szCs w:val="16"/>
          <w:lang w:eastAsia="ru-RU"/>
        </w:rPr>
        <w:t xml:space="preserve">Помещения, в которых осуществляется предоставление Муниципальной услуги, должны обеспечивать свободный доступ к ним и к предоставляемым в них услугам инвалидам и другим маломобильным группам населения, удовлетворять их потребность в </w:t>
      </w:r>
      <w:r w:rsidRPr="005B5BC2">
        <w:rPr>
          <w:rFonts w:ascii="Times New Roman" w:eastAsia="Times New Roman" w:hAnsi="Times New Roman" w:cs="Times New Roman"/>
          <w:color w:val="000000"/>
          <w:sz w:val="16"/>
          <w:szCs w:val="16"/>
          <w:lang w:eastAsia="ru-RU"/>
        </w:rPr>
        <w:lastRenderedPageBreak/>
        <w:t>беспрепятственном самостоятельном передвижении по территории, на которой расположены помещения Организации, МФЦ, входа в такие объекты и выхода из них, посадки в транспортное средство и высадки из него, в том числе с</w:t>
      </w:r>
      <w:proofErr w:type="gramEnd"/>
      <w:r w:rsidRPr="005B5BC2">
        <w:rPr>
          <w:rFonts w:ascii="Times New Roman" w:eastAsia="Times New Roman" w:hAnsi="Times New Roman" w:cs="Times New Roman"/>
          <w:color w:val="000000"/>
          <w:sz w:val="16"/>
          <w:szCs w:val="16"/>
          <w:lang w:eastAsia="ru-RU"/>
        </w:rPr>
        <w:t xml:space="preserve"> использованием кресла-коляски, а также соответствовать нормам и правилам, установленным законодательством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 Здания, в которых осуществляется предоставление Муниципальной услуги, должны быть оснащены следующими специальными приспособлениями и оборудованием: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2.25.1. специальными указателями около строящихся и ремонтируемых объектов;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2.25.2. звуковой сигнализацией у светофоров;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2.25.3. телефонами-автоматами или иными средствами связи, доступными для инвалидов;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2.25.4. санитарно-гигиеническими помещениями;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2.25.5. пандусами и поручнями у лестниц при входах в здание;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2.25.6. пандусами при входах в здания, пандусами или подъемными пандусами, или подъемными устройствами у лестниц на лифтовых площадках;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2.25.7. средствами дублирования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2.26. На каждой стоянке (остановке) транспортных средств мест отдыха выделяется не менее 10 (Десяти)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законодательством Российской Федерации, и транспортных средств, перевозящих таких инвалидов и (или) детей-инвалидов.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2.27. Помещения, в которых осуществляется предоставление Муниципальной услуги, должны соответствовать требованиям, установленным постановлением Правительства Российской Федерации от 22.12.2012 №1376 «Об утверждении </w:t>
      </w:r>
      <w:proofErr w:type="gramStart"/>
      <w:r w:rsidRPr="005B5BC2">
        <w:rPr>
          <w:rFonts w:ascii="Times New Roman" w:eastAsia="Times New Roman" w:hAnsi="Times New Roman" w:cs="Times New Roman"/>
          <w:color w:val="000000"/>
          <w:sz w:val="16"/>
          <w:szCs w:val="16"/>
          <w:lang w:eastAsia="ru-RU"/>
        </w:rPr>
        <w:t>Правил организации деятельности многофункциональных центров предоставления государственных</w:t>
      </w:r>
      <w:proofErr w:type="gramEnd"/>
      <w:r w:rsidRPr="005B5BC2">
        <w:rPr>
          <w:rFonts w:ascii="Times New Roman" w:eastAsia="Times New Roman" w:hAnsi="Times New Roman" w:cs="Times New Roman"/>
          <w:color w:val="000000"/>
          <w:sz w:val="16"/>
          <w:szCs w:val="16"/>
          <w:lang w:eastAsia="ru-RU"/>
        </w:rPr>
        <w:t xml:space="preserve"> и муниципальных услуг».</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2.28. Количество мест ожидания определяется исходя из фактической нагрузки и возможностей для их размещения в здании.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2.29. Места ожидания должны соответствовать комфортным условиям для Заявителей и оптимальным условиям работы работников.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2.30. В помещениях, в которых осуществляется предоставление Муниципальной услуги, созданы условия для обслуживания инвалидов (включая инвалидов, использующих кресл</w:t>
      </w:r>
      <w:proofErr w:type="gramStart"/>
      <w:r w:rsidRPr="005B5BC2">
        <w:rPr>
          <w:rFonts w:ascii="Times New Roman" w:eastAsia="Times New Roman" w:hAnsi="Times New Roman" w:cs="Times New Roman"/>
          <w:color w:val="000000"/>
          <w:sz w:val="16"/>
          <w:szCs w:val="16"/>
          <w:lang w:eastAsia="ru-RU"/>
        </w:rPr>
        <w:t>а-</w:t>
      </w:r>
      <w:proofErr w:type="gramEnd"/>
      <w:r w:rsidRPr="005B5BC2">
        <w:rPr>
          <w:rFonts w:ascii="Times New Roman" w:eastAsia="Times New Roman" w:hAnsi="Times New Roman" w:cs="Times New Roman"/>
          <w:color w:val="000000"/>
          <w:sz w:val="16"/>
          <w:szCs w:val="16"/>
          <w:lang w:eastAsia="ru-RU"/>
        </w:rPr>
        <w:t xml:space="preserve"> коляски и собак-проводников):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беспрепятственный доступ к помещениям Организации, МФЦ, где предоставляется Муниципальная услуга;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возможность самостоятельного или с помощью работников Организации, работников МФЦ передвижения по территории, на которой расположены помещения;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возможность посадки в транспортное средство и высадки из него перед входом в помещения, в том числе с использованием кресла-коляски и при необходимости с помощью работников Организации, работников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сопровождение инвалидов, имеющих стойкие расстройства функции зрения и самостоятельного передвижения, и оказание им помощи в помещениях.</w:t>
      </w:r>
      <w:bookmarkStart w:id="27" w:name="_bookmark32"/>
      <w:bookmarkEnd w:id="27"/>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Показатели качества и доступности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2.31. Оценка доступности и качества предоставления Муниципальной услуги должна осуществляться по следующим показателям: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2.31.1. степень информированности граждан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2.31.2. возможность выбора Заявителем форм предоставления Муниципальной услуги, в том числе в электронной форме посредством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 xml:space="preserve">2.31.3. обеспечение бесплатного доступа к ЕПГУ или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для подачи запросов, документов, информации, необходимых для получения Муниципальной услуги в электронной форме, в любом МФЦ в пределах территории органа местного самоуправления муниципального образования субъекта Российской Федерации по выбору Заявителя независимо от его места жительства или места пребывания;</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2.31.4. доступность обращения за предоставлением Муниципальной услуги, в том числе для инвалидов и других маломобильных групп населения;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2.31.5. соблюдения установленного времени ожидания в очереди при подаче Запроса и при получении результата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2.31.6.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2.31.7. отсутствие обоснованных жалоб со стороны Заявителей по результатам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2.31.8. предоставление возможности получения информации о ходе предоставления Муниципальной услуги, в том числе с использованием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rsidR="005B5BC2" w:rsidRPr="005B5BC2" w:rsidRDefault="005B5BC2" w:rsidP="005B5BC2">
      <w:pPr>
        <w:jc w:val="center"/>
        <w:rPr>
          <w:rFonts w:ascii="Times New Roman" w:eastAsia="Times New Roman" w:hAnsi="Times New Roman" w:cs="Times New Roman"/>
          <w:b/>
          <w:spacing w:val="2"/>
          <w:sz w:val="16"/>
          <w:szCs w:val="16"/>
        </w:rPr>
      </w:pPr>
      <w:bookmarkStart w:id="28" w:name="_bookmark33"/>
      <w:bookmarkEnd w:id="28"/>
      <w:r w:rsidRPr="005B5BC2">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sz w:val="16"/>
          <w:szCs w:val="16"/>
          <w:lang w:eastAsia="ru-RU"/>
        </w:rPr>
        <w:t xml:space="preserve">2.33. </w:t>
      </w:r>
      <w:proofErr w:type="gramStart"/>
      <w:r w:rsidRPr="005B5BC2">
        <w:rPr>
          <w:rFonts w:ascii="Times New Roman" w:eastAsia="Times New Roman" w:hAnsi="Times New Roman" w:cs="Times New Roman"/>
          <w:color w:val="000000"/>
          <w:sz w:val="16"/>
          <w:szCs w:val="16"/>
          <w:lang w:eastAsia="ru-RU"/>
        </w:rPr>
        <w:t xml:space="preserve">В целях предоставления Муниципальной услуги в электронной форме с использованием ЕПГУ или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Заявителем заполняется электронная форма Заявления в карточке Муниципальной услуги на ЕПГУ или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с указанием сведений из документов, необходимых для предоставления Муниципальной услуги и указанных в подразделе 2.46 настоящего Административного регламента.</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2.34. При предоставлении Муниципальной услуги в электронной форме осуществляются: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предоставление в порядке, установленном настоящим Административным регламентом, информации Заявителю и обеспечение доступа Заявителя к сведениям о Муниципальной услуге;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подача Заявления и иных документов, необходимых для предоставления Муниципальной услуги, в Организацию с использованием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поступление Заявления и документов, необходимых для предоставления Муниципальной услуги, </w:t>
      </w:r>
      <w:proofErr w:type="gramStart"/>
      <w:r w:rsidRPr="005B5BC2">
        <w:rPr>
          <w:rFonts w:ascii="Times New Roman" w:eastAsia="Times New Roman" w:hAnsi="Times New Roman" w:cs="Times New Roman"/>
          <w:color w:val="000000"/>
          <w:sz w:val="16"/>
          <w:szCs w:val="16"/>
          <w:lang w:eastAsia="ru-RU"/>
        </w:rPr>
        <w:t>в</w:t>
      </w:r>
      <w:proofErr w:type="gramEnd"/>
      <w:r w:rsidRPr="005B5BC2">
        <w:rPr>
          <w:rFonts w:ascii="Times New Roman" w:eastAsia="Times New Roman" w:hAnsi="Times New Roman" w:cs="Times New Roman"/>
          <w:color w:val="000000"/>
          <w:sz w:val="16"/>
          <w:szCs w:val="16"/>
          <w:lang w:eastAsia="ru-RU"/>
        </w:rPr>
        <w:t xml:space="preserve"> интегрированную с ЕАИС ДО или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обработка и регистрация Заявления и документов, необходимых для предоставления Муниципальной услуги, в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получение Заявителем уведомлений о ходе предоставлении Муниципальной услуги в Личный кабинет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взаимодействие Организации и иных органов, предоставляющих государственные и муниципальные услуги, участвующих в предоставлении Муниципальной услуги и указанных в подразделах 3.4 и 2.2 настоящего Административного регламента, посредством системы электронного межведомственного информационного взаимодействия;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возможность оплаты государственной пошлины, иной платы за предоставление Муниципальной услуги посредством электронных сервисов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получение Заявителем сведений о ходе предоставления Муниципальной услуги посредством информационного сервиса «Узнать статус Заявления»;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lastRenderedPageBreak/>
        <w:t xml:space="preserve">- получение Заявителем результата предоставления Муниципальной услуги в Личном кабинете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в виде электронного документа;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2.35. 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Электронные документы представляются в следующих форматах: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а. </w:t>
      </w:r>
      <w:proofErr w:type="spellStart"/>
      <w:r w:rsidRPr="005B5BC2">
        <w:rPr>
          <w:rFonts w:ascii="Times New Roman" w:eastAsia="Times New Roman" w:hAnsi="Times New Roman" w:cs="Times New Roman"/>
          <w:color w:val="000000"/>
          <w:sz w:val="16"/>
          <w:szCs w:val="16"/>
          <w:lang w:eastAsia="ru-RU"/>
        </w:rPr>
        <w:t>xml</w:t>
      </w:r>
      <w:proofErr w:type="spellEnd"/>
      <w:r w:rsidRPr="005B5BC2">
        <w:rPr>
          <w:rFonts w:ascii="Times New Roman" w:eastAsia="Times New Roman" w:hAnsi="Times New Roman" w:cs="Times New Roman"/>
          <w:color w:val="000000"/>
          <w:sz w:val="16"/>
          <w:szCs w:val="16"/>
          <w:lang w:eastAsia="ru-RU"/>
        </w:rPr>
        <w:t xml:space="preserve"> – для формализованных документов;</w:t>
      </w:r>
    </w:p>
    <w:p w:rsidR="005B5BC2" w:rsidRP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б</w:t>
      </w:r>
      <w:proofErr w:type="gram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doc</w:t>
      </w:r>
      <w:proofErr w:type="spell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docx</w:t>
      </w:r>
      <w:proofErr w:type="spell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odt</w:t>
      </w:r>
      <w:proofErr w:type="spellEnd"/>
      <w:r w:rsidRPr="005B5BC2">
        <w:rPr>
          <w:rFonts w:ascii="Times New Roman" w:eastAsia="Times New Roman" w:hAnsi="Times New Roman" w:cs="Times New Roman"/>
          <w:color w:val="000000"/>
          <w:sz w:val="16"/>
          <w:szCs w:val="16"/>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5B5BC2" w:rsidRPr="005B5BC2" w:rsidRDefault="005B5BC2" w:rsidP="005B5BC2">
      <w:pPr>
        <w:rPr>
          <w:rFonts w:ascii="Times New Roman" w:eastAsia="Times New Roman" w:hAnsi="Times New Roman" w:cs="Times New Roman"/>
          <w:color w:val="000000"/>
          <w:sz w:val="16"/>
          <w:szCs w:val="16"/>
          <w:lang w:eastAsia="ru-RU"/>
        </w:rPr>
      </w:pPr>
      <w:bookmarkStart w:id="29" w:name="_bookmark34"/>
      <w:bookmarkEnd w:id="29"/>
      <w:r w:rsidRPr="005B5BC2">
        <w:rPr>
          <w:rFonts w:ascii="Times New Roman" w:eastAsia="Times New Roman" w:hAnsi="Times New Roman" w:cs="Times New Roman"/>
          <w:color w:val="000000"/>
          <w:sz w:val="16"/>
          <w:szCs w:val="16"/>
          <w:lang w:eastAsia="ru-RU"/>
        </w:rPr>
        <w:t xml:space="preserve">в. </w:t>
      </w:r>
      <w:proofErr w:type="spellStart"/>
      <w:r w:rsidRPr="005B5BC2">
        <w:rPr>
          <w:rFonts w:ascii="Times New Roman" w:eastAsia="Times New Roman" w:hAnsi="Times New Roman" w:cs="Times New Roman"/>
          <w:color w:val="000000"/>
          <w:sz w:val="16"/>
          <w:szCs w:val="16"/>
          <w:lang w:eastAsia="ru-RU"/>
        </w:rPr>
        <w:t>xls</w:t>
      </w:r>
      <w:proofErr w:type="spell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xlsx</w:t>
      </w:r>
      <w:proofErr w:type="spell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ods</w:t>
      </w:r>
      <w:proofErr w:type="spellEnd"/>
      <w:r w:rsidRPr="005B5BC2">
        <w:rPr>
          <w:rFonts w:ascii="Times New Roman" w:eastAsia="Times New Roman" w:hAnsi="Times New Roman" w:cs="Times New Roman"/>
          <w:color w:val="000000"/>
          <w:sz w:val="16"/>
          <w:szCs w:val="16"/>
          <w:lang w:eastAsia="ru-RU"/>
        </w:rPr>
        <w:t xml:space="preserve"> – для документов, содержащих расчеты;</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г. </w:t>
      </w:r>
      <w:proofErr w:type="spellStart"/>
      <w:r w:rsidRPr="005B5BC2">
        <w:rPr>
          <w:rFonts w:ascii="Times New Roman" w:eastAsia="Times New Roman" w:hAnsi="Times New Roman" w:cs="Times New Roman"/>
          <w:color w:val="000000"/>
          <w:sz w:val="16"/>
          <w:szCs w:val="16"/>
          <w:lang w:eastAsia="ru-RU"/>
        </w:rPr>
        <w:t>pdf</w:t>
      </w:r>
      <w:proofErr w:type="spell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jpg</w:t>
      </w:r>
      <w:proofErr w:type="spell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jpeg</w:t>
      </w:r>
      <w:proofErr w:type="spellEnd"/>
      <w:r w:rsidRPr="005B5BC2">
        <w:rPr>
          <w:rFonts w:ascii="Times New Roman" w:eastAsia="Times New Roman" w:hAnsi="Times New Roman" w:cs="Times New Roman"/>
          <w:color w:val="000000"/>
          <w:sz w:val="16"/>
          <w:szCs w:val="16"/>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5B5BC2">
        <w:rPr>
          <w:rFonts w:ascii="Times New Roman" w:eastAsia="Times New Roman" w:hAnsi="Times New Roman" w:cs="Times New Roman"/>
          <w:color w:val="000000"/>
          <w:sz w:val="16"/>
          <w:szCs w:val="16"/>
          <w:lang w:eastAsia="ru-RU"/>
        </w:rPr>
        <w:t>dpi</w:t>
      </w:r>
      <w:proofErr w:type="spellEnd"/>
      <w:r w:rsidRPr="005B5BC2">
        <w:rPr>
          <w:rFonts w:ascii="Times New Roman" w:eastAsia="Times New Roman" w:hAnsi="Times New Roman" w:cs="Times New Roman"/>
          <w:color w:val="000000"/>
          <w:sz w:val="16"/>
          <w:szCs w:val="16"/>
          <w:lang w:eastAsia="ru-RU"/>
        </w:rPr>
        <w:t xml:space="preserve"> (масштаб 1:1) с использованием следующих режимов: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а) «черно-белый» (при отсутствии в документе графических изображений и (или) цветного текста);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б) «оттенки серого» (при наличии в документе графических изображений, отличных от цветного графического изображения);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в) «цветной» или «режим полной цветопередачи» (при наличии в документе цветных графических изображений либо цветного текста);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г) сохранением всех аутентичных признаков подлинности, а именно: графической подписи лица, печати, углового штампа бланка;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 количество файлов должно соответствовать количеству документов, каждый из которых содержит текстовую и (или) графическую информацию.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21.3.3. Электронные документы должны обеспечивать:</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а) возможность идентифицировать документ и количество листов в документе;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б)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в) содержать оглавление, соответствующее смыслу и содержанию документа;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г)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Документы, подлежащие представлению в форматах </w:t>
      </w:r>
      <w:proofErr w:type="spellStart"/>
      <w:r w:rsidRPr="005B5BC2">
        <w:rPr>
          <w:rFonts w:ascii="Times New Roman" w:eastAsia="Times New Roman" w:hAnsi="Times New Roman" w:cs="Times New Roman"/>
          <w:color w:val="000000"/>
          <w:sz w:val="16"/>
          <w:szCs w:val="16"/>
          <w:lang w:eastAsia="ru-RU"/>
        </w:rPr>
        <w:t>xls</w:t>
      </w:r>
      <w:proofErr w:type="spellEnd"/>
      <w:r w:rsidRPr="005B5BC2">
        <w:rPr>
          <w:rFonts w:ascii="Times New Roman" w:eastAsia="Times New Roman" w:hAnsi="Times New Roman" w:cs="Times New Roman"/>
          <w:color w:val="000000"/>
          <w:sz w:val="16"/>
          <w:szCs w:val="16"/>
          <w:lang w:eastAsia="ru-RU"/>
        </w:rPr>
        <w:t xml:space="preserve">, </w:t>
      </w:r>
      <w:proofErr w:type="spellStart"/>
      <w:r w:rsidRPr="005B5BC2">
        <w:rPr>
          <w:rFonts w:ascii="Times New Roman" w:eastAsia="Times New Roman" w:hAnsi="Times New Roman" w:cs="Times New Roman"/>
          <w:color w:val="000000"/>
          <w:sz w:val="16"/>
          <w:szCs w:val="16"/>
          <w:lang w:eastAsia="ru-RU"/>
        </w:rPr>
        <w:t>xlsx</w:t>
      </w:r>
      <w:proofErr w:type="spellEnd"/>
      <w:r w:rsidRPr="005B5BC2">
        <w:rPr>
          <w:rFonts w:ascii="Times New Roman" w:eastAsia="Times New Roman" w:hAnsi="Times New Roman" w:cs="Times New Roman"/>
          <w:color w:val="000000"/>
          <w:sz w:val="16"/>
          <w:szCs w:val="16"/>
          <w:lang w:eastAsia="ru-RU"/>
        </w:rPr>
        <w:t xml:space="preserve"> или </w:t>
      </w:r>
      <w:proofErr w:type="spellStart"/>
      <w:r w:rsidRPr="005B5BC2">
        <w:rPr>
          <w:rFonts w:ascii="Times New Roman" w:eastAsia="Times New Roman" w:hAnsi="Times New Roman" w:cs="Times New Roman"/>
          <w:color w:val="000000"/>
          <w:sz w:val="16"/>
          <w:szCs w:val="16"/>
          <w:lang w:eastAsia="ru-RU"/>
        </w:rPr>
        <w:t>ods</w:t>
      </w:r>
      <w:proofErr w:type="spellEnd"/>
      <w:r w:rsidRPr="005B5BC2">
        <w:rPr>
          <w:rFonts w:ascii="Times New Roman" w:eastAsia="Times New Roman" w:hAnsi="Times New Roman" w:cs="Times New Roman"/>
          <w:color w:val="000000"/>
          <w:sz w:val="16"/>
          <w:szCs w:val="16"/>
          <w:lang w:eastAsia="ru-RU"/>
        </w:rPr>
        <w:t>, формируются в виде отдельного электронного документа.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Максимально допустимый размер прикрепленного пакета документов не должен превышать 10 ГБ.</w:t>
      </w:r>
    </w:p>
    <w:p w:rsidR="005B5BC2" w:rsidRPr="005B5BC2" w:rsidRDefault="005B5BC2" w:rsidP="005B5BC2">
      <w:pPr>
        <w:rPr>
          <w:rFonts w:ascii="Times New Roman" w:eastAsia="Times New Roman" w:hAnsi="Times New Roman" w:cs="Times New Roman"/>
          <w:color w:val="000000"/>
          <w:sz w:val="16"/>
          <w:szCs w:val="16"/>
          <w:lang w:eastAsia="ru-RU"/>
        </w:rPr>
      </w:pPr>
      <w:bookmarkStart w:id="30" w:name="_bookmark35"/>
      <w:bookmarkEnd w:id="30"/>
      <w:r w:rsidRPr="005B5BC2">
        <w:rPr>
          <w:rFonts w:ascii="Times New Roman" w:eastAsia="Times New Roman" w:hAnsi="Times New Roman" w:cs="Times New Roman"/>
          <w:color w:val="000000"/>
          <w:sz w:val="16"/>
          <w:szCs w:val="16"/>
          <w:lang w:eastAsia="ru-RU"/>
        </w:rPr>
        <w:t> 2.36. Организация предоставления Услуги в МФЦ осуществляется в соответствии с соглашением о взаимодействии между МФЦ и Организацией: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бесплатный доступ заявителей к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w:t>
      </w:r>
      <w:proofErr w:type="gramStart"/>
      <w:r w:rsidRPr="005B5BC2">
        <w:rPr>
          <w:rFonts w:ascii="Times New Roman" w:eastAsia="Times New Roman" w:hAnsi="Times New Roman" w:cs="Times New Roman"/>
          <w:color w:val="000000"/>
          <w:sz w:val="16"/>
          <w:szCs w:val="16"/>
          <w:lang w:eastAsia="ru-RU"/>
        </w:rPr>
        <w:t>для</w:t>
      </w:r>
      <w:proofErr w:type="gramEnd"/>
      <w:r w:rsidRPr="005B5BC2">
        <w:rPr>
          <w:rFonts w:ascii="Times New Roman" w:eastAsia="Times New Roman" w:hAnsi="Times New Roman" w:cs="Times New Roman"/>
          <w:color w:val="000000"/>
          <w:sz w:val="16"/>
          <w:szCs w:val="16"/>
          <w:lang w:eastAsia="ru-RU"/>
        </w:rPr>
        <w:t xml:space="preserve"> обеспечения возможности получения Услуги в электронной форме;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представление интересов заявителей при взаимодействии с Организацией, предоставляющей Услугу;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прием и регистрация заявления и документов, необходимых для предоставления Услуги (в случае подачи документов на бумажном носителе в окно к оператору);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составление на основании комплексного запроса заявлений на предоставление конкретных Услуг, указанных в комплексном запросе, подписание таких заявлений и скрепление их печатью МФЦ, формирование комплектов документов, необходимых для получения Услуг, указанных в комплексном запросе, направление указанных заявлений и комплектов документов в органы, Организацию, предоставляющие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передача принятых от Заявителя заявления и документов (в случае подачи документов на бумажном носителе в окно к оператору) посредством Модуля МФЦ ЕИС ОУ в ЕИСДОП; выдача заявителю результата предоставления Услуги в форме электронного экземпляра на бумажном носителе в сроки, установленные соглашением о взаимодействии.</w:t>
      </w:r>
    </w:p>
    <w:p w:rsidR="005B5BC2" w:rsidRP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 информирование заявителей о порядке предоставления Услуги, в том числе посредством комплексного запроса, в МФЦ, о ходе выполнения запросов о предоставлении Услуги, комплексных запросов, а также по иным вопросам, связанным с предоставлением услуги, а также консультирование заявителей о порядке предоставления услуги в МФЦ (в случае подачи документов и выдаче результата на бумажном носителе).</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2.37. Информирование и консультирование заявителей о порядке предоставления Услуги, ходе рассмотрения запросов о предоставлении Услуги, а также по иным вопросам, связанным с предоставлением Услуги, в МФЦ осуществляются бесплатно.</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2.38. В МФЦ исключается взаимодействие Заявителя с должностными лицами Организации, предоставляющими услугу.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2.39. При предоставлении услуги в МФЦ, при выдаче результата предоставления Услуги в МФЦ (в том числе при выдаче результата предоставление Услуги в форме экземпляра электронного документа на бумажном носителе) работниками МФЦ запрещается требовать от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осуществления действий, в том числе согласований, необходимых для получения Услуги и связанных с обращением в иные органы местного самоуправления, организации, за исключением получения Услуг;</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2.40. При предоставлении Услуги в соответствии с соглашением о взаимодействии работники МФЦ обязаны:</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предоставлять на основании запросов и обращений органов государственных власти Российской Федерации,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порядку предоставления услуги в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 приеме запросов о предоставлении услуги и выдаче документов устанавливать личность заявителя на основании документа, удостоверяющего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соблюдать требования соглашений о взаимодействии;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осуществлять взаимодействие с Организацией, предоставляющей Услугу в соответствии с соглашениями о взаимодействии, иными нормативными правовыми актами, регулирующими порядок предоставления Услуги, настоящим Административным регламентом.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2.41. При реализации своих функций в соответствии с соглашениями о взаимодействии МФЦ </w:t>
      </w:r>
      <w:proofErr w:type="gramStart"/>
      <w:r w:rsidRPr="005B5BC2">
        <w:rPr>
          <w:rFonts w:ascii="Times New Roman" w:eastAsia="Times New Roman" w:hAnsi="Times New Roman" w:cs="Times New Roman"/>
          <w:color w:val="000000"/>
          <w:sz w:val="16"/>
          <w:szCs w:val="16"/>
          <w:lang w:eastAsia="ru-RU"/>
        </w:rPr>
        <w:t>обязан</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а)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субъекта Российской Федерации, органов местного самоуправления, физических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и юридических лиц необходимые сведения по вопросам, относящимся к установленной сфере деятельности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б)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lastRenderedPageBreak/>
        <w:t>в) при приеме запросов о предоставлении услуги либо комплексных запросов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г) соблюдать требования соглашений о взаимодействии;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 осуществлять взаимодействие с Организацией, предоставляющей Услугу в соответствии с соглашениями о взаимодействии, иными нормативными правовыми актами, регулирующими порядок предоставления Услуги, настоящим Административным регламентом.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2.42. МФЦ, его работники несут ответственность, установленную законодательством Российской Федерации, в случае подачи документов Заявителем и выдаче результата на бумажном носителе в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а) за полноту передаваемых Организации, предоставляющей Услугу, запросов о предоставлении Услуги и их соответствие передаваемым заявителем в МФЦ сведениям, иных документов, принятых от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б) за полноту и соответствие комплексному запросу передаваемых Организации, предоставляющей услугу, составленных на основании комплексного запроса, иных документов, информации и (или) сведений, необходимых для предоставления услуг, указанных в комплексном запросе;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в) за своевременную передачу Организации, предоставляющей услугу, запросов о предоставлении услуги,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в МФ Организацией, предоставляющей Услугу;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г)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законодательствам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2.43. Вред, причиненный физическим лицам в результате ненадлежащего исполнения либо неисполнения МФЦ и его работниками порядка предоставления услуги установленного Административным регламентом и иными нормативными правовыми актами Российской Федерации, нормативными правовыми актами субъекта Российской Федерации возмещается МФЦ в соответствии с законодательством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2.44. За нарушение работниками МФЦ порядка предоставления услуги, повлекшее не предоставление услуги Заявителю либо предоставление услуги Заявителю с нарушением </w:t>
      </w:r>
      <w:proofErr w:type="gramStart"/>
      <w:r w:rsidRPr="005B5BC2">
        <w:rPr>
          <w:rFonts w:ascii="Times New Roman" w:eastAsia="Times New Roman" w:hAnsi="Times New Roman" w:cs="Times New Roman"/>
          <w:color w:val="000000"/>
          <w:sz w:val="16"/>
          <w:szCs w:val="16"/>
          <w:lang w:eastAsia="ru-RU"/>
        </w:rPr>
        <w:t>установленных сроков, установленных настоящим Административным регламентом предусмотрена</w:t>
      </w:r>
      <w:proofErr w:type="gramEnd"/>
      <w:r w:rsidRPr="005B5BC2">
        <w:rPr>
          <w:rFonts w:ascii="Times New Roman" w:eastAsia="Times New Roman" w:hAnsi="Times New Roman" w:cs="Times New Roman"/>
          <w:color w:val="000000"/>
          <w:sz w:val="16"/>
          <w:szCs w:val="16"/>
          <w:lang w:eastAsia="ru-RU"/>
        </w:rPr>
        <w:t xml:space="preserve"> административная ответственность.</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2.45. Стандарт организации деятельности многофункциональных центров предоставления государственных и муниципальных услуг в Пензенской области утвержден Постановление Правительства Пензенской области от 18.12.2017 №618-пП «Об утверждении Стандарта обслуживания заявителей в многофункциональных центрах предоставления государственных и муниципальных услуг, осуществляющих деятельность на территории Пензенской области».</w:t>
      </w:r>
    </w:p>
    <w:p w:rsidR="005B5BC2" w:rsidRPr="005B5BC2" w:rsidRDefault="005B5BC2" w:rsidP="005B5BC2">
      <w:pPr>
        <w:jc w:val="center"/>
        <w:rPr>
          <w:rFonts w:ascii="Times New Roman" w:eastAsia="Times New Roman" w:hAnsi="Times New Roman" w:cs="Times New Roman"/>
          <w:b/>
          <w:sz w:val="16"/>
          <w:szCs w:val="16"/>
        </w:rPr>
      </w:pPr>
      <w:r w:rsidRPr="005B5BC2">
        <w:rPr>
          <w:rFonts w:ascii="Times New Roman" w:eastAsia="Times New Roman" w:hAnsi="Times New Roman" w:cs="Times New Roman"/>
          <w:b/>
          <w:sz w:val="16"/>
          <w:szCs w:val="16"/>
          <w:lang w:eastAsia="ru-RU"/>
        </w:rPr>
        <w:t>Исчерпывающий перечень документов, необходимых для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bookmarkStart w:id="31" w:name="_bookmark17"/>
      <w:bookmarkEnd w:id="31"/>
      <w:r w:rsidRPr="005B5BC2">
        <w:rPr>
          <w:rFonts w:ascii="Times New Roman" w:eastAsia="Times New Roman" w:hAnsi="Times New Roman" w:cs="Times New Roman"/>
          <w:sz w:val="16"/>
          <w:szCs w:val="16"/>
          <w:lang w:eastAsia="ru-RU"/>
        </w:rPr>
        <w:t>2.46.</w:t>
      </w:r>
      <w:r w:rsidRPr="005B5BC2">
        <w:rPr>
          <w:rFonts w:ascii="Times New Roman" w:eastAsia="Times New Roman" w:hAnsi="Times New Roman" w:cs="Times New Roman"/>
          <w:color w:val="000000"/>
          <w:sz w:val="16"/>
          <w:szCs w:val="16"/>
          <w:lang w:eastAsia="ru-RU"/>
        </w:rPr>
        <w:t xml:space="preserve"> Исчерпывающий перечень документов, необходимых для предоставления Муниципальной услуги, подлежащих представлению Заявителем, независимо от категории и основания для обращения за предоставлением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заявление о предоставлении Муниципальной услуги по форме, приведенной в Приложении 3 к настоящему Административному регламенту (далее – Заявление);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документ, удостоверяющий личность кандидата на обучение;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документ, удостоверяющий личность Заявителя в случае обращения за предоставлением Муниципальной услуги в соответствии с пунктом </w:t>
      </w:r>
      <w:r w:rsidRPr="005B5BC2">
        <w:rPr>
          <w:rFonts w:ascii="Times New Roman" w:eastAsia="Times New Roman" w:hAnsi="Times New Roman" w:cs="Times New Roman"/>
          <w:sz w:val="16"/>
          <w:szCs w:val="16"/>
          <w:lang w:eastAsia="ru-RU"/>
        </w:rPr>
        <w:t>1.2.2</w:t>
      </w:r>
      <w:r w:rsidRPr="005B5BC2">
        <w:rPr>
          <w:rFonts w:ascii="Times New Roman" w:eastAsia="Times New Roman" w:hAnsi="Times New Roman" w:cs="Times New Roman"/>
          <w:color w:val="FF0000"/>
          <w:sz w:val="16"/>
          <w:szCs w:val="16"/>
          <w:lang w:eastAsia="ru-RU"/>
        </w:rPr>
        <w:t xml:space="preserve"> </w:t>
      </w:r>
      <w:r w:rsidRPr="005B5BC2">
        <w:rPr>
          <w:rFonts w:ascii="Times New Roman" w:eastAsia="Times New Roman" w:hAnsi="Times New Roman" w:cs="Times New Roman"/>
          <w:color w:val="000000"/>
          <w:sz w:val="16"/>
          <w:szCs w:val="16"/>
          <w:lang w:eastAsia="ru-RU"/>
        </w:rPr>
        <w:t>настоящего Административного регламента законного представителя несовершеннолетнего лица;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документ, подтверждающий полномочия представителя Заявителя, в случае обращения за предоставлением Муниципальной услуги представителя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документы об отсутствии медицинских противопоказаний для занятий отдельными видами искусства, физической культурой и спортом;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кандидата на обучение;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копия документа, подтверждающего регистрацию в системе индивидуального (персонифицированного) учета, либо страхового свидетельства обязательного пенсионного страхования, содержащего данные о номере СНИЛС Заявителя в случае обращения, а предоставлением Муниципальной услуги в соответствии с пунктом 1.2.2 настоящего Административного регламента законного представителя несовершеннолетнего лица.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2.47. Перечень документов, необходимых для предоставления Муниципальной услуги, подлежащих представлению Заявителем при подаче запроса на предоставление услуги посредством ЕПГУ (сведения о документах заполняются в поля электронной формы на ЕПГУ):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заявление о предоставлении Муниципальной услуги по форме, приведенной в Приложении 3 к настоящему Административному регламенту (далее – Заявление);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сведения о документе, удостоверяющем личность кандидата на обучение;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сведения о документе, удостоверяющем личность Заявителя в случае обращения за предоставлением Муниципальной услуги в соответствии с пунктом 1.2.2 настоящего Административного регламента законного представителя несовершеннолетнего лица;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сведения о документе, подтверждающем полномочия представителя Заявителя, в случае обращения за предоставлением Муниципальной услуги представителя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сведения о </w:t>
      </w:r>
      <w:proofErr w:type="gramStart"/>
      <w:r w:rsidRPr="005B5BC2">
        <w:rPr>
          <w:rFonts w:ascii="Times New Roman" w:eastAsia="Times New Roman" w:hAnsi="Times New Roman" w:cs="Times New Roman"/>
          <w:color w:val="000000"/>
          <w:sz w:val="16"/>
          <w:szCs w:val="16"/>
          <w:lang w:eastAsia="ru-RU"/>
        </w:rPr>
        <w:t>документах</w:t>
      </w:r>
      <w:proofErr w:type="gramEnd"/>
      <w:r w:rsidRPr="005B5BC2">
        <w:rPr>
          <w:rFonts w:ascii="Times New Roman" w:eastAsia="Times New Roman" w:hAnsi="Times New Roman" w:cs="Times New Roman"/>
          <w:color w:val="000000"/>
          <w:sz w:val="16"/>
          <w:szCs w:val="16"/>
          <w:lang w:eastAsia="ru-RU"/>
        </w:rPr>
        <w:t xml:space="preserve"> об отсутствии медицинских противопоказаний для занятий отдельными видами искусства, физической культурой и спортом;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сведения о номере СНИЛС кандидата на обучение;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сведения о номере СНИЛС Заявителя в случае обращения за предоставлением Муниципальной услуги в соответствии с пунктом 1.2.2 настоящего Административного регламента законного представителя несовершеннолетнего лица.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2.48. Описание требований к документам и формам представления в зависимости от способа обращения приведено в Приложении 9 к настоящему Административному регламенту.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2.49. В случае</w:t>
      </w:r>
      <w:proofErr w:type="gramStart"/>
      <w:r w:rsidRPr="005B5BC2">
        <w:rPr>
          <w:rFonts w:ascii="Times New Roman" w:eastAsia="Times New Roman" w:hAnsi="Times New Roman" w:cs="Times New Roman"/>
          <w:color w:val="000000"/>
          <w:sz w:val="16"/>
          <w:szCs w:val="16"/>
          <w:lang w:eastAsia="ru-RU"/>
        </w:rPr>
        <w:t>,</w:t>
      </w:r>
      <w:proofErr w:type="gramEnd"/>
      <w:r w:rsidRPr="005B5BC2">
        <w:rPr>
          <w:rFonts w:ascii="Times New Roman" w:eastAsia="Times New Roman" w:hAnsi="Times New Roman" w:cs="Times New Roman"/>
          <w:color w:val="000000"/>
          <w:sz w:val="16"/>
          <w:szCs w:val="16"/>
          <w:lang w:eastAsia="ru-RU"/>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w:t>
      </w:r>
      <w:proofErr w:type="gramStart"/>
      <w:r w:rsidRPr="005B5BC2">
        <w:rPr>
          <w:rFonts w:ascii="Times New Roman" w:eastAsia="Times New Roman" w:hAnsi="Times New Roman" w:cs="Times New Roman"/>
          <w:color w:val="000000"/>
          <w:sz w:val="16"/>
          <w:szCs w:val="16"/>
          <w:lang w:eastAsia="ru-RU"/>
        </w:rPr>
        <w:t>представлены</w:t>
      </w:r>
      <w:proofErr w:type="gramEnd"/>
      <w:r w:rsidRPr="005B5BC2">
        <w:rPr>
          <w:rFonts w:ascii="Times New Roman" w:eastAsia="Times New Roman" w:hAnsi="Times New Roman" w:cs="Times New Roman"/>
          <w:color w:val="000000"/>
          <w:sz w:val="16"/>
          <w:szCs w:val="16"/>
          <w:lang w:eastAsia="ru-RU"/>
        </w:rPr>
        <w:t xml:space="preserve"> в том числе в форме электронного документа.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2.50. Организации запрещено требовать у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субъекта Российской Федерации, настоящим Административным регламентом для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Организации,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Пензенской области, настоящим Административным регламентом</w:t>
      </w:r>
      <w:proofErr w:type="gramEnd"/>
      <w:r w:rsidRPr="005B5BC2">
        <w:rPr>
          <w:rFonts w:ascii="Times New Roman" w:eastAsia="Times New Roman" w:hAnsi="Times New Roman" w:cs="Times New Roman"/>
          <w:color w:val="000000"/>
          <w:sz w:val="16"/>
          <w:szCs w:val="16"/>
          <w:lang w:eastAsia="ru-RU"/>
        </w:rPr>
        <w:t xml:space="preserve"> за исключением документов, включенных в определенный частью 6 статьи 7 Федерального закона от 27.07.2010 № 210-ФЗ «Об организации </w:t>
      </w:r>
      <w:r w:rsidRPr="005B5BC2">
        <w:rPr>
          <w:rFonts w:ascii="Times New Roman" w:eastAsia="Times New Roman" w:hAnsi="Times New Roman" w:cs="Times New Roman"/>
          <w:color w:val="000000"/>
          <w:sz w:val="16"/>
          <w:szCs w:val="16"/>
          <w:lang w:eastAsia="ru-RU"/>
        </w:rPr>
        <w:lastRenderedPageBreak/>
        <w:t>предоставления государственных и муниципальных услуг» перечень документов. (Заявитель вправе представить указанные документы и информацию в Организацию по собственной инициативе);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w:t>
      </w:r>
      <w:bookmarkStart w:id="32" w:name="_bookmark19"/>
      <w:bookmarkEnd w:id="32"/>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а) изменение требований нормативных правовых актов, касающихся предоставления Муниципальной услуги, после первоначальной подачи Запроса;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б) наличие ошибок в Запросе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необходимых для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г) выявление документально подтвержденного факта (признаков) ошибочного или противоправного действия (бездействия) работника Организации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Организации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2.51. Документы из перечня, установленного пунктами 2.46 – 2.47 настоящего Административного регламента,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 либо удостоверяется </w:t>
      </w:r>
      <w:proofErr w:type="spellStart"/>
      <w:r w:rsidRPr="005B5BC2">
        <w:rPr>
          <w:rFonts w:ascii="Times New Roman" w:eastAsia="Times New Roman" w:hAnsi="Times New Roman" w:cs="Times New Roman"/>
          <w:color w:val="000000"/>
          <w:sz w:val="16"/>
          <w:szCs w:val="16"/>
          <w:lang w:eastAsia="ru-RU"/>
        </w:rPr>
        <w:t>апостилем</w:t>
      </w:r>
      <w:proofErr w:type="spellEnd"/>
      <w:r w:rsidRPr="005B5BC2">
        <w:rPr>
          <w:rFonts w:ascii="Times New Roman" w:eastAsia="Times New Roman" w:hAnsi="Times New Roman" w:cs="Times New Roman"/>
          <w:color w:val="000000"/>
          <w:sz w:val="16"/>
          <w:szCs w:val="16"/>
          <w:lang w:eastAsia="ru-RU"/>
        </w:rPr>
        <w:t xml:space="preserve"> в соответствии с «Гаагской конвенцией, отменяющей требование легализации иностранных официальных документов» от 5 октября 1961 года.</w:t>
      </w:r>
    </w:p>
    <w:p w:rsidR="005B5BC2" w:rsidRPr="005B5BC2" w:rsidRDefault="005B5BC2" w:rsidP="005B5BC2">
      <w:pPr>
        <w:jc w:val="center"/>
        <w:rPr>
          <w:rFonts w:ascii="Times New Roman" w:eastAsia="Times New Roman" w:hAnsi="Times New Roman" w:cs="Times New Roman"/>
          <w:b/>
          <w:bCs/>
          <w:color w:val="000000"/>
          <w:sz w:val="16"/>
          <w:szCs w:val="16"/>
          <w:lang w:eastAsia="ru-RU"/>
        </w:rPr>
      </w:pPr>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 xml:space="preserve">Исчерпывающий перечень оснований для отказа в приеме запроса о предоставлении Муниципальной услуги и документов, и исчерпывающий перечень оснований для приостановления предоставления Муниципальной услуги или для отказа в предоставлении Муниципальной услуги </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sz w:val="16"/>
          <w:szCs w:val="16"/>
          <w:lang w:eastAsia="ru-RU"/>
        </w:rPr>
        <w:t xml:space="preserve">2.52. Основаниями </w:t>
      </w:r>
      <w:r w:rsidRPr="005B5BC2">
        <w:rPr>
          <w:rFonts w:ascii="Times New Roman" w:eastAsia="Times New Roman" w:hAnsi="Times New Roman" w:cs="Times New Roman"/>
          <w:color w:val="000000"/>
          <w:sz w:val="16"/>
          <w:szCs w:val="16"/>
          <w:lang w:eastAsia="ru-RU"/>
        </w:rPr>
        <w:t>для отказа в приеме документов, необходимых для предоставления Муниципальной услуги, являются: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заявление направлено адресату не по принадлежности;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заявителем представлен неполный комплект документов, необходимых для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документы, необходимые для предоставления Муниципальной услуги, утратили силу;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документы содержат подчистки и исправления текста, не заверенные в порядке, установленном законодательством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некорректное заполнение обязательных полей в форме интерактивного Заявления на ЕПГУ или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(отсутствие заполнения, недостоверное, неполное либо неправильное, несоответствующее требованиям, установленным настоящим Административным регламентом);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подача Заявления и иных документов в электронной форме, подписанных с использованием электронной подписи (далее – ЭП), не принадлежащей Заявителю или представителю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поступление Заявления, аналогичного ранее зарегистрированному Заявлению, срок предоставления Муниципальной услуги по которому не истек на момент поступления такого Заявления.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2.53. </w:t>
      </w:r>
      <w:proofErr w:type="gramStart"/>
      <w:r w:rsidRPr="005B5BC2">
        <w:rPr>
          <w:rFonts w:ascii="Times New Roman" w:eastAsia="Times New Roman" w:hAnsi="Times New Roman" w:cs="Times New Roman"/>
          <w:color w:val="000000"/>
          <w:sz w:val="16"/>
          <w:szCs w:val="16"/>
          <w:lang w:eastAsia="ru-RU"/>
        </w:rPr>
        <w:t xml:space="preserve">При обращении через ЕПГУ или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решение об отказе в приеме документов, необходимых для предоставления Муниципальной услуги, оформляется по форме, приведенной в Приложении 5 к настоящему Административному регламенту, в виде электронного документа направляется в личный кабинет Заявителя на ЕПГУ или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не позднее первого рабочего дня, следующего за днем подачи Заявления.</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2.54. </w:t>
      </w:r>
      <w:proofErr w:type="gramStart"/>
      <w:r w:rsidRPr="005B5BC2">
        <w:rPr>
          <w:rFonts w:ascii="Times New Roman" w:eastAsia="Times New Roman" w:hAnsi="Times New Roman" w:cs="Times New Roman"/>
          <w:color w:val="000000"/>
          <w:sz w:val="16"/>
          <w:szCs w:val="16"/>
          <w:lang w:eastAsia="ru-RU"/>
        </w:rPr>
        <w:t>Выдача решения об отказе в приеме документов, необходимых для предоставления Муниципальной услуги, в случае обращения Заявителя в Организацию или в МФЦ в иных формах, предусмотренных законодательством Российской Федерации, устанавливается организационно-распорядительным актом Организации, который размещается на сайте Организации, а также постановлением Администрации Мокшанского района Пензенской области от 09 июня 2014 № 654 «О создании Муниципального автономного учреждения «Многофункциональный центр предоставления государственных и</w:t>
      </w:r>
      <w:proofErr w:type="gramEnd"/>
      <w:r w:rsidRPr="005B5BC2">
        <w:rPr>
          <w:rFonts w:ascii="Times New Roman" w:eastAsia="Times New Roman" w:hAnsi="Times New Roman" w:cs="Times New Roman"/>
          <w:color w:val="000000"/>
          <w:sz w:val="16"/>
          <w:szCs w:val="16"/>
          <w:lang w:eastAsia="ru-RU"/>
        </w:rPr>
        <w:t xml:space="preserve"> муниципальных услуг Мокшанского района Пензенской области».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2.55. Отказ в приеме документов, необходимых для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2.56. Основания для приостановления предоставления Муниципальной услуги отсутствуют.</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2.57. Основаниями для отказа в предоставлении Муниципальной услуги являются: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наличие противоречивых сведений в Заявлении и приложенных к нему документах;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несоответствие категории Заявителя кругу лиц, указанных в подразделе 1.1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несоответствие документов, указанных в подразделе 2.46 настоящего Административного регламента, по форме или содержанию требованиям законодательства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заявление подано лицом, не имеющим полномочий представлять интересы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отзыв Заявления по инициативе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наличие медицинских противопоказаний для освоения программ по отдельным видам искусства, физической культуры и спорта, программ спортивной подготовки;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отсутствие свободных мест в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неявка в Организацию в течение 4 (Четырех) рабочих дней после получения уведомления о необходимости личного посещения для заключения договора об образовании;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w:t>
      </w:r>
      <w:proofErr w:type="gramStart"/>
      <w:r w:rsidRPr="005B5BC2">
        <w:rPr>
          <w:rFonts w:ascii="Times New Roman" w:eastAsia="Times New Roman" w:hAnsi="Times New Roman" w:cs="Times New Roman"/>
          <w:color w:val="000000"/>
          <w:sz w:val="16"/>
          <w:szCs w:val="16"/>
          <w:lang w:eastAsia="ru-RU"/>
        </w:rPr>
        <w:t>обучения по</w:t>
      </w:r>
      <w:proofErr w:type="gramEnd"/>
      <w:r w:rsidRPr="005B5BC2">
        <w:rPr>
          <w:rFonts w:ascii="Times New Roman" w:eastAsia="Times New Roman" w:hAnsi="Times New Roman" w:cs="Times New Roman"/>
          <w:color w:val="000000"/>
          <w:sz w:val="16"/>
          <w:szCs w:val="16"/>
          <w:lang w:eastAsia="ru-RU"/>
        </w:rPr>
        <w:t xml:space="preserve"> выбранной программе;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неявка на прохождение вступительных (приемных) испытаний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непредставление оригиналов документов, сведения о которых указаны Заявителем в электронной форме Заявления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w:t>
      </w:r>
      <w:proofErr w:type="gramStart"/>
      <w:r w:rsidRPr="005B5BC2">
        <w:rPr>
          <w:rFonts w:ascii="Times New Roman" w:eastAsia="Times New Roman" w:hAnsi="Times New Roman" w:cs="Times New Roman"/>
          <w:color w:val="000000"/>
          <w:sz w:val="16"/>
          <w:szCs w:val="16"/>
          <w:lang w:eastAsia="ru-RU"/>
        </w:rPr>
        <w:t>в</w:t>
      </w:r>
      <w:proofErr w:type="gramEnd"/>
      <w:r w:rsidRPr="005B5BC2">
        <w:rPr>
          <w:rFonts w:ascii="Times New Roman" w:eastAsia="Times New Roman" w:hAnsi="Times New Roman" w:cs="Times New Roman"/>
          <w:color w:val="000000"/>
          <w:sz w:val="16"/>
          <w:szCs w:val="16"/>
          <w:lang w:eastAsia="ru-RU"/>
        </w:rPr>
        <w:t xml:space="preserve"> день проведения вступительных (приемных) испытаний в Организации либо в случае отсутствия необходимости проведения вступительных (приемных) испытаний в день подписания договора;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несоответствие оригиналов документов сведениям, указанным в электронной форме Заявления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отрицательные результаты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2.58. Заявитель вправе отказаться от получения Муниципальной услуги на основании заявления, написанного в свободной форме, направив по адресу электронной почты или обратившись в Организацию или в МФЦ, а также посредством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в Личном </w:t>
      </w:r>
      <w:r w:rsidRPr="005B5BC2">
        <w:rPr>
          <w:rFonts w:ascii="Times New Roman" w:eastAsia="Times New Roman" w:hAnsi="Times New Roman" w:cs="Times New Roman"/>
          <w:color w:val="000000"/>
          <w:sz w:val="16"/>
          <w:szCs w:val="16"/>
          <w:lang w:eastAsia="ru-RU"/>
        </w:rPr>
        <w:lastRenderedPageBreak/>
        <w:t>кабинете. На основании поступившего заявления об отказе от предоставления Муниципальной услуги работником Организации, сотрудником МФЦ принимается решение об отказе в предоставлении Муниципальной услуги.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ИС. Отказ от предоставления Муниципальной услуги не препятствует повторному обращению Заявителя в Организацию или в МФЦ за предоставлением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2.59. Заявитель вправе повторно обратиться в Организацию с Заявлением после устранения оснований, указанных в пункте 2.17.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b/>
          <w:bCs/>
          <w:color w:val="000000"/>
          <w:sz w:val="16"/>
          <w:szCs w:val="16"/>
          <w:lang w:eastAsia="ru-RU"/>
        </w:rPr>
      </w:pPr>
      <w:r w:rsidRPr="005B5BC2">
        <w:rPr>
          <w:rFonts w:ascii="Times New Roman" w:eastAsia="Times New Roman" w:hAnsi="Times New Roman" w:cs="Times New Roman"/>
          <w:b/>
          <w:bCs/>
          <w:color w:val="000000"/>
          <w:sz w:val="16"/>
          <w:szCs w:val="16"/>
          <w:lang w:eastAsia="ru-RU"/>
        </w:rPr>
        <w:t>III. СОСТАВ, ПОСЛЕДОВАТЕЛЬНОСТЬ И СРОКИ ВЫПОЛНЕНИЯ АДМИНИСТРАТИВНЫХ ПРОЦЕДУР</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 Перечень административных процедур, осуществляемых при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профилирование заявителя, заключающееся в анкетировании заявителя в целях определения категории (признаков)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прием и регистрация Запроса и документов, необходимых для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формирование и направление межведомственных информационных запросов в органы (организации), участвующие в предоставлении Муниципальной услуги;</w:t>
      </w: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рассмотрение документов и принятие предварительного решения;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проведение приемных (вступительных) испытаний (при необходимости);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выдача результата предоставления Муниципальной услуги Заявителю.</w:t>
      </w:r>
    </w:p>
    <w:p w:rsidR="005B5BC2" w:rsidRP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 порядок исправления допущенных опечаток и ошибок в выданных в результате предоставления Муниципальной услуги.</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10 к настоящему Административному регламенту.</w:t>
      </w:r>
    </w:p>
    <w:p w:rsidR="005B5BC2" w:rsidRPr="005B5BC2" w:rsidRDefault="005B5BC2"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Профилирование заявителя, заключающееся в анкетировании заявителя в целях определения категории (признаков)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3.2. Профилирование заявителя, заключающееся в анкетировании заявителя в целях определения категории (признаков) заявителя, проводится специалистом Управления образованием администрации Мокшанского района или специалистом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Анкетирование включает в себя вопросы, позволяющие определить признаки заявителя, а также результат Муниципальной услуги, за предоставлением которого он обратился. Идентификаторы категорий (признаков) заявителя, приведены в таблице 1 Приложения 2 к настоящему Административному регламенту.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Профилирование заявителя осуществляется: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 уполномоченном органе при личном обращении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 МФЦ при личном обращении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с использованием ЕПГУ,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w:t>
      </w:r>
      <w:proofErr w:type="gramStart"/>
      <w:r w:rsidRPr="005B5BC2">
        <w:rPr>
          <w:rFonts w:ascii="Times New Roman" w:eastAsia="Times New Roman" w:hAnsi="Times New Roman" w:cs="Times New Roman"/>
          <w:color w:val="000000"/>
          <w:sz w:val="16"/>
          <w:szCs w:val="16"/>
          <w:lang w:eastAsia="ru-RU"/>
        </w:rPr>
        <w:t>при</w:t>
      </w:r>
      <w:proofErr w:type="gramEnd"/>
      <w:r w:rsidRPr="005B5BC2">
        <w:rPr>
          <w:rFonts w:ascii="Times New Roman" w:eastAsia="Times New Roman" w:hAnsi="Times New Roman" w:cs="Times New Roman"/>
          <w:color w:val="000000"/>
          <w:sz w:val="16"/>
          <w:szCs w:val="16"/>
          <w:lang w:eastAsia="ru-RU"/>
        </w:rPr>
        <w:t xml:space="preserve"> наличии технической возможности).</w:t>
      </w:r>
    </w:p>
    <w:p w:rsidR="005B5BC2" w:rsidRPr="005B5BC2" w:rsidRDefault="005B5BC2"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Прием и регистрация Запроса и документов, необходимых для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3.3. Прием и регистрация Запроса и документов, необходимых для предоставления Муниципальной услуги осуществляется в соответствии с п. 1 Приложения 10 к настоящему Административному регламенту.</w:t>
      </w:r>
    </w:p>
    <w:p w:rsidR="005B5BC2" w:rsidRPr="005B5BC2" w:rsidRDefault="005B5BC2" w:rsidP="005B5BC2">
      <w:pPr>
        <w:jc w:val="center"/>
        <w:rPr>
          <w:rFonts w:ascii="Times New Roman" w:eastAsia="Times New Roman" w:hAnsi="Times New Roman" w:cs="Times New Roman"/>
          <w:b/>
          <w:color w:val="000000"/>
          <w:sz w:val="16"/>
          <w:szCs w:val="16"/>
          <w:lang w:eastAsia="ru-RU"/>
        </w:rPr>
      </w:pP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Формирование и направление межведомственных информационных запросов в органы (организации), участвующие в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3.4. Организация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которые находятся в распоряжении органов власти, органов местного самоуправления или организаций, запрашивает:</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 случае, предусмотренном подпунктом 1.3 настоящего Административного регламента, у Администрации данные сертификата дополнительного образования, выданного ранее кандидату на обучение по дополнительным общеразвивающим программам.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sz w:val="16"/>
          <w:szCs w:val="16"/>
          <w:lang w:eastAsia="ru-RU"/>
        </w:rPr>
        <w:t xml:space="preserve">3.5. </w:t>
      </w:r>
      <w:r w:rsidRPr="005B5BC2">
        <w:rPr>
          <w:rFonts w:ascii="Times New Roman" w:eastAsia="Times New Roman" w:hAnsi="Times New Roman" w:cs="Times New Roman"/>
          <w:color w:val="000000"/>
          <w:sz w:val="16"/>
          <w:szCs w:val="16"/>
          <w:lang w:eastAsia="ru-RU"/>
        </w:rPr>
        <w:t>Непредставление (несвоевременное представление) органами государственной власти,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3.6. Должностное лицо и (или) работник указанных в пункте </w:t>
      </w:r>
      <w:r w:rsidRPr="005B5BC2">
        <w:rPr>
          <w:rFonts w:ascii="Times New Roman" w:eastAsia="Times New Roman" w:hAnsi="Times New Roman" w:cs="Times New Roman"/>
          <w:sz w:val="16"/>
          <w:szCs w:val="16"/>
          <w:lang w:eastAsia="ru-RU"/>
        </w:rPr>
        <w:t xml:space="preserve">3.5 </w:t>
      </w:r>
      <w:r w:rsidRPr="005B5BC2">
        <w:rPr>
          <w:rFonts w:ascii="Times New Roman" w:eastAsia="Times New Roman" w:hAnsi="Times New Roman" w:cs="Times New Roman"/>
          <w:color w:val="000000"/>
          <w:sz w:val="16"/>
          <w:szCs w:val="16"/>
          <w:lang w:eastAsia="ru-RU"/>
        </w:rPr>
        <w:t>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(статья 19.7 Кодекса об административных правонарушениях), дисциплинарной или иной ответственности в соответствии с законодательством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3.7. Документы, указанные в пункте </w:t>
      </w:r>
      <w:r w:rsidRPr="005B5BC2">
        <w:rPr>
          <w:rFonts w:ascii="Times New Roman" w:eastAsia="Times New Roman" w:hAnsi="Times New Roman" w:cs="Times New Roman"/>
          <w:sz w:val="16"/>
          <w:szCs w:val="16"/>
          <w:lang w:eastAsia="ru-RU"/>
        </w:rPr>
        <w:t xml:space="preserve">3.4 </w:t>
      </w:r>
      <w:r w:rsidRPr="005B5BC2">
        <w:rPr>
          <w:rFonts w:ascii="Times New Roman" w:eastAsia="Times New Roman" w:hAnsi="Times New Roman" w:cs="Times New Roman"/>
          <w:color w:val="000000"/>
          <w:sz w:val="16"/>
          <w:szCs w:val="16"/>
          <w:lang w:eastAsia="ru-RU"/>
        </w:rPr>
        <w:t>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5B5BC2" w:rsidRPr="005B5BC2" w:rsidRDefault="005B5BC2" w:rsidP="005B5BC2">
      <w:pPr>
        <w:jc w:val="center"/>
        <w:rPr>
          <w:rFonts w:ascii="Times New Roman" w:eastAsia="Times New Roman" w:hAnsi="Times New Roman" w:cs="Times New Roman"/>
          <w:b/>
          <w:sz w:val="16"/>
          <w:szCs w:val="16"/>
          <w:lang w:eastAsia="ru-RU"/>
        </w:rPr>
      </w:pPr>
      <w:r w:rsidRPr="005B5BC2">
        <w:rPr>
          <w:rFonts w:ascii="Times New Roman" w:eastAsia="Times New Roman" w:hAnsi="Times New Roman" w:cs="Times New Roman"/>
          <w:b/>
          <w:sz w:val="16"/>
          <w:szCs w:val="16"/>
          <w:lang w:eastAsia="ru-RU"/>
        </w:rPr>
        <w:t>Рассмотрение документов и принятие предварительного решения</w:t>
      </w: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3.8. Рассмотрение документов и принятие предварительного решения </w:t>
      </w:r>
      <w:r w:rsidRPr="005B5BC2">
        <w:rPr>
          <w:rFonts w:ascii="Times New Roman" w:eastAsia="Times New Roman" w:hAnsi="Times New Roman" w:cs="Times New Roman"/>
          <w:color w:val="000000"/>
          <w:sz w:val="16"/>
          <w:szCs w:val="16"/>
          <w:lang w:eastAsia="ru-RU"/>
        </w:rPr>
        <w:t>осуществляется в соответствии с п. 3 Приложения 10 к настоящему Административному регламенту.</w:t>
      </w: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sz w:val="16"/>
          <w:szCs w:val="16"/>
          <w:lang w:eastAsia="ru-RU"/>
        </w:rPr>
        <w:t xml:space="preserve">3.9. Организация обеспечивает </w:t>
      </w:r>
      <w:r w:rsidRPr="005B5BC2">
        <w:rPr>
          <w:rFonts w:ascii="Times New Roman" w:eastAsia="Times New Roman" w:hAnsi="Times New Roman" w:cs="Times New Roman"/>
          <w:color w:val="000000"/>
          <w:sz w:val="16"/>
          <w:szCs w:val="16"/>
          <w:lang w:eastAsia="ru-RU"/>
        </w:rPr>
        <w:t>предоставление Муниципальной услуги посредством ЕПГУ, а также в иных формах по выбору Заявителя в соответствии с Федеральным законом от 27.07.2010 № 210-ФЗ «Об организации предоставления государственных и муниципальных услуг».</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3.10. Обращение Заявителя посредством ЕПГУ.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3.10.1. Для получения Муниципальной услуги Заявитель авторизуется на ЕПГУ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Запрос считается подписанным простой электронной подписью Заявителя, представителя Заявителя, уполномоченного на подписание Заявление.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3.10.2. Заполненное Заявление отправляется Заявителем в Организацию. Отправленные документы поступают в Организацию путём размещения в ИС, интегрированной с ЕАИС </w:t>
      </w:r>
      <w:proofErr w:type="gramStart"/>
      <w:r w:rsidRPr="005B5BC2">
        <w:rPr>
          <w:rFonts w:ascii="Times New Roman" w:eastAsia="Times New Roman" w:hAnsi="Times New Roman" w:cs="Times New Roman"/>
          <w:color w:val="000000"/>
          <w:sz w:val="16"/>
          <w:szCs w:val="16"/>
          <w:lang w:eastAsia="ru-RU"/>
        </w:rPr>
        <w:t>ДО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3.10.3. Заявитель уведомляется о получении Организацией Заявления и документов в день его подачи посредством изменения статуса Запроса в Личном кабинете Заявителя на ЕПГУ.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3.10.4. В случае необходимости проведения приемных (вступительных) испытаний в Организации Заявителю в течение 7 (Семи) рабочих дней </w:t>
      </w:r>
      <w:proofErr w:type="gramStart"/>
      <w:r w:rsidRPr="005B5BC2">
        <w:rPr>
          <w:rFonts w:ascii="Times New Roman" w:eastAsia="Times New Roman" w:hAnsi="Times New Roman" w:cs="Times New Roman"/>
          <w:color w:val="000000"/>
          <w:sz w:val="16"/>
          <w:szCs w:val="16"/>
          <w:lang w:eastAsia="ru-RU"/>
        </w:rPr>
        <w:t>с даты регистрации</w:t>
      </w:r>
      <w:proofErr w:type="gramEnd"/>
      <w:r w:rsidRPr="005B5BC2">
        <w:rPr>
          <w:rFonts w:ascii="Times New Roman" w:eastAsia="Times New Roman" w:hAnsi="Times New Roman" w:cs="Times New Roman"/>
          <w:color w:val="000000"/>
          <w:sz w:val="16"/>
          <w:szCs w:val="16"/>
          <w:lang w:eastAsia="ru-RU"/>
        </w:rPr>
        <w:t xml:space="preserve"> Заявления в Организации в Личный кабинет на ЕПГУ направляется уведомление о дате, месте и времени проведения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3.10.5.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3.10.6. Для прохождения приемных (вступительных) испытаний Заявитель предоставляет в Организацию оригиналы документов, сведения о которых указаны в Заявлении, ранее направленном Заявителем посредством ЕПГУ.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lastRenderedPageBreak/>
        <w:t>3.10.7. В случае отсутствия оснований для отказа в предоставлении Муниципальной услуги, указанных в подразделе 2.17 настоящего Административного регламента, и в течение 4 (Четырех) рабочих дней после проведения вступительных (приемных) испытаний в Личный кабинет на ЕПГУ направляется уведомление о предоставлении Муниципальной услуги в соответствии с пунктом 2.9.1.2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3.10.8. </w:t>
      </w:r>
      <w:proofErr w:type="gramStart"/>
      <w:r w:rsidRPr="005B5BC2">
        <w:rPr>
          <w:rFonts w:ascii="Times New Roman" w:eastAsia="Times New Roman" w:hAnsi="Times New Roman" w:cs="Times New Roman"/>
          <w:color w:val="000000"/>
          <w:sz w:val="16"/>
          <w:szCs w:val="16"/>
          <w:lang w:eastAsia="ru-RU"/>
        </w:rPr>
        <w:t>В случае отсутствия необходимости проведения приемных (вступительных) испытаний в Организации Заявителю в течение 4 (Четырех) рабочих дней с даты регистрации Заявления в Организации, в Личный кабинет на ЕПГУ направляется уведомление о необходимости в течение 4 (Четырех) рабочих дней подписания договора посредством функционала Личного кабинета на ЕПГУ в соответствии с пунктом 2.9.1.2 настоящего Административного регламента.</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 Обращение Заявителя посредством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3.11.1. Для получения Муниципальной услуги Заявитель авторизуется на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посредством подтвержденной учетной записи в ЕСИА, затем заполняет Заявление в электронном виде с использованием специальной интерактивной формы. При авторизации посредством подтвержденной учетной записи в ЕСИА Заявление считается подписанным простой электронной подписью Заявителя, представителя Заявителя, уполномоченного на подписание Заявления.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3.11.2. </w:t>
      </w:r>
      <w:proofErr w:type="gramStart"/>
      <w:r w:rsidRPr="005B5BC2">
        <w:rPr>
          <w:rFonts w:ascii="Times New Roman" w:eastAsia="Times New Roman" w:hAnsi="Times New Roman" w:cs="Times New Roman"/>
          <w:color w:val="000000"/>
          <w:sz w:val="16"/>
          <w:szCs w:val="16"/>
          <w:lang w:eastAsia="ru-RU"/>
        </w:rPr>
        <w:t>Заполненный</w:t>
      </w:r>
      <w:proofErr w:type="gramEnd"/>
      <w:r w:rsidRPr="005B5BC2">
        <w:rPr>
          <w:rFonts w:ascii="Times New Roman" w:eastAsia="Times New Roman" w:hAnsi="Times New Roman" w:cs="Times New Roman"/>
          <w:color w:val="000000"/>
          <w:sz w:val="16"/>
          <w:szCs w:val="16"/>
          <w:lang w:eastAsia="ru-RU"/>
        </w:rPr>
        <w:t xml:space="preserve"> Заявление отправляется Заявителем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3.11.3. Отправленные документы поступают в Организацию путём размещения </w:t>
      </w:r>
      <w:proofErr w:type="gramStart"/>
      <w:r w:rsidRPr="005B5BC2">
        <w:rPr>
          <w:rFonts w:ascii="Times New Roman" w:eastAsia="Times New Roman" w:hAnsi="Times New Roman" w:cs="Times New Roman"/>
          <w:color w:val="000000"/>
          <w:sz w:val="16"/>
          <w:szCs w:val="16"/>
          <w:lang w:eastAsia="ru-RU"/>
        </w:rPr>
        <w:t>в</w:t>
      </w:r>
      <w:proofErr w:type="gramEnd"/>
      <w:r w:rsidRPr="005B5BC2">
        <w:rPr>
          <w:rFonts w:ascii="Times New Roman" w:eastAsia="Times New Roman" w:hAnsi="Times New Roman" w:cs="Times New Roman"/>
          <w:color w:val="000000"/>
          <w:sz w:val="16"/>
          <w:szCs w:val="16"/>
          <w:lang w:eastAsia="ru-RU"/>
        </w:rPr>
        <w:t xml:space="preserve"> интегрированной с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3.11.4. Заявитель уведомляется о получении Организацией Заявления и документов в день его подачи посредством изменения статуса Запроса в Личном кабинете Заявителя на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3.11.5. В случае необходимости проведения приемных (вступительных) испытаний в Организации Заявителю в течение 7 (Семи) рабочих дней с даты регистрации Заявления в Организации в Личный кабинет на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r w:rsidRPr="005B5BC2">
        <w:rPr>
          <w:rFonts w:ascii="Times New Roman" w:eastAsia="Times New Roman" w:hAnsi="Times New Roman" w:cs="Times New Roman"/>
          <w:color w:val="000000"/>
          <w:sz w:val="16"/>
          <w:szCs w:val="16"/>
          <w:lang w:eastAsia="ru-RU"/>
        </w:rPr>
        <w:t xml:space="preserve"> направляется</w:t>
      </w:r>
      <w:proofErr w:type="gramEnd"/>
      <w:r w:rsidRPr="005B5BC2">
        <w:rPr>
          <w:rFonts w:ascii="Times New Roman" w:eastAsia="Times New Roman" w:hAnsi="Times New Roman" w:cs="Times New Roman"/>
          <w:color w:val="000000"/>
          <w:sz w:val="16"/>
          <w:szCs w:val="16"/>
          <w:lang w:eastAsia="ru-RU"/>
        </w:rPr>
        <w:t xml:space="preserve"> уведомление о дате, месте и времени проведения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3.11.6.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3.11.7. Для прохождения приемных (вступительных) испытаний Заявитель предоставляет в Организацию оригиналы документов, сведения о которых указаны в Запросе, ранее направленном Заявителем посредством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3.11.8. В случае отсутствия оснований для отказа в предоставлении Муниципальной услуги, указанных в подразделе 2.17 настоящего Административного регламента, и в течение 4 (Четырех) рабочих дней после проведения вступительных (приемных) испытаний в Личный кабинет на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r w:rsidRPr="005B5BC2">
        <w:rPr>
          <w:rFonts w:ascii="Times New Roman" w:eastAsia="Times New Roman" w:hAnsi="Times New Roman" w:cs="Times New Roman"/>
          <w:color w:val="000000"/>
          <w:sz w:val="16"/>
          <w:szCs w:val="16"/>
          <w:lang w:eastAsia="ru-RU"/>
        </w:rPr>
        <w:t xml:space="preserve"> направляется</w:t>
      </w:r>
      <w:proofErr w:type="gramEnd"/>
      <w:r w:rsidRPr="005B5BC2">
        <w:rPr>
          <w:rFonts w:ascii="Times New Roman" w:eastAsia="Times New Roman" w:hAnsi="Times New Roman" w:cs="Times New Roman"/>
          <w:color w:val="000000"/>
          <w:sz w:val="16"/>
          <w:szCs w:val="16"/>
          <w:lang w:eastAsia="ru-RU"/>
        </w:rPr>
        <w:t xml:space="preserve"> уведомление о предоставлении Муниципальной услуги в соответствии с пунктом 2.9.1.1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3.11.9. В случае отсутствия необходимости проведения приемных (вступительных) испытаний в Организации Заявителю в течение 4 (Четырех) рабочих дней с даты регистрации Запроса в Организации в Личный кабинет на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r w:rsidRPr="005B5BC2">
        <w:rPr>
          <w:rFonts w:ascii="Times New Roman" w:eastAsia="Times New Roman" w:hAnsi="Times New Roman" w:cs="Times New Roman"/>
          <w:color w:val="000000"/>
          <w:sz w:val="16"/>
          <w:szCs w:val="16"/>
          <w:lang w:eastAsia="ru-RU"/>
        </w:rPr>
        <w:t xml:space="preserve"> направляется</w:t>
      </w:r>
      <w:proofErr w:type="gramEnd"/>
      <w:r w:rsidRPr="005B5BC2">
        <w:rPr>
          <w:rFonts w:ascii="Times New Roman" w:eastAsia="Times New Roman" w:hAnsi="Times New Roman" w:cs="Times New Roman"/>
          <w:color w:val="000000"/>
          <w:sz w:val="16"/>
          <w:szCs w:val="16"/>
          <w:lang w:eastAsia="ru-RU"/>
        </w:rPr>
        <w:t xml:space="preserve"> уведомление, о необходимости посетить Организацию для предоставления оригиналов документов и подписания договора в соответствии с пунктом 2.9.1.2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 Обращение Заявителя посредством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3.12.1. Для получения Муниципальной услуги Заявитель авторизуется в ИС, затем заполняет Заявление в электронном виде с использованием специальной интерактивной формы. При авторизации в ИС Заявление считается подписанным простой ЭП Заявителя, представителя Заявителя, уполномоченного на подписание Запроса.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3.12.2. Заполненное Заявление отправляется Заявителем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3.12.3. Заявитель уведомляется о получении Организацией Запроса и документов в день его подачи посредством изменения статуса Запроса в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3.12.4. </w:t>
      </w:r>
      <w:proofErr w:type="gramStart"/>
      <w:r w:rsidRPr="005B5BC2">
        <w:rPr>
          <w:rFonts w:ascii="Times New Roman" w:eastAsia="Times New Roman" w:hAnsi="Times New Roman" w:cs="Times New Roman"/>
          <w:color w:val="000000"/>
          <w:sz w:val="16"/>
          <w:szCs w:val="16"/>
          <w:lang w:eastAsia="ru-RU"/>
        </w:rPr>
        <w:t>В случае необходимости проведения приемных (вступительных) испытаний в Организации Заявителю в течение 7 (Семи) рабочих дней с даты регистрации Заявления в Организации на электронную почту Заявителя, указанную при регистрации в ИС, направляется уведомление о дате, месте и времени проведения вступительных (приемных) испытаний по форме, приведенной в Приложении 6 к настоящему Административному регламенту.</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3.12.5.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3.12.6. Для прохождения приемных (вступительных) испытаний Заявитель предоставляет в Организацию оригиналы документов, сведения о которых указаны в Заявлении, ранее направленном Заявителем посредством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3.12.7. </w:t>
      </w:r>
      <w:proofErr w:type="gramStart"/>
      <w:r w:rsidRPr="005B5BC2">
        <w:rPr>
          <w:rFonts w:ascii="Times New Roman" w:eastAsia="Times New Roman" w:hAnsi="Times New Roman" w:cs="Times New Roman"/>
          <w:color w:val="000000"/>
          <w:sz w:val="16"/>
          <w:szCs w:val="16"/>
          <w:lang w:eastAsia="ru-RU"/>
        </w:rPr>
        <w:t>В случае отсутствия оснований для отказа в предоставлении Муниципальной услуги, указанных в подразделе 2.17 настоящего Административного регламента, и в течение 4 (Четырех) рабочих дней после проведения вступительных (приемных) испытаний на электронную почту Заявителя, указанную при регистрации в ИС, направляется уведомление по форме, приведенной в Приложении 6 к настоящему Административному регламенту, о необходимости в течение 4 (Четырех) рабочих дней посетить Организацию</w:t>
      </w:r>
      <w:proofErr w:type="gramEnd"/>
      <w:r w:rsidRPr="005B5BC2">
        <w:rPr>
          <w:rFonts w:ascii="Times New Roman" w:eastAsia="Times New Roman" w:hAnsi="Times New Roman" w:cs="Times New Roman"/>
          <w:color w:val="000000"/>
          <w:sz w:val="16"/>
          <w:szCs w:val="16"/>
          <w:lang w:eastAsia="ru-RU"/>
        </w:rPr>
        <w:t xml:space="preserve"> для заключения договора, в соответствии с пунктом 2.9.1.2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3.12.8. </w:t>
      </w:r>
      <w:proofErr w:type="gramStart"/>
      <w:r w:rsidRPr="005B5BC2">
        <w:rPr>
          <w:rFonts w:ascii="Times New Roman" w:eastAsia="Times New Roman" w:hAnsi="Times New Roman" w:cs="Times New Roman"/>
          <w:color w:val="000000"/>
          <w:sz w:val="16"/>
          <w:szCs w:val="16"/>
          <w:lang w:eastAsia="ru-RU"/>
        </w:rPr>
        <w:t>В случае отсутствия необходимости проведения приемных (вступительных) испытаний в Организации Заявителю в течение 4 (четырех) рабочих дней с даты регистрации Запроса в Организации на электронную почту Заявителя, указанную при регистрации в ИС, направляется уведомление по форме, приведенной в Приложении 7 к настоящему Административному регламенту, о необходимости посетить Организацию для предоставления оригиналов документов и подписания договора в соответствии с пунктом 2.9.1.2</w:t>
      </w:r>
      <w:proofErr w:type="gramEnd"/>
      <w:r w:rsidRPr="005B5BC2">
        <w:rPr>
          <w:rFonts w:ascii="Times New Roman" w:eastAsia="Times New Roman" w:hAnsi="Times New Roman" w:cs="Times New Roman"/>
          <w:color w:val="000000"/>
          <w:sz w:val="16"/>
          <w:szCs w:val="16"/>
          <w:lang w:eastAsia="ru-RU"/>
        </w:rPr>
        <w:t xml:space="preserve">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3.12.9. Выбор Заявителем способа подачи Заявления и документов, необходимых для получения Муниципальной услуги, осуществляется в соответствии с законодательством Российский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3.12.10. Порядок приема документов, необходимых для предоставления Муниципальной услуги, в иных формах в соответствии с Федеральным законом от 27.07.2010 № 210-ФЗ «Об организации предоставления государственных и муниципальных услуг» устанавливается организационно-распорядительным актом Организации, который размещается на сайте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 Обращение Заявителя посредством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3.13.1. Для получения Муниципальной услуги Заявитель обращается в МФЦ, где предоставляет пакет документов, предусмотренных пунктом 2.46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3.13.2. Заявление о предоставлении Муниципальной услуги заполняется на основании сведений, указанных в документах, предоставленных Заявителем, и распечатывается работником МФЦ, подписывается Заявителем в присутствии работника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sz w:val="16"/>
          <w:szCs w:val="16"/>
          <w:lang w:eastAsia="ru-RU"/>
        </w:rPr>
        <w:t xml:space="preserve">3.13.3. </w:t>
      </w:r>
      <w:r w:rsidRPr="005B5BC2">
        <w:rPr>
          <w:rFonts w:ascii="Times New Roman" w:eastAsia="Times New Roman" w:hAnsi="Times New Roman" w:cs="Times New Roman"/>
          <w:color w:val="000000"/>
          <w:sz w:val="16"/>
          <w:szCs w:val="16"/>
          <w:lang w:eastAsia="ru-RU"/>
        </w:rPr>
        <w:t>В случае наличия оснований, предусмотренных подразделом 2.52 настоящего Административного регламента, работником МФЦ Заявителю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3.13.4. При отсутствии оснований для отказа в приеме документов работник МФЦ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МФЦ заявление о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3.13.5. Специалист МФЦ выдает Заявителю выписку из электронного журнала регистрации обращений, которая содержит опись о приеме Заявления, документов с указанием их перечня и количества листов, регистрационного номера Заявления, даты получения документов от Заявителя и плановой даты готовности результата предоставления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3.13.6. Специалист МФЦ сканирует представленные Заявителем документы и формирует электронное дело в Модуле Единой информационной системы оказания услуг, установленный в МФЦ (далее - Модуль МФЦ ЕИС ОУ). Электронное дело (Заявление, прилагаемые к нему документы, выписка) поступает из Модуля МФЦ ЕИС ОУ в ИС в день его формирования.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lastRenderedPageBreak/>
        <w:t>3.13.7. Заявитель уведомляется о получении Организацией Запроса и документов в день его подачи специалистом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3.13.8. В случае необходимости проведения приемных (вступительных) испытаний в Организации Заявителю в течение 7 (Семи) рабочих дней </w:t>
      </w:r>
      <w:proofErr w:type="gramStart"/>
      <w:r w:rsidRPr="005B5BC2">
        <w:rPr>
          <w:rFonts w:ascii="Times New Roman" w:eastAsia="Times New Roman" w:hAnsi="Times New Roman" w:cs="Times New Roman"/>
          <w:color w:val="000000"/>
          <w:sz w:val="16"/>
          <w:szCs w:val="16"/>
          <w:lang w:eastAsia="ru-RU"/>
        </w:rPr>
        <w:t>с даты регистрации</w:t>
      </w:r>
      <w:proofErr w:type="gramEnd"/>
      <w:r w:rsidRPr="005B5BC2">
        <w:rPr>
          <w:rFonts w:ascii="Times New Roman" w:eastAsia="Times New Roman" w:hAnsi="Times New Roman" w:cs="Times New Roman"/>
          <w:color w:val="000000"/>
          <w:sz w:val="16"/>
          <w:szCs w:val="16"/>
          <w:lang w:eastAsia="ru-RU"/>
        </w:rPr>
        <w:t xml:space="preserve"> Заявлении в Организации на адрес электронной почты и/или мобильный телефон Заявителя МФЦ направляется уведомление о дате, месте и времени проведения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3.13.9. Информация о дате, времени и месте проведения вступительных (приемных) испытаний размещается на информационном стенде и официальном сайте Организации не позднее, чем за 3 (Три) рабочих дня до даты проведения вступительных (приемных)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3.13.10. Для прохождения приемных (вступительных) испытаний Заявитель предоставляет в Организацию оригиналы документов, сведения о которых указаны в Заявлении, ранее поданном Заявителем в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sz w:val="16"/>
          <w:szCs w:val="16"/>
          <w:lang w:eastAsia="ru-RU"/>
        </w:rPr>
        <w:t xml:space="preserve">3.13.11. </w:t>
      </w:r>
      <w:proofErr w:type="gramStart"/>
      <w:r w:rsidRPr="005B5BC2">
        <w:rPr>
          <w:rFonts w:ascii="Times New Roman" w:eastAsia="Times New Roman" w:hAnsi="Times New Roman" w:cs="Times New Roman"/>
          <w:color w:val="000000"/>
          <w:sz w:val="16"/>
          <w:szCs w:val="16"/>
          <w:lang w:eastAsia="ru-RU"/>
        </w:rPr>
        <w:t>В случае отсутствия оснований для отказа в предоставлении Муниципальной услуги, указанных в подразделе 2.17 настоящего Административного регламента, и в течение 4 (Четырех) рабочих дней после проведения вступительных (приемных) испытаний на адрес электронной почты и/или мобильный телефон Заявителя МФЦ направляется уведомление о предоставлении Муниципальной услуги в соответствии с пунктом 2.9.1.1 настоящего Административного регламента.</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3.13.12. </w:t>
      </w:r>
      <w:proofErr w:type="gramStart"/>
      <w:r w:rsidRPr="005B5BC2">
        <w:rPr>
          <w:rFonts w:ascii="Times New Roman" w:eastAsia="Times New Roman" w:hAnsi="Times New Roman" w:cs="Times New Roman"/>
          <w:color w:val="000000"/>
          <w:sz w:val="16"/>
          <w:szCs w:val="16"/>
          <w:lang w:eastAsia="ru-RU"/>
        </w:rPr>
        <w:t>В случае отсутствия необходимости проведения приемных (вступительных) испытаний в Организации Заявителю в течение 4 (Четырех) рабочих дней с даты регистрации Заявления в Организации на адрес электронной почты и/или мобильный телефон Заявителя МФЦ направляется уведомление, о необходимости посетить Организацию для предоставления оригиналов документов и подписания договора в соответствии с пунктом 2.9.1.2 настоящего Административного регламента.</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3.14. Обращение Заявителя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3.14.1. Для получения Муниципальной услуги Заявитель обращается в Организацию, где предоставляет пакет документов, предусмотренных пунктом 2.46 настоящего Административного регламента.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3.14.2. Заявление о предоставлении Муниципальной услуги заполняется на основании сведений, указанных в документах, предоставленных Заявителем, и распечатывается работником Организации, подписывается Заявителем в присутствии работника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3.14.3. В случае наличия оснований, предусмотренных подразделом 2.52 настоящего Административного регламента, работником Организации Заявителю сообщается об отказе в приеме документов с указанием причин отказа в срок не позднее 30 минут с момента получения от Заявителя (представителя Заявителя) документов. Решение об отказе в приеме документов, необходимых для предоставления Муниципальной услуги, составляется по форме согласно Приложению 4, подписывается работником Организации и выдается Заявителю в бумажной форме.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3.14.4. При отсутствии оснований для отказа в приеме документов работник Организации принимает у Заявителя документы, необходимые для предоставления услуги, и подписанное Заявителем или представителем Заявителя в присутствии работника Организации заявление о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3.14.5. Работник Организации выдает Заявителю расписку о получении документов, которая содержит опись о приеме Заявления, документов с указанием их перечня и количества листов, регистрационного номера Заявления, даты получения документов от Заявителя и плановой даты готовности результата предоставления услуги.</w:t>
      </w:r>
    </w:p>
    <w:p w:rsidR="005B5BC2" w:rsidRPr="005B5BC2" w:rsidRDefault="005B5BC2" w:rsidP="005B5BC2">
      <w:pPr>
        <w:rPr>
          <w:rFonts w:ascii="Times New Roman" w:eastAsia="Times New Roman" w:hAnsi="Times New Roman" w:cs="Times New Roman"/>
          <w:b/>
          <w:color w:val="000000"/>
          <w:sz w:val="16"/>
          <w:szCs w:val="16"/>
          <w:lang w:eastAsia="ru-RU"/>
        </w:rPr>
      </w:pP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Выдача результата предоставления Муниципальной услуги Заявителю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3.15. Заявитель уведомляется о ходе рассмотрения и готовности результата предоставления Муниципальной услуги следующими способами: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личного кабинета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и в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по электронной почте;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Заявитель может самостоятельно получить информацию о ходе рассмотрения и готовности результата предоставления Муниципальной услуги посредством: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а) сервиса ЕПГУ «Узнать статус Заявления»;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б) по бесплатному единому номеру телефона поддержки ЕПГУ 8 800100-70-10;</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в) по бесплатному единому номеру телефона поддержки </w:t>
      </w:r>
      <w:r w:rsidRPr="005B5BC2">
        <w:rPr>
          <w:rFonts w:ascii="Times New Roman" w:eastAsia="Calibri" w:hAnsi="Times New Roman" w:cs="Times New Roman"/>
          <w:sz w:val="16"/>
          <w:szCs w:val="16"/>
        </w:rPr>
        <w:t>КСПГМУ ПО</w:t>
      </w:r>
      <w:r w:rsidRPr="005B5BC2">
        <w:rPr>
          <w:rFonts w:ascii="Times New Roman" w:eastAsia="Times New Roman" w:hAnsi="Times New Roman" w:cs="Times New Roman"/>
          <w:color w:val="000000"/>
          <w:sz w:val="16"/>
          <w:szCs w:val="16"/>
          <w:lang w:eastAsia="ru-RU"/>
        </w:rPr>
        <w:t xml:space="preserve">     8(8412) 23-11-39;</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г) в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 в Службе технической поддержки ИС по телефону: 8(8412) 56-86-05</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3.16. Способы получения результата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3.16.1.  В Личном кабинете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Результат предоставления Муниципальной услуги независимо от принятого решения направляется Заявителю в Личный кабинет на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В случае принятия предварительного решения о предоставлении Муниципальной услуги Заявителю направляется уведомление в Личный кабинет на ЕПГУ: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о необходимости явиться на приемные (вступительные) испытания с оригиналами документов для сверки со сведениями, указанными Заявителем в Заявлении, направленном посредством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в случае отсутствия необходимости приемных (вступительных) испытаний явиться для подписания договора в соответствии с пунктом 2.9.1.2 настоящего Административного регламента с оригиналами документов для сверки со сведениями, ранее указанными Заявителем в Заявлении, направленном посредством ЕПГУ или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xml:space="preserve">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3.16.2.  В Личном кабинете Заявителя в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Результат предоставления Муниципальной услуги независимо от принятого решения направляется Заявителю в Личный кабинет в ИС. В случае принятия предварительного решения о предоставлении Муниципальной услуги Заявителю направляется уведомление на электронную почту Заявителя, указанную при регистрации в ИС:</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 необходимости явиться на приемные (вступительные) испытания с оригиналами документов для сверки со сведениями, указанными Заявителем в Запросе, направленном посредством ИС в Организацию, по форме, приведенной в Приложении 7 к настоящему Административному регламенту;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в случае отсутствия необходимости приемных (вступительных) испытаний явиться для подписания договора в соответствии с пунктом 2.9.1.2 настоящего Административного регламента с оригиналами документов для сверки со сведениями, ранее указанными Заявителем в Запросе, направленном посредством ИС в Организацию, по форме, приведенной в Приложении 8 к настоящему Административному регламенту.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3.16.3.  В МФЦ на бумажном носителе (если результат предоставления услуги был заявлен в личном кабинете на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000000"/>
          <w:sz w:val="16"/>
          <w:szCs w:val="16"/>
          <w:lang w:eastAsia="ru-RU"/>
        </w:rPr>
        <w:t>). В любом МФЦ Заявителю обеспечена возможность получения результата предоставления услуги в форме электронного документа на бумажном носителе. В этом случае специалистом МФЦ распечатывается из Модуля МФЦ ЕИС ОУ результат предоставления услуги на бумажном носителе, заверяется подписью уполномоченного работника МФЦ и печатью МФЦ.</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3.16.4. </w:t>
      </w:r>
      <w:proofErr w:type="gramStart"/>
      <w:r w:rsidRPr="005B5BC2">
        <w:rPr>
          <w:rFonts w:ascii="Times New Roman" w:eastAsia="Times New Roman" w:hAnsi="Times New Roman" w:cs="Times New Roman"/>
          <w:color w:val="000000"/>
          <w:sz w:val="16"/>
          <w:szCs w:val="16"/>
          <w:lang w:eastAsia="ru-RU"/>
        </w:rPr>
        <w:t>В Организации в виде выписки из приказа о зачислении на 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дополнительным общеобразовательным программам, программам спортивной подготовки по форме, установленной Организацией, в случае получения договора об образовании на бумажном носителе в день подписания Договора.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3.17. Выдача (направление) результата предоставления Муниципальной услуги в иных формах, предусмотренных законодательством Российской Федерации, по выбору Заявителя, осуществляется в порядке, предусмотренном организационно – распорядительным актом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3.18. 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w:t>
      </w:r>
      <w:r w:rsidRPr="005B5BC2">
        <w:rPr>
          <w:rFonts w:ascii="Times New Roman" w:eastAsia="Times New Roman" w:hAnsi="Times New Roman" w:cs="Times New Roman"/>
          <w:color w:val="000000"/>
          <w:sz w:val="16"/>
          <w:szCs w:val="16"/>
          <w:lang w:eastAsia="ru-RU"/>
        </w:rPr>
        <w:lastRenderedPageBreak/>
        <w:t>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5B5BC2" w:rsidRPr="005B5BC2" w:rsidRDefault="005B5BC2"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b/>
          <w:color w:val="000000"/>
          <w:sz w:val="16"/>
          <w:szCs w:val="16"/>
          <w:lang w:eastAsia="ru-RU"/>
        </w:rPr>
      </w:pPr>
      <w:proofErr w:type="gramStart"/>
      <w:r w:rsidRPr="005B5BC2">
        <w:rPr>
          <w:rFonts w:ascii="Times New Roman" w:eastAsia="Times New Roman" w:hAnsi="Times New Roman" w:cs="Times New Roman"/>
          <w:b/>
          <w:color w:val="000000"/>
          <w:sz w:val="16"/>
          <w:szCs w:val="16"/>
          <w:lang w:eastAsia="ru-RU"/>
        </w:rPr>
        <w:t>Порядок исправления допущенных опечаток и ошибок в выданных в результате предоставления Муниципальной услуги</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3.19. Исправление допущенных опечаток и ошибок в документах, выданных в результате предоставления Муниципальной услуги, осуществляется в следующем порядке:</w:t>
      </w:r>
    </w:p>
    <w:p w:rsidR="005B5BC2" w:rsidRPr="005B5BC2" w:rsidRDefault="005B5BC2" w:rsidP="005B5BC2">
      <w:pPr>
        <w:rPr>
          <w:rFonts w:ascii="Times New Roman" w:eastAsia="Times New Roman" w:hAnsi="Times New Roman" w:cs="Times New Roman"/>
          <w:color w:val="000000"/>
          <w:sz w:val="16"/>
          <w:szCs w:val="16"/>
          <w:lang w:eastAsia="ru-RU"/>
        </w:rPr>
      </w:pPr>
      <w:bookmarkStart w:id="33" w:name="_bookmark38"/>
      <w:bookmarkEnd w:id="33"/>
      <w:r w:rsidRPr="005B5BC2">
        <w:rPr>
          <w:rFonts w:ascii="Times New Roman" w:eastAsia="Times New Roman" w:hAnsi="Times New Roman" w:cs="Times New Roman"/>
          <w:color w:val="000000"/>
          <w:sz w:val="16"/>
          <w:szCs w:val="16"/>
          <w:lang w:eastAsia="ru-RU"/>
        </w:rPr>
        <w:t>- Заявитель при обнаружении опечаток и ошибок в документах, выданных в результате предоставления Муниципальной услуги, обращается в Организацию (лично, по почте, электронной почте) с заявлением о необходимости исправления опечаток и ошибок, которое содержит их описание.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Организация обеспечивает устранение опечаток и ошибок в документах, являющихся результатом предоставления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Срок устранения опечаток и ошибок не должен превышать 5 (Пяти) рабочих дней с момента регистрации заявления.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3.20. При самостоятельном выявлении работником Организации допущенных им технических ошибок (описка, опечатка и прочее) и принятии решения о необходимости их устранения: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Заявитель уведомляется о необходимости переоформления выданных документов, в том числе посредством направления почтового отправления по адресу, указанному в Запросе, не позднее следующего дня с момента обнаружения ошибок;</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исправление технических ошибок осуществляется в течение 5 (Пяти) рабочих дней.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3.21.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w:t>
      </w: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val="en-US" w:eastAsia="ru-RU"/>
        </w:rPr>
        <w:t>IV</w:t>
      </w:r>
      <w:r w:rsidRPr="005B5BC2">
        <w:rPr>
          <w:rFonts w:ascii="Times New Roman" w:eastAsia="Times New Roman" w:hAnsi="Times New Roman" w:cs="Times New Roman"/>
          <w:b/>
          <w:color w:val="000000"/>
          <w:sz w:val="16"/>
          <w:szCs w:val="16"/>
          <w:lang w:eastAsia="ru-RU"/>
        </w:rPr>
        <w:t>. СПОСОБЫ ИНФОРМИРОВАНИЯ ЗАЯВИТЕЛЯ ОБ ИЗМЕНЕНИИ СТАТУСА РАССМОТРЕНИЯ ЗАЯВЛЕНИЯ О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4.1. Информирование заявителя об изменении статуса рассмотрения заявления о предоставлении Муниципальной услуги осуществляется: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при личном обращении в уполномоченный орган;</w:t>
      </w:r>
    </w:p>
    <w:p w:rsidR="005B5BC2" w:rsidRPr="005B5BC2" w:rsidRDefault="005B5BC2" w:rsidP="005B5BC2">
      <w:pPr>
        <w:rPr>
          <w:rFonts w:ascii="Times New Roman" w:eastAsia="Calibri" w:hAnsi="Times New Roman" w:cs="Times New Roman"/>
          <w:sz w:val="16"/>
          <w:szCs w:val="16"/>
        </w:rPr>
      </w:pPr>
      <w:r w:rsidRPr="005B5BC2">
        <w:rPr>
          <w:rFonts w:ascii="Times New Roman" w:eastAsia="Times New Roman" w:hAnsi="Times New Roman" w:cs="Times New Roman"/>
          <w:color w:val="000000"/>
          <w:sz w:val="16"/>
          <w:szCs w:val="16"/>
          <w:lang w:eastAsia="ru-RU"/>
        </w:rPr>
        <w:t xml:space="preserve">- путем направления сообщений в личный кабинет на ЕПГУ, </w:t>
      </w: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Calibri" w:hAnsi="Times New Roman" w:cs="Times New Roman"/>
          <w:sz w:val="16"/>
          <w:szCs w:val="16"/>
        </w:rPr>
        <w:t>;</w:t>
      </w:r>
    </w:p>
    <w:p w:rsidR="005B5BC2" w:rsidRPr="005B5BC2" w:rsidRDefault="005B5BC2" w:rsidP="005B5BC2">
      <w:pPr>
        <w:rPr>
          <w:rFonts w:ascii="Times New Roman" w:eastAsia="Calibri" w:hAnsi="Times New Roman" w:cs="Times New Roman"/>
          <w:sz w:val="16"/>
          <w:szCs w:val="16"/>
        </w:rPr>
      </w:pPr>
      <w:r w:rsidRPr="005B5BC2">
        <w:rPr>
          <w:rFonts w:ascii="Times New Roman" w:eastAsia="Calibri" w:hAnsi="Times New Roman" w:cs="Times New Roman"/>
          <w:sz w:val="16"/>
          <w:szCs w:val="16"/>
        </w:rPr>
        <w:t xml:space="preserve">- посредством телефонной связи. </w:t>
      </w:r>
    </w:p>
    <w:p w:rsidR="005B5BC2" w:rsidRPr="005B5BC2" w:rsidRDefault="005B5BC2" w:rsidP="005B5BC2">
      <w:pPr>
        <w:rPr>
          <w:rFonts w:ascii="Times New Roman" w:eastAsia="Calibri" w:hAnsi="Times New Roman" w:cs="Times New Roman"/>
          <w:sz w:val="16"/>
          <w:szCs w:val="16"/>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Приложение № 1</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Перечень условных обозначений и сокращений</w:t>
      </w:r>
    </w:p>
    <w:p w:rsidR="005B5BC2" w:rsidRPr="005B5BC2" w:rsidRDefault="005B5BC2" w:rsidP="005B5BC2">
      <w:pPr>
        <w:jc w:val="center"/>
        <w:rPr>
          <w:rFonts w:ascii="Times New Roman" w:eastAsia="Times New Roman" w:hAnsi="Times New Roman" w:cs="Times New Roman"/>
          <w:color w:val="000000"/>
          <w:sz w:val="16"/>
          <w:szCs w:val="16"/>
          <w:lang w:eastAsia="ru-RU"/>
        </w:rPr>
      </w:pP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Административный регламент – административный регламент предоставления муниципальной услуги «Запись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Муниципальная услуга - муниципальная услуга «Запись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МФЦ - многофункциональный центр предоставления государственных и муниципальных услуг;</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ИС – информационная система «Навигатор дополнительного образования Пензенской области», расположенная в информационн</w:t>
      </w:r>
      <w:proofErr w:type="gramStart"/>
      <w:r w:rsidRPr="005B5BC2">
        <w:rPr>
          <w:rFonts w:ascii="Times New Roman" w:eastAsia="Times New Roman" w:hAnsi="Times New Roman" w:cs="Times New Roman"/>
          <w:color w:val="000000"/>
          <w:sz w:val="16"/>
          <w:szCs w:val="16"/>
          <w:lang w:eastAsia="ru-RU"/>
        </w:rPr>
        <w:t>о-</w:t>
      </w:r>
      <w:proofErr w:type="gramEnd"/>
      <w:r w:rsidRPr="005B5BC2">
        <w:rPr>
          <w:rFonts w:ascii="Times New Roman" w:eastAsia="Times New Roman" w:hAnsi="Times New Roman" w:cs="Times New Roman"/>
          <w:color w:val="000000"/>
          <w:sz w:val="16"/>
          <w:szCs w:val="16"/>
          <w:lang w:eastAsia="ru-RU"/>
        </w:rPr>
        <w:t xml:space="preserve"> коммуникационной сети «Интернет» по адресу: www.58.pfdo.ru;</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ЕАИС </w:t>
      </w:r>
      <w:proofErr w:type="gramStart"/>
      <w:r w:rsidRPr="005B5BC2">
        <w:rPr>
          <w:rFonts w:ascii="Times New Roman" w:eastAsia="Times New Roman" w:hAnsi="Times New Roman" w:cs="Times New Roman"/>
          <w:color w:val="000000"/>
          <w:sz w:val="16"/>
          <w:szCs w:val="16"/>
          <w:lang w:eastAsia="ru-RU"/>
        </w:rPr>
        <w:t>ДО</w:t>
      </w:r>
      <w:proofErr w:type="gramEnd"/>
      <w:r w:rsidRPr="005B5BC2">
        <w:rPr>
          <w:rFonts w:ascii="Times New Roman" w:eastAsia="Times New Roman" w:hAnsi="Times New Roman" w:cs="Times New Roman"/>
          <w:color w:val="000000"/>
          <w:sz w:val="16"/>
          <w:szCs w:val="16"/>
          <w:lang w:eastAsia="ru-RU"/>
        </w:rPr>
        <w:t xml:space="preserve"> – </w:t>
      </w:r>
      <w:proofErr w:type="gramStart"/>
      <w:r w:rsidRPr="005B5BC2">
        <w:rPr>
          <w:rFonts w:ascii="Times New Roman" w:eastAsia="Times New Roman" w:hAnsi="Times New Roman" w:cs="Times New Roman"/>
          <w:color w:val="000000"/>
          <w:sz w:val="16"/>
          <w:szCs w:val="16"/>
          <w:lang w:eastAsia="ru-RU"/>
        </w:rPr>
        <w:t>Единая</w:t>
      </w:r>
      <w:proofErr w:type="gramEnd"/>
      <w:r w:rsidRPr="005B5BC2">
        <w:rPr>
          <w:rFonts w:ascii="Times New Roman" w:eastAsia="Times New Roman" w:hAnsi="Times New Roman" w:cs="Times New Roman"/>
          <w:color w:val="000000"/>
          <w:sz w:val="16"/>
          <w:szCs w:val="16"/>
          <w:lang w:eastAsia="ru-RU"/>
        </w:rPr>
        <w:t xml:space="preserve"> автоматизированная информационная система сбора и анализа данных по учреждениям, программам, мероприятиям дополнительного образования и основным статистическим показателям охвата детей дополнительным образованием в регионах;</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ЕПГУ - федеральная государственная информационная система, обеспечивающая предоставление в электронной форме государственных и муниципальных услуг, расположенная в информационно-коммуникационной сети «Интернет» по адресу: </w:t>
      </w:r>
      <w:hyperlink r:id="rId21" w:history="1">
        <w:r w:rsidRPr="005B5BC2">
          <w:rPr>
            <w:rFonts w:ascii="Times New Roman" w:eastAsia="Times New Roman" w:hAnsi="Times New Roman" w:cs="Times New Roman"/>
            <w:color w:val="0000FF"/>
            <w:sz w:val="16"/>
            <w:szCs w:val="16"/>
            <w:u w:val="single"/>
            <w:lang w:eastAsia="ru-RU"/>
          </w:rPr>
          <w:t>http://gosuslugi.ru</w:t>
        </w:r>
      </w:hyperlink>
      <w:r w:rsidRPr="005B5BC2">
        <w:rPr>
          <w:rFonts w:ascii="Times New Roman" w:eastAsia="Times New Roman" w:hAnsi="Times New Roman" w:cs="Times New Roman"/>
          <w:color w:val="000000"/>
          <w:sz w:val="16"/>
          <w:szCs w:val="16"/>
          <w:lang w:eastAsia="ru-RU"/>
        </w:rPr>
        <w:t>;</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Calibri" w:hAnsi="Times New Roman" w:cs="Times New Roman"/>
          <w:sz w:val="16"/>
          <w:szCs w:val="16"/>
        </w:rPr>
        <w:t xml:space="preserve">КСПГМУ </w:t>
      </w:r>
      <w:proofErr w:type="gramStart"/>
      <w:r w:rsidRPr="005B5BC2">
        <w:rPr>
          <w:rFonts w:ascii="Times New Roman" w:eastAsia="Calibri" w:hAnsi="Times New Roman" w:cs="Times New Roman"/>
          <w:sz w:val="16"/>
          <w:szCs w:val="16"/>
        </w:rPr>
        <w:t>ПО</w:t>
      </w:r>
      <w:proofErr w:type="gramEnd"/>
      <w:r w:rsidRPr="005B5BC2">
        <w:rPr>
          <w:rFonts w:ascii="Times New Roman" w:eastAsia="Times New Roman" w:hAnsi="Times New Roman" w:cs="Times New Roman"/>
          <w:color w:val="FF0000"/>
          <w:sz w:val="16"/>
          <w:szCs w:val="16"/>
          <w:lang w:eastAsia="ru-RU"/>
        </w:rPr>
        <w:t xml:space="preserve"> </w:t>
      </w:r>
      <w:r w:rsidRPr="005B5BC2">
        <w:rPr>
          <w:rFonts w:ascii="Times New Roman" w:eastAsia="Times New Roman" w:hAnsi="Times New Roman" w:cs="Times New Roman"/>
          <w:color w:val="000000"/>
          <w:sz w:val="16"/>
          <w:szCs w:val="16"/>
          <w:lang w:eastAsia="ru-RU"/>
        </w:rPr>
        <w:t xml:space="preserve">- </w:t>
      </w:r>
      <w:proofErr w:type="gramStart"/>
      <w:r w:rsidRPr="005B5BC2">
        <w:rPr>
          <w:rFonts w:ascii="Times New Roman" w:eastAsia="Calibri" w:hAnsi="Times New Roman" w:cs="Times New Roman"/>
          <w:sz w:val="16"/>
          <w:szCs w:val="16"/>
        </w:rPr>
        <w:t>государственная</w:t>
      </w:r>
      <w:proofErr w:type="gramEnd"/>
      <w:r w:rsidRPr="005B5BC2">
        <w:rPr>
          <w:rFonts w:ascii="Times New Roman" w:eastAsia="Calibri" w:hAnsi="Times New Roman" w:cs="Times New Roman"/>
          <w:sz w:val="16"/>
          <w:szCs w:val="16"/>
        </w:rPr>
        <w:t xml:space="preserve"> информационная система "Комплексная система предоставления государственных и муниципальных услуг Пензенской области", расположенная в информационно-коммуникационной сети «Интернет» по адресу: </w:t>
      </w:r>
      <w:hyperlink r:id="rId22" w:history="1">
        <w:r w:rsidRPr="005B5BC2">
          <w:rPr>
            <w:rFonts w:ascii="Times New Roman" w:eastAsia="Calibri" w:hAnsi="Times New Roman" w:cs="Times New Roman"/>
            <w:color w:val="0000FF"/>
            <w:sz w:val="16"/>
            <w:szCs w:val="16"/>
            <w:u w:val="single"/>
            <w:lang w:val="en-US"/>
          </w:rPr>
          <w:t>http</w:t>
        </w:r>
        <w:r w:rsidRPr="005B5BC2">
          <w:rPr>
            <w:rFonts w:ascii="Times New Roman" w:eastAsia="Calibri" w:hAnsi="Times New Roman" w:cs="Times New Roman"/>
            <w:color w:val="0000FF"/>
            <w:sz w:val="16"/>
            <w:szCs w:val="16"/>
            <w:u w:val="single"/>
          </w:rPr>
          <w:t>://</w:t>
        </w:r>
        <w:proofErr w:type="spellStart"/>
        <w:r w:rsidRPr="005B5BC2">
          <w:rPr>
            <w:rFonts w:ascii="Times New Roman" w:eastAsia="Calibri" w:hAnsi="Times New Roman" w:cs="Times New Roman"/>
            <w:color w:val="0000FF"/>
            <w:sz w:val="16"/>
            <w:szCs w:val="16"/>
            <w:u w:val="single"/>
            <w:lang w:val="en-US"/>
          </w:rPr>
          <w:t>gosuslugi</w:t>
        </w:r>
        <w:proofErr w:type="spellEnd"/>
        <w:r w:rsidRPr="005B5BC2">
          <w:rPr>
            <w:rFonts w:ascii="Times New Roman" w:eastAsia="Calibri" w:hAnsi="Times New Roman" w:cs="Times New Roman"/>
            <w:color w:val="0000FF"/>
            <w:sz w:val="16"/>
            <w:szCs w:val="16"/>
            <w:u w:val="single"/>
          </w:rPr>
          <w:t>.</w:t>
        </w:r>
        <w:proofErr w:type="spellStart"/>
        <w:r w:rsidRPr="005B5BC2">
          <w:rPr>
            <w:rFonts w:ascii="Times New Roman" w:eastAsia="Calibri" w:hAnsi="Times New Roman" w:cs="Times New Roman"/>
            <w:color w:val="0000FF"/>
            <w:sz w:val="16"/>
            <w:szCs w:val="16"/>
            <w:u w:val="single"/>
            <w:lang w:val="en-US"/>
          </w:rPr>
          <w:t>pnzreg</w:t>
        </w:r>
        <w:proofErr w:type="spellEnd"/>
        <w:r w:rsidRPr="005B5BC2">
          <w:rPr>
            <w:rFonts w:ascii="Times New Roman" w:eastAsia="Calibri" w:hAnsi="Times New Roman" w:cs="Times New Roman"/>
            <w:color w:val="0000FF"/>
            <w:sz w:val="16"/>
            <w:szCs w:val="16"/>
            <w:u w:val="single"/>
          </w:rPr>
          <w:t>.</w:t>
        </w:r>
        <w:proofErr w:type="spellStart"/>
        <w:r w:rsidRPr="005B5BC2">
          <w:rPr>
            <w:rFonts w:ascii="Times New Roman" w:eastAsia="Calibri" w:hAnsi="Times New Roman" w:cs="Times New Roman"/>
            <w:color w:val="0000FF"/>
            <w:sz w:val="16"/>
            <w:szCs w:val="16"/>
            <w:u w:val="single"/>
            <w:lang w:val="en-US"/>
          </w:rPr>
          <w:t>ru</w:t>
        </w:r>
        <w:proofErr w:type="spellEnd"/>
      </w:hyperlink>
      <w:r w:rsidRPr="005B5BC2">
        <w:rPr>
          <w:rFonts w:ascii="Times New Roman" w:eastAsia="Calibri" w:hAnsi="Times New Roman" w:cs="Times New Roman"/>
          <w:color w:val="0000FF"/>
          <w:sz w:val="16"/>
          <w:szCs w:val="16"/>
          <w:u w:val="single"/>
        </w:rPr>
        <w:t>;</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w:t>
      </w:r>
      <w:proofErr w:type="gramStart"/>
      <w:r w:rsidRPr="005B5BC2">
        <w:rPr>
          <w:rFonts w:ascii="Times New Roman" w:eastAsia="Times New Roman" w:hAnsi="Times New Roman" w:cs="Times New Roman"/>
          <w:color w:val="000000"/>
          <w:sz w:val="16"/>
          <w:szCs w:val="16"/>
          <w:lang w:eastAsia="ru-RU"/>
        </w:rPr>
        <w:t>о-</w:t>
      </w:r>
      <w:proofErr w:type="gramEnd"/>
      <w:r w:rsidRPr="005B5BC2">
        <w:rPr>
          <w:rFonts w:ascii="Times New Roman" w:eastAsia="Times New Roman" w:hAnsi="Times New Roman" w:cs="Times New Roman"/>
          <w:color w:val="000000"/>
          <w:sz w:val="16"/>
          <w:szCs w:val="16"/>
          <w:lang w:eastAsia="ru-RU"/>
        </w:rPr>
        <w:t xml:space="preserve">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Личный кабинет – сервис ЕПГУ, позволяющий Заявителю получать информацию о ходе обработки запросов, поданных посредством ЕПГУ;</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Основной набор – период основного комплектования групп обучающихся;</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Дополнительный набор – период дополнительного комплектования групп обучающихся при наличии свободных мест;</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Система ПФ ДОД – система персонифицированного финансирования дополнительного образования детей, функционирующая на территории Мокшанского района Пензенской области на основании распоряжения Правительства Пензенской области от 09.08.2019 № 417-рП «О внедрении Целевой </w:t>
      </w:r>
      <w:proofErr w:type="gramStart"/>
      <w:r w:rsidRPr="005B5BC2">
        <w:rPr>
          <w:rFonts w:ascii="Times New Roman" w:eastAsia="Times New Roman" w:hAnsi="Times New Roman" w:cs="Times New Roman"/>
          <w:color w:val="000000"/>
          <w:sz w:val="16"/>
          <w:szCs w:val="16"/>
          <w:lang w:eastAsia="ru-RU"/>
        </w:rPr>
        <w:t>модели развития региональной системы дополнительного образования детей</w:t>
      </w:r>
      <w:proofErr w:type="gramEnd"/>
      <w:r w:rsidRPr="005B5BC2">
        <w:rPr>
          <w:rFonts w:ascii="Times New Roman" w:eastAsia="Times New Roman" w:hAnsi="Times New Roman" w:cs="Times New Roman"/>
          <w:color w:val="000000"/>
          <w:sz w:val="16"/>
          <w:szCs w:val="16"/>
          <w:lang w:eastAsia="ru-RU"/>
        </w:rPr>
        <w:t xml:space="preserve"> в Пензенской области» (с последующими изменениями);</w:t>
      </w:r>
    </w:p>
    <w:p w:rsidR="005B5BC2" w:rsidRPr="005B5BC2" w:rsidRDefault="005B5BC2" w:rsidP="005B5BC2">
      <w:pPr>
        <w:numPr>
          <w:ilvl w:val="0"/>
          <w:numId w:val="33"/>
        </w:numPr>
        <w:tabs>
          <w:tab w:val="left" w:pos="0"/>
          <w:tab w:val="left" w:pos="567"/>
        </w:tabs>
        <w:spacing w:after="200" w:line="276" w:lineRule="auto"/>
        <w:ind w:left="0" w:right="-144"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Сертификат дополнительного образования – электронная реестровая запись о включении обучающегося (обладателя сертификата) в систему ПФ ДОД, удостоверяющая возможность обладателя сертификата получать в определенном объеме и на определенных условиях образовательные услуги в порядке, установленном законодательством Российской Федерации и законодательством субъекта Российской Федерации, а также правовыми актами органов местного самоуправления.</w:t>
      </w:r>
    </w:p>
    <w:p w:rsidR="005B5BC2" w:rsidRPr="005B5BC2" w:rsidRDefault="005B5BC2" w:rsidP="005B5BC2">
      <w:pPr>
        <w:numPr>
          <w:ilvl w:val="0"/>
          <w:numId w:val="33"/>
        </w:numPr>
        <w:tabs>
          <w:tab w:val="left" w:pos="0"/>
          <w:tab w:val="left" w:pos="567"/>
        </w:tabs>
        <w:spacing w:after="200" w:line="276" w:lineRule="auto"/>
        <w:ind w:left="0" w:firstLine="284"/>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ЭП – электронная подпись.</w:t>
      </w:r>
    </w:p>
    <w:p w:rsidR="00A15A11" w:rsidRDefault="00A15A11" w:rsidP="005B5BC2">
      <w:pPr>
        <w:jc w:val="right"/>
        <w:rPr>
          <w:rFonts w:ascii="Times New Roman" w:eastAsia="Times New Roman" w:hAnsi="Times New Roman" w:cs="Times New Roman"/>
          <w:color w:val="000000"/>
          <w:sz w:val="16"/>
          <w:szCs w:val="16"/>
          <w:lang w:eastAsia="ru-RU"/>
        </w:rPr>
      </w:pPr>
    </w:p>
    <w:p w:rsidR="00A15A11" w:rsidRDefault="00A15A11" w:rsidP="005B5BC2">
      <w:pPr>
        <w:jc w:val="right"/>
        <w:rPr>
          <w:rFonts w:ascii="Times New Roman" w:eastAsia="Times New Roman" w:hAnsi="Times New Roman" w:cs="Times New Roman"/>
          <w:color w:val="000000"/>
          <w:sz w:val="16"/>
          <w:szCs w:val="16"/>
          <w:lang w:eastAsia="ru-RU"/>
        </w:rPr>
      </w:pPr>
    </w:p>
    <w:p w:rsidR="00A15A11" w:rsidRDefault="00A15A11" w:rsidP="005B5BC2">
      <w:pPr>
        <w:jc w:val="right"/>
        <w:rPr>
          <w:rFonts w:ascii="Times New Roman" w:eastAsia="Times New Roman" w:hAnsi="Times New Roman" w:cs="Times New Roman"/>
          <w:color w:val="000000"/>
          <w:sz w:val="16"/>
          <w:szCs w:val="16"/>
          <w:lang w:eastAsia="ru-RU"/>
        </w:rPr>
      </w:pPr>
    </w:p>
    <w:p w:rsidR="00A15A11" w:rsidRDefault="00A15A11"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lastRenderedPageBreak/>
        <w:t>Приложение № 2</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color w:val="000000"/>
          <w:sz w:val="16"/>
          <w:szCs w:val="16"/>
          <w:lang w:eastAsia="ru-RU"/>
        </w:rPr>
      </w:pPr>
      <w:bookmarkStart w:id="34" w:name="Par375"/>
      <w:bookmarkEnd w:id="34"/>
      <w:r w:rsidRPr="005B5BC2">
        <w:rPr>
          <w:rFonts w:ascii="Times New Roman" w:eastAsia="Times New Roman" w:hAnsi="Times New Roman" w:cs="Times New Roman"/>
          <w:color w:val="000000"/>
          <w:sz w:val="16"/>
          <w:szCs w:val="16"/>
          <w:lang w:eastAsia="ru-RU"/>
        </w:rPr>
        <w:t xml:space="preserve">Идентификаторы категорий (признаков) заявителей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таблица 1</w:t>
      </w:r>
    </w:p>
    <w:tbl>
      <w:tblPr>
        <w:tblStyle w:val="191"/>
        <w:tblW w:w="9889" w:type="dxa"/>
        <w:tblLook w:val="04A0" w:firstRow="1" w:lastRow="0" w:firstColumn="1" w:lastColumn="0" w:noHBand="0" w:noVBand="1"/>
      </w:tblPr>
      <w:tblGrid>
        <w:gridCol w:w="704"/>
        <w:gridCol w:w="2381"/>
        <w:gridCol w:w="6804"/>
      </w:tblGrid>
      <w:tr w:rsidR="005B5BC2" w:rsidRPr="005B5BC2" w:rsidTr="00E80DB0">
        <w:tc>
          <w:tcPr>
            <w:tcW w:w="704" w:type="dxa"/>
          </w:tcPr>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 xml:space="preserve">№ </w:t>
            </w:r>
            <w:proofErr w:type="gramStart"/>
            <w:r w:rsidRPr="005B5BC2">
              <w:rPr>
                <w:rFonts w:ascii="Times New Roman" w:eastAsia="Times New Roman" w:hAnsi="Times New Roman" w:cs="Times New Roman"/>
                <w:b/>
                <w:color w:val="000000"/>
                <w:sz w:val="16"/>
                <w:szCs w:val="16"/>
                <w:lang w:eastAsia="ru-RU"/>
              </w:rPr>
              <w:t>п</w:t>
            </w:r>
            <w:proofErr w:type="gramEnd"/>
            <w:r w:rsidRPr="005B5BC2">
              <w:rPr>
                <w:rFonts w:ascii="Times New Roman" w:eastAsia="Times New Roman" w:hAnsi="Times New Roman" w:cs="Times New Roman"/>
                <w:b/>
                <w:color w:val="000000"/>
                <w:sz w:val="16"/>
                <w:szCs w:val="16"/>
                <w:lang w:eastAsia="ru-RU"/>
              </w:rPr>
              <w:t>/п</w:t>
            </w:r>
          </w:p>
        </w:tc>
        <w:tc>
          <w:tcPr>
            <w:tcW w:w="2381" w:type="dxa"/>
          </w:tcPr>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Признак заявителя</w:t>
            </w:r>
          </w:p>
        </w:tc>
        <w:tc>
          <w:tcPr>
            <w:tcW w:w="6804" w:type="dxa"/>
          </w:tcPr>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Значения признака заявителя</w:t>
            </w:r>
          </w:p>
        </w:tc>
      </w:tr>
      <w:tr w:rsidR="005B5BC2" w:rsidRPr="005B5BC2" w:rsidTr="00E80DB0">
        <w:tc>
          <w:tcPr>
            <w:tcW w:w="9889" w:type="dxa"/>
            <w:gridSpan w:val="3"/>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Результат Муниципальной услуги, за которым обращается заявитель «Запись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tc>
      </w:tr>
      <w:tr w:rsidR="005B5BC2" w:rsidRPr="005B5BC2" w:rsidTr="00E80DB0">
        <w:tc>
          <w:tcPr>
            <w:tcW w:w="704"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w:t>
            </w:r>
          </w:p>
        </w:tc>
        <w:tc>
          <w:tcPr>
            <w:tcW w:w="2381"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Категория заявителя?</w:t>
            </w:r>
          </w:p>
        </w:tc>
        <w:tc>
          <w:tcPr>
            <w:tcW w:w="6804"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Законный представитель несовершеннолетнего получателя Муниципальной услуги (один из родителей, опекунов, попечителей);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Лицо, действующее от имени законного представителя несовершеннолетнего получателя Муниципальной услуги на основании доверенности, оформленной в соответствии с требованиями законодательства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Несовершеннолетний получатель Муниципальной услуги, достигший 14 л</w:t>
            </w:r>
            <w:r w:rsidR="00E80DB0">
              <w:rPr>
                <w:rFonts w:ascii="Times New Roman" w:eastAsia="Times New Roman" w:hAnsi="Times New Roman" w:cs="Times New Roman"/>
                <w:color w:val="000000"/>
                <w:sz w:val="16"/>
                <w:szCs w:val="16"/>
                <w:lang w:eastAsia="ru-RU"/>
              </w:rPr>
              <w:t>етнего возраста (включительно).</w:t>
            </w:r>
          </w:p>
        </w:tc>
      </w:tr>
      <w:tr w:rsidR="005B5BC2" w:rsidRPr="005B5BC2" w:rsidTr="00E80DB0">
        <w:tc>
          <w:tcPr>
            <w:tcW w:w="704"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w:t>
            </w:r>
          </w:p>
        </w:tc>
        <w:tc>
          <w:tcPr>
            <w:tcW w:w="2381"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Укажите цель обращения?</w:t>
            </w:r>
          </w:p>
        </w:tc>
        <w:tc>
          <w:tcPr>
            <w:tcW w:w="6804"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w:t>
            </w:r>
            <w:r w:rsidR="00E80DB0">
              <w:rPr>
                <w:rFonts w:ascii="Times New Roman" w:eastAsia="Times New Roman" w:hAnsi="Times New Roman" w:cs="Times New Roman"/>
                <w:color w:val="000000"/>
                <w:sz w:val="16"/>
                <w:szCs w:val="16"/>
                <w:lang w:eastAsia="ru-RU"/>
              </w:rPr>
              <w:t>й общеобразовательной программе</w:t>
            </w:r>
          </w:p>
        </w:tc>
      </w:tr>
      <w:tr w:rsidR="005B5BC2" w:rsidRPr="005B5BC2" w:rsidTr="00E80DB0">
        <w:tc>
          <w:tcPr>
            <w:tcW w:w="9889" w:type="dxa"/>
            <w:gridSpan w:val="3"/>
          </w:tcPr>
          <w:p w:rsidR="005B5BC2" w:rsidRP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Результат Муниципальной услуги «Исправление допущенных опечаток и ошибок в выданных в результате предоставления Муниципальной услуги»</w:t>
            </w:r>
            <w:proofErr w:type="gramEnd"/>
          </w:p>
        </w:tc>
      </w:tr>
      <w:tr w:rsidR="005B5BC2" w:rsidRPr="005B5BC2" w:rsidTr="00E80DB0">
        <w:tc>
          <w:tcPr>
            <w:tcW w:w="704"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w:t>
            </w:r>
          </w:p>
        </w:tc>
        <w:tc>
          <w:tcPr>
            <w:tcW w:w="2381"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Категория заявителя?</w:t>
            </w:r>
          </w:p>
        </w:tc>
        <w:tc>
          <w:tcPr>
            <w:tcW w:w="6804"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Законный представитель несовершеннолетнего получателя Муниципальной услуги (один из родителей, опекунов, попечителей);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Лицо, действующее от имени законного представителя несовершеннолетнего получателя Муниципальной услуги на основании доверенности, оформленной в соответствии с требованиями законодательства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Несовершеннолетний получатель Муниципальной услуги, достигший 14 летнего возраста (включительно).</w:t>
            </w:r>
          </w:p>
        </w:tc>
      </w:tr>
      <w:tr w:rsidR="005B5BC2" w:rsidRPr="005B5BC2" w:rsidTr="00E80DB0">
        <w:tc>
          <w:tcPr>
            <w:tcW w:w="704"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w:t>
            </w:r>
          </w:p>
        </w:tc>
        <w:tc>
          <w:tcPr>
            <w:tcW w:w="2381"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Цель обращения?</w:t>
            </w:r>
          </w:p>
        </w:tc>
        <w:tc>
          <w:tcPr>
            <w:tcW w:w="6804" w:type="dxa"/>
          </w:tcPr>
          <w:p w:rsidR="005B5BC2" w:rsidRPr="005B5BC2" w:rsidRDefault="005B5BC2" w:rsidP="00E80DB0">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 xml:space="preserve">Исправление допущенных опечаток и ошибок </w:t>
            </w:r>
            <w:r w:rsidR="00E80DB0">
              <w:rPr>
                <w:rFonts w:ascii="Times New Roman" w:eastAsia="Times New Roman" w:hAnsi="Times New Roman" w:cs="Times New Roman"/>
                <w:color w:val="000000"/>
                <w:sz w:val="16"/>
                <w:szCs w:val="16"/>
                <w:lang w:eastAsia="ru-RU"/>
              </w:rPr>
              <w:t xml:space="preserve"> </w:t>
            </w:r>
            <w:r w:rsidRPr="005B5BC2">
              <w:rPr>
                <w:rFonts w:ascii="Times New Roman" w:eastAsia="Times New Roman" w:hAnsi="Times New Roman" w:cs="Times New Roman"/>
                <w:color w:val="000000"/>
                <w:sz w:val="16"/>
                <w:szCs w:val="16"/>
                <w:lang w:eastAsia="ru-RU"/>
              </w:rPr>
              <w:t>в выданных в результате предоставления Муниципальной услуги</w:t>
            </w:r>
            <w:proofErr w:type="gramEnd"/>
          </w:p>
        </w:tc>
      </w:tr>
    </w:tbl>
    <w:p w:rsidR="005B5BC2" w:rsidRPr="005B5BC2" w:rsidRDefault="005B5BC2" w:rsidP="005B5BC2">
      <w:pPr>
        <w:jc w:val="lef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таблица 2</w:t>
      </w:r>
    </w:p>
    <w:tbl>
      <w:tblPr>
        <w:tblStyle w:val="191"/>
        <w:tblW w:w="9889" w:type="dxa"/>
        <w:tblLook w:val="04A0" w:firstRow="1" w:lastRow="0" w:firstColumn="1" w:lastColumn="0" w:noHBand="0" w:noVBand="1"/>
      </w:tblPr>
      <w:tblGrid>
        <w:gridCol w:w="1101"/>
        <w:gridCol w:w="8788"/>
      </w:tblGrid>
      <w:tr w:rsidR="005B5BC2" w:rsidRPr="005B5BC2" w:rsidTr="00E80DB0">
        <w:tc>
          <w:tcPr>
            <w:tcW w:w="1101" w:type="dxa"/>
          </w:tcPr>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 варианта</w:t>
            </w:r>
          </w:p>
        </w:tc>
        <w:tc>
          <w:tcPr>
            <w:tcW w:w="8788" w:type="dxa"/>
          </w:tcPr>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Комбинация значений признаков</w:t>
            </w:r>
          </w:p>
        </w:tc>
      </w:tr>
      <w:tr w:rsidR="005B5BC2" w:rsidRPr="005B5BC2" w:rsidTr="00E80DB0">
        <w:tc>
          <w:tcPr>
            <w:tcW w:w="9889" w:type="dxa"/>
            <w:gridSpan w:val="2"/>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Результат Муниципальной услуги, за которым обращается заявитель «Запись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tc>
      </w:tr>
      <w:tr w:rsidR="005B5BC2" w:rsidRPr="005B5BC2" w:rsidTr="00E80DB0">
        <w:tc>
          <w:tcPr>
            <w:tcW w:w="1101" w:type="dxa"/>
          </w:tcPr>
          <w:p w:rsidR="005B5BC2" w:rsidRPr="005B5BC2" w:rsidRDefault="005B5BC2" w:rsidP="005B5BC2">
            <w:pPr>
              <w:numPr>
                <w:ilvl w:val="0"/>
                <w:numId w:val="30"/>
              </w:numPr>
              <w:contextualSpacing/>
              <w:rPr>
                <w:rFonts w:ascii="Times New Roman" w:eastAsia="Times New Roman" w:hAnsi="Times New Roman" w:cs="Times New Roman"/>
                <w:color w:val="000000"/>
                <w:sz w:val="16"/>
                <w:szCs w:val="16"/>
                <w:lang w:eastAsia="ru-RU"/>
              </w:rPr>
            </w:pPr>
          </w:p>
        </w:tc>
        <w:tc>
          <w:tcPr>
            <w:tcW w:w="8788"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Заявителями Муниципальной услуги являются физические лица, инициирующие процесс предоставления Муниципальной услуги, обратившиеся к исполнителю Муниципальной услуги, к числу которых относятся: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Законный представитель несовершеннолетнего получателя Муниципальной услуги (один из родителей, опекунов, попечителей);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Лицо, действующее от имени законного представителя несовершеннолетнего получателя Муниципальной услуги на основании доверенности, оформленной в соответствии с требованиями законодательства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Несовершеннолетний получатель Муниципальной услуги, достигший 14 летнего возраста (включительно).</w:t>
            </w:r>
          </w:p>
        </w:tc>
      </w:tr>
      <w:tr w:rsidR="005B5BC2" w:rsidRPr="005B5BC2" w:rsidTr="00E80DB0">
        <w:tc>
          <w:tcPr>
            <w:tcW w:w="9889" w:type="dxa"/>
            <w:gridSpan w:val="2"/>
          </w:tcPr>
          <w:p w:rsidR="005B5BC2" w:rsidRPr="005B5BC2" w:rsidRDefault="005B5BC2" w:rsidP="00E80DB0">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 xml:space="preserve">Результат Муниципальной услуги «Исправление допущенных опечаток и ошибок </w:t>
            </w:r>
            <w:r w:rsidR="00E80DB0">
              <w:rPr>
                <w:rFonts w:ascii="Times New Roman" w:eastAsia="Times New Roman" w:hAnsi="Times New Roman" w:cs="Times New Roman"/>
                <w:color w:val="000000"/>
                <w:sz w:val="16"/>
                <w:szCs w:val="16"/>
                <w:lang w:eastAsia="ru-RU"/>
              </w:rPr>
              <w:t xml:space="preserve"> </w:t>
            </w:r>
            <w:r w:rsidRPr="005B5BC2">
              <w:rPr>
                <w:rFonts w:ascii="Times New Roman" w:eastAsia="Times New Roman" w:hAnsi="Times New Roman" w:cs="Times New Roman"/>
                <w:color w:val="000000"/>
                <w:sz w:val="16"/>
                <w:szCs w:val="16"/>
                <w:lang w:eastAsia="ru-RU"/>
              </w:rPr>
              <w:t>в выданных в результате предоставления Муниципальной услуги»</w:t>
            </w:r>
            <w:proofErr w:type="gramEnd"/>
          </w:p>
        </w:tc>
      </w:tr>
      <w:tr w:rsidR="005B5BC2" w:rsidRPr="005B5BC2" w:rsidTr="00E80DB0">
        <w:tc>
          <w:tcPr>
            <w:tcW w:w="1101" w:type="dxa"/>
          </w:tcPr>
          <w:p w:rsidR="005B5BC2" w:rsidRPr="005B5BC2" w:rsidRDefault="005B5BC2" w:rsidP="005B5BC2">
            <w:pPr>
              <w:numPr>
                <w:ilvl w:val="0"/>
                <w:numId w:val="30"/>
              </w:numPr>
              <w:contextualSpacing/>
              <w:rPr>
                <w:rFonts w:ascii="Times New Roman" w:eastAsia="Times New Roman" w:hAnsi="Times New Roman" w:cs="Times New Roman"/>
                <w:color w:val="000000"/>
                <w:sz w:val="16"/>
                <w:szCs w:val="16"/>
                <w:lang w:eastAsia="ru-RU"/>
              </w:rPr>
            </w:pPr>
          </w:p>
        </w:tc>
        <w:tc>
          <w:tcPr>
            <w:tcW w:w="8788" w:type="dxa"/>
          </w:tcPr>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Заявителями Муниципальной услуги являются физические лица, инициирующие процесс предоставления Муниципальной услуги, обратившиеся к исполнителю Муниципальной услуги, к числу которых относятся: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Законный представитель несовершеннолетнего получателя Муниципальной услуги (один из родителей, опекунов, попечителей);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Лицо, действующее от имени законного представителя несовершеннолетнего получателя Муниципальной услуги на основании доверенности, оформленной в соответствии с требованиями законодательства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Несовершеннолетний получатель Муниципальной услуги, достигший 14 летнего возраста (включительно).</w:t>
            </w:r>
          </w:p>
        </w:tc>
      </w:tr>
    </w:tbl>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Приложение № 3</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jc w:val="center"/>
        <w:rPr>
          <w:rFonts w:ascii="Times New Roman" w:eastAsia="Times New Roman" w:hAnsi="Times New Roman" w:cs="Times New Roman"/>
          <w:color w:val="000000"/>
          <w:sz w:val="16"/>
          <w:szCs w:val="16"/>
          <w:lang w:eastAsia="ru-RU"/>
        </w:rPr>
      </w:pPr>
      <w:bookmarkStart w:id="35" w:name="_bookmark55"/>
      <w:bookmarkEnd w:id="35"/>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Форма Заявления о предоставлении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(наименование организации)</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_________________________________________________________________________</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ФИО Заявителя (представителя Заявителя)</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_________________________________________________________________________</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(адрес)</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_________________________________________________________________________</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(контактный телефон)</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_________________________________________________________________________</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(адрес эл. почты)</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_________________________________________________________________________</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(реквизиты документа, удостоверяющего личность)</w:t>
      </w:r>
    </w:p>
    <w:p w:rsidR="005B5BC2" w:rsidRPr="00E80DB0" w:rsidRDefault="005B5BC2" w:rsidP="005B5BC2">
      <w:pPr>
        <w:jc w:val="right"/>
        <w:rPr>
          <w:rFonts w:ascii="Times New Roman" w:eastAsia="Times New Roman" w:hAnsi="Times New Roman" w:cs="Times New Roman"/>
          <w:color w:val="000000"/>
          <w:sz w:val="14"/>
          <w:szCs w:val="14"/>
          <w:lang w:eastAsia="ru-RU"/>
        </w:rPr>
      </w:pPr>
      <w:r w:rsidRPr="00E80DB0">
        <w:rPr>
          <w:rFonts w:ascii="Times New Roman" w:eastAsia="Times New Roman" w:hAnsi="Times New Roman" w:cs="Times New Roman"/>
          <w:color w:val="000000"/>
          <w:sz w:val="14"/>
          <w:szCs w:val="14"/>
          <w:lang w:eastAsia="ru-RU"/>
        </w:rPr>
        <w:t>_________________________________________________________________________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E80DB0">
        <w:rPr>
          <w:rFonts w:ascii="Times New Roman" w:eastAsia="Times New Roman" w:hAnsi="Times New Roman" w:cs="Times New Roman"/>
          <w:color w:val="000000"/>
          <w:sz w:val="14"/>
          <w:szCs w:val="14"/>
          <w:lang w:eastAsia="ru-RU"/>
        </w:rPr>
        <w:t>(реквизиты документа, подтверждающего полномочия представителя Заявителя</w:t>
      </w:r>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Заявление о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Прошу предоставить Муниципальную услугу «Прием в муниципальные образовательные организации субъекта Российской Федерации, реализующие дополнительные общеобразовательные программы, а также программы спортивной подготовки» в целях обучения_________________________________________________________________</w:t>
      </w:r>
      <w:r w:rsidR="00E80DB0">
        <w:rPr>
          <w:rFonts w:ascii="Times New Roman" w:eastAsia="Times New Roman" w:hAnsi="Times New Roman" w:cs="Times New Roman"/>
          <w:color w:val="000000"/>
          <w:sz w:val="16"/>
          <w:szCs w:val="16"/>
          <w:lang w:eastAsia="ru-RU"/>
        </w:rPr>
        <w:t>__________________________________________</w:t>
      </w:r>
      <w:r w:rsidRPr="005B5BC2">
        <w:rPr>
          <w:rFonts w:ascii="Times New Roman" w:eastAsia="Times New Roman" w:hAnsi="Times New Roman" w:cs="Times New Roman"/>
          <w:color w:val="000000"/>
          <w:sz w:val="16"/>
          <w:szCs w:val="16"/>
          <w:lang w:eastAsia="ru-RU"/>
        </w:rPr>
        <w:t>____</w:t>
      </w:r>
    </w:p>
    <w:p w:rsidR="005B5BC2" w:rsidRDefault="005B5BC2" w:rsidP="005B5BC2">
      <w:pPr>
        <w:jc w:val="center"/>
        <w:rPr>
          <w:rFonts w:ascii="Times New Roman" w:eastAsia="Times New Roman" w:hAnsi="Times New Roman" w:cs="Times New Roman"/>
          <w:i/>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(фамилия, имя, отчество (при наличии) ребенка) </w:t>
      </w:r>
      <w:r w:rsidRPr="005B5BC2">
        <w:rPr>
          <w:rFonts w:ascii="Times New Roman" w:eastAsia="Times New Roman" w:hAnsi="Times New Roman" w:cs="Times New Roman"/>
          <w:i/>
          <w:color w:val="000000"/>
          <w:sz w:val="16"/>
          <w:szCs w:val="16"/>
          <w:lang w:eastAsia="ru-RU"/>
        </w:rPr>
        <w:t>– обязательное поле</w:t>
      </w:r>
    </w:p>
    <w:p w:rsidR="00E80DB0" w:rsidRDefault="00E80DB0" w:rsidP="005B5BC2">
      <w:pPr>
        <w:jc w:val="center"/>
        <w:rPr>
          <w:rFonts w:ascii="Times New Roman" w:eastAsia="Times New Roman" w:hAnsi="Times New Roman" w:cs="Times New Roman"/>
          <w:i/>
          <w:color w:val="000000"/>
          <w:sz w:val="16"/>
          <w:szCs w:val="16"/>
          <w:lang w:eastAsia="ru-RU"/>
        </w:rPr>
      </w:pPr>
    </w:p>
    <w:p w:rsidR="00E80DB0" w:rsidRPr="005B5BC2" w:rsidRDefault="00E80DB0" w:rsidP="005B5BC2">
      <w:pPr>
        <w:jc w:val="center"/>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lastRenderedPageBreak/>
        <w:t>на_________________________________________________________________________________________________________________________________________________________</w:t>
      </w:r>
      <w:r w:rsidR="00E80DB0">
        <w:rPr>
          <w:rFonts w:ascii="Times New Roman" w:eastAsia="Times New Roman" w:hAnsi="Times New Roman" w:cs="Times New Roman"/>
          <w:color w:val="000000"/>
          <w:sz w:val="16"/>
          <w:szCs w:val="16"/>
          <w:lang w:eastAsia="ru-RU"/>
        </w:rPr>
        <w:t>_____________________________________________________________________________________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(специальность, отделение) </w:t>
      </w:r>
      <w:r w:rsidRPr="005B5BC2">
        <w:rPr>
          <w:rFonts w:ascii="Times New Roman" w:eastAsia="Times New Roman" w:hAnsi="Times New Roman" w:cs="Times New Roman"/>
          <w:i/>
          <w:color w:val="000000"/>
          <w:sz w:val="16"/>
          <w:szCs w:val="16"/>
          <w:lang w:eastAsia="ru-RU"/>
        </w:rPr>
        <w:t>– обязательное поле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С уставом Организации, лицензией на право ведения образовательной деятельности, свидетельством о государственной аккредитации, дополнительными образовательными программами, программами спортивной подготовки, правилами поведения, правилами отчисления, режимом работы Организации ознакомле</w:t>
      </w:r>
      <w:proofErr w:type="gramStart"/>
      <w:r w:rsidRPr="005B5BC2">
        <w:rPr>
          <w:rFonts w:ascii="Times New Roman" w:eastAsia="Times New Roman" w:hAnsi="Times New Roman" w:cs="Times New Roman"/>
          <w:color w:val="000000"/>
          <w:sz w:val="16"/>
          <w:szCs w:val="16"/>
          <w:lang w:eastAsia="ru-RU"/>
        </w:rPr>
        <w:t>н(</w:t>
      </w:r>
      <w:proofErr w:type="gramEnd"/>
      <w:r w:rsidRPr="005B5BC2">
        <w:rPr>
          <w:rFonts w:ascii="Times New Roman" w:eastAsia="Times New Roman" w:hAnsi="Times New Roman" w:cs="Times New Roman"/>
          <w:color w:val="000000"/>
          <w:sz w:val="16"/>
          <w:szCs w:val="16"/>
          <w:lang w:eastAsia="ru-RU"/>
        </w:rPr>
        <w:t>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Я,_______________________________________________________________________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даю бессрочное согласие (до его отзыва мною) на использование и обработку моих персональных данных, а также персональных данных моего ребенка при осуществлении административных процедур в рамках предоставления Муниципальной услуги «Прием в муниципальные образовательные организации, реализующие дополнительные общеобразовательные программы, а также программы спортивной подготовки». Отзыв настоящего согласия в случаях, предусмотренных Федеральным законом от 27.07.2006 № 152-ФЗ «О персональных данных», осуществляется на основании моего заявления, поданного в Организацию.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 Заявлению прилагаю:</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3._______________________________________________________________________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(указывается перечень документов, предоставляемых Заявителем, в соответствии с пунктом 10.1 настоящего Административного регламента)</w:t>
      </w:r>
    </w:p>
    <w:tbl>
      <w:tblPr>
        <w:tblW w:w="9251" w:type="dxa"/>
        <w:jc w:val="center"/>
        <w:tblCellMar>
          <w:left w:w="0" w:type="dxa"/>
          <w:right w:w="0" w:type="dxa"/>
        </w:tblCellMar>
        <w:tblLook w:val="04A0" w:firstRow="1" w:lastRow="0" w:firstColumn="1" w:lastColumn="0" w:noHBand="0" w:noVBand="1"/>
      </w:tblPr>
      <w:tblGrid>
        <w:gridCol w:w="4528"/>
        <w:gridCol w:w="2235"/>
        <w:gridCol w:w="2488"/>
      </w:tblGrid>
      <w:tr w:rsidR="005B5BC2" w:rsidRPr="005B5BC2" w:rsidTr="00E80DB0">
        <w:trPr>
          <w:trHeight w:val="548"/>
          <w:jc w:val="center"/>
        </w:trPr>
        <w:tc>
          <w:tcPr>
            <w:tcW w:w="4528" w:type="dxa"/>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Заявитель (представитель Заявителя)</w:t>
            </w:r>
          </w:p>
        </w:tc>
        <w:tc>
          <w:tcPr>
            <w:tcW w:w="2235" w:type="dxa"/>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Подпись</w:t>
            </w:r>
          </w:p>
        </w:tc>
        <w:tc>
          <w:tcPr>
            <w:tcW w:w="2488" w:type="dxa"/>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Расшифровка подписи</w:t>
            </w:r>
          </w:p>
        </w:tc>
      </w:tr>
    </w:tbl>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Дата «________»________20____г.</w:t>
      </w:r>
    </w:p>
    <w:p w:rsidR="005B5BC2" w:rsidRPr="005B5BC2" w:rsidRDefault="005B5BC2" w:rsidP="005B5BC2">
      <w:pPr>
        <w:rPr>
          <w:rFonts w:ascii="Times New Roman" w:eastAsia="Times New Roman" w:hAnsi="Times New Roman" w:cs="Times New Roman"/>
          <w:color w:val="000000"/>
          <w:sz w:val="16"/>
          <w:szCs w:val="16"/>
          <w:lang w:eastAsia="ru-RU"/>
        </w:rPr>
      </w:pPr>
      <w:bookmarkStart w:id="36" w:name="_bookmark56"/>
      <w:bookmarkEnd w:id="36"/>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righ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Приложение № 4</w:t>
      </w:r>
    </w:p>
    <w:p w:rsidR="005B5BC2" w:rsidRPr="005B5BC2" w:rsidRDefault="005B5BC2" w:rsidP="005B5BC2">
      <w:pPr>
        <w:jc w:val="right"/>
        <w:rPr>
          <w:rFonts w:ascii="Times New Roman" w:eastAsia="Times New Roman" w:hAnsi="Times New Roman" w:cs="Times New Roman"/>
          <w:color w:val="000000"/>
          <w:sz w:val="16"/>
          <w:szCs w:val="16"/>
          <w:lang w:eastAsia="ru-RU"/>
        </w:rPr>
      </w:pPr>
      <w:bookmarkStart w:id="37" w:name="_bookmark57"/>
      <w:bookmarkEnd w:id="37"/>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Форма решения об отказе в предоставлении Муниципальной услуги</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(оформляется на официальном бланке Организации)</w:t>
      </w: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Кому:___________________________________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(фамилия, имя, отчество (при наличии) физического лица)</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РЕШЕНИЕ</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об отказе в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Организация приняла решение об отказе в предоставлении муниципальной услуги «Запись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rPr>
          <w:rFonts w:ascii="Times New Roman" w:eastAsia="Times New Roman" w:hAnsi="Times New Roman" w:cs="Times New Roman"/>
          <w:color w:val="000000"/>
          <w:sz w:val="16"/>
          <w:szCs w:val="16"/>
          <w:lang w:eastAsia="ru-RU"/>
        </w:rPr>
      </w:pPr>
    </w:p>
    <w:tbl>
      <w:tblPr>
        <w:tblW w:w="9994" w:type="dxa"/>
        <w:tblLayout w:type="fixed"/>
        <w:tblCellMar>
          <w:left w:w="0" w:type="dxa"/>
          <w:right w:w="0" w:type="dxa"/>
        </w:tblCellMar>
        <w:tblLook w:val="04A0" w:firstRow="1" w:lastRow="0" w:firstColumn="1" w:lastColumn="0" w:noHBand="0" w:noVBand="1"/>
      </w:tblPr>
      <w:tblGrid>
        <w:gridCol w:w="817"/>
        <w:gridCol w:w="4641"/>
        <w:gridCol w:w="4536"/>
      </w:tblGrid>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пункта</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Наименование основания для отказа в соответствии с Административным регламентом</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Разъяснение причин отказа в предоставлении Муниципальной услуги</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2</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3</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13.2.1.</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Наличие противоречивых сведений в Запросе и приложенных к нему документах</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ind w:right="-108"/>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исчерпывающий перечень противоречий между Заявлением и приложенными к нему документами.  </w:t>
            </w:r>
          </w:p>
          <w:p w:rsidR="005B5BC2" w:rsidRPr="005B5BC2" w:rsidRDefault="005B5BC2" w:rsidP="005B5BC2">
            <w:pPr>
              <w:ind w:right="-108"/>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Например, Заявление содержит сведения о 2008 годе рождения ребенка, а данные свидетельства о рождении – 2009. В этом случае необходимо указать: «Данные о дате рождения ребенка в Заявлении и свидетельстве о рождении различаются»</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13.2.2.</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Несоответствие категории Заявителя кругу лиц, указанных в подразделе 2 Административного регламента</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основания такого вывода</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13.2.3.</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Несоответствие документов, указанных в подразделе 10 Административного регламента, по форме или содержанию требованиям законодательства Российской Федерации </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исчерпывающий перечень документов и нарушений применительно к каждому документу</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13.2.4.</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Запрос подан лицом, не имеющим полномочий представлять интересы Заявителя</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основания такого вывода</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13.2.5.</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Отзыв Запроса по инициативе Заявителя</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реквизиты заявления об отказе от предоставления Муниципальной услуги</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13.2.6.</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Наличие медицинских противопоказаний для освоения программ по отдельным видам искусства, физической культуры и спорта</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на перечень противопоказаний</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13.2.7.</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Отсутствие свободных мест в Организации</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13.2.8.</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Неявка в Организацию в течени</w:t>
            </w:r>
            <w:proofErr w:type="gramStart"/>
            <w:r w:rsidRPr="005B5BC2">
              <w:rPr>
                <w:rFonts w:ascii="Times New Roman" w:eastAsia="Times New Roman" w:hAnsi="Times New Roman" w:cs="Times New Roman"/>
                <w:sz w:val="16"/>
                <w:szCs w:val="16"/>
                <w:lang w:eastAsia="ru-RU"/>
              </w:rPr>
              <w:t>и</w:t>
            </w:r>
            <w:proofErr w:type="gramEnd"/>
            <w:r w:rsidRPr="005B5BC2">
              <w:rPr>
                <w:rFonts w:ascii="Times New Roman" w:eastAsia="Times New Roman" w:hAnsi="Times New Roman" w:cs="Times New Roman"/>
                <w:sz w:val="16"/>
                <w:szCs w:val="16"/>
                <w:lang w:eastAsia="ru-RU"/>
              </w:rPr>
              <w:t xml:space="preserve"> 4 (четырёх) рабочих дней после получения уведомления о необходимости личного посещения для заключения договора об образовании или не подписание договора посредством функционала Личного кабинета ЕПГУ в течение 4 (четырёх) рабочих дней после получения уведомления  </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13.2.9.</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Доступный остаток обеспечения сертификата дополнительного образования в текущем году меньше стоимости одного занятия в соответствии с установленным расписанием либо сертификат дополнительного образования невозможно использовать для </w:t>
            </w:r>
            <w:proofErr w:type="gramStart"/>
            <w:r w:rsidRPr="005B5BC2">
              <w:rPr>
                <w:rFonts w:ascii="Times New Roman" w:eastAsia="Times New Roman" w:hAnsi="Times New Roman" w:cs="Times New Roman"/>
                <w:sz w:val="16"/>
                <w:szCs w:val="16"/>
                <w:lang w:eastAsia="ru-RU"/>
              </w:rPr>
              <w:t>обучения по</w:t>
            </w:r>
            <w:proofErr w:type="gramEnd"/>
            <w:r w:rsidRPr="005B5BC2">
              <w:rPr>
                <w:rFonts w:ascii="Times New Roman" w:eastAsia="Times New Roman" w:hAnsi="Times New Roman" w:cs="Times New Roman"/>
                <w:sz w:val="16"/>
                <w:szCs w:val="16"/>
                <w:lang w:eastAsia="ru-RU"/>
              </w:rPr>
              <w:t xml:space="preserve"> выбранной программе</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доступный остаток обеспечения сертификата дополнительного образования</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13.2.10.</w:t>
            </w:r>
          </w:p>
        </w:tc>
        <w:tc>
          <w:tcPr>
            <w:tcW w:w="4641" w:type="dxa"/>
            <w:tcBorders>
              <w:top w:val="single" w:sz="6" w:space="0" w:color="000000"/>
              <w:left w:val="single" w:sz="6" w:space="0" w:color="000000"/>
              <w:bottom w:val="single" w:sz="6" w:space="0" w:color="000000"/>
              <w:right w:val="single" w:sz="6" w:space="0" w:color="000000"/>
            </w:tcBorders>
          </w:tcPr>
          <w:p w:rsid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Неявка на прохождение вступительных (приемных) испытаний в Организацию</w:t>
            </w:r>
          </w:p>
          <w:p w:rsidR="00E80DB0" w:rsidRPr="005B5BC2" w:rsidRDefault="00E80DB0" w:rsidP="00E80DB0">
            <w:pPr>
              <w:ind w:left="142" w:right="247"/>
              <w:jc w:val="left"/>
              <w:rPr>
                <w:rFonts w:ascii="Times New Roman" w:eastAsia="Times New Roman" w:hAnsi="Times New Roman" w:cs="Times New Roman"/>
                <w:sz w:val="16"/>
                <w:szCs w:val="16"/>
                <w:lang w:eastAsia="ru-RU"/>
              </w:rPr>
            </w:pP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lastRenderedPageBreak/>
              <w:t>13.2.11.</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right="247"/>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Непредставление оригиналов документов, сведения о которых указаны Заявителем в электронной форме Запроса на ЕПГУ, в день проведения вступительных (приемных) испытаний в Организации либо в случае отсутствия необходимости проведения вступительных (приемных) испытаний в день подписания договора</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на перечень непредставленных оригиналов документов</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13.2.12.</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Несоответствие оригиналов документов сведениям, указанным в Запросе или в электронной форме Запроса на ЕПГУ</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Указать исчерпывающий перечень противоречий между Запросом и оригиналами документов. Например, </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Заявление содержит сведения о номере свидетельства о рождении ребенка III-МЮ №712901, а оригинал свидетельства о рождении – III-МЮ №562901. В этом случае необходимо указать: «Данные о серии (номере) свидетельства о рождении ребенка в Заявлении и представленном оригинале документа различаются»</w:t>
            </w:r>
          </w:p>
        </w:tc>
      </w:tr>
      <w:tr w:rsidR="005B5BC2" w:rsidRPr="005B5BC2" w:rsidTr="00E80DB0">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13.2.13.</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jc w:val="left"/>
              <w:rPr>
                <w:rFonts w:ascii="Times New Roman" w:eastAsia="Times New Roman" w:hAnsi="Times New Roman" w:cs="Times New Roman"/>
                <w:sz w:val="16"/>
                <w:szCs w:val="16"/>
                <w:lang w:eastAsia="ru-RU"/>
              </w:rPr>
            </w:pPr>
            <w:proofErr w:type="gramStart"/>
            <w:r w:rsidRPr="005B5BC2">
              <w:rPr>
                <w:rFonts w:ascii="Times New Roman" w:eastAsia="Times New Roman" w:hAnsi="Times New Roman" w:cs="Times New Roman"/>
                <w:sz w:val="16"/>
                <w:szCs w:val="16"/>
                <w:lang w:eastAsia="ru-RU"/>
              </w:rPr>
              <w:t>Отрицательные результаты вступительных (приемных) испытаний)</w:t>
            </w:r>
            <w:proofErr w:type="gramEnd"/>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какие вступительные (приемные) испытания не пройдены с полученными результатами и требуемыми показателями</w:t>
            </w:r>
          </w:p>
        </w:tc>
      </w:tr>
      <w:tr w:rsidR="005B5BC2" w:rsidRPr="005B5BC2" w:rsidTr="00E80DB0">
        <w:trPr>
          <w:trHeight w:val="1405"/>
        </w:trPr>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13.2.14.</w:t>
            </w:r>
          </w:p>
        </w:tc>
        <w:tc>
          <w:tcPr>
            <w:tcW w:w="4641"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142"/>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Недостоверность информации, которая содержится в документах, представленных Заявителем, данным, полученным в результате межведомственного информационного взаимодействия</w:t>
            </w:r>
          </w:p>
        </w:tc>
        <w:tc>
          <w:tcPr>
            <w:tcW w:w="45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исчерпывающий перечень противоречий между документами, представленными Заявителем, и данными межведомственного информационного взаимодействия. Например, номер СНИЛС,</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ребенка, </w:t>
            </w:r>
            <w:proofErr w:type="gramStart"/>
            <w:r w:rsidRPr="005B5BC2">
              <w:rPr>
                <w:rFonts w:ascii="Times New Roman" w:eastAsia="Times New Roman" w:hAnsi="Times New Roman" w:cs="Times New Roman"/>
                <w:sz w:val="16"/>
                <w:szCs w:val="16"/>
                <w:lang w:eastAsia="ru-RU"/>
              </w:rPr>
              <w:t>полученный</w:t>
            </w:r>
            <w:proofErr w:type="gramEnd"/>
            <w:r w:rsidRPr="005B5BC2">
              <w:rPr>
                <w:rFonts w:ascii="Times New Roman" w:eastAsia="Times New Roman" w:hAnsi="Times New Roman" w:cs="Times New Roman"/>
                <w:sz w:val="16"/>
                <w:szCs w:val="16"/>
                <w:lang w:eastAsia="ru-RU"/>
              </w:rPr>
              <w:t xml:space="preserve"> в порядке межведомственного информационного взаимодействия, не соответствует представленному Заявителем.</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В этом случае необходимо указать: «Данные о СНИЛС не соответствуют </w:t>
            </w:r>
            <w:proofErr w:type="gramStart"/>
            <w:r w:rsidRPr="005B5BC2">
              <w:rPr>
                <w:rFonts w:ascii="Times New Roman" w:eastAsia="Times New Roman" w:hAnsi="Times New Roman" w:cs="Times New Roman"/>
                <w:sz w:val="16"/>
                <w:szCs w:val="16"/>
                <w:lang w:eastAsia="ru-RU"/>
              </w:rPr>
              <w:t>полученным</w:t>
            </w:r>
            <w:proofErr w:type="gramEnd"/>
            <w:r w:rsidRPr="005B5BC2">
              <w:rPr>
                <w:rFonts w:ascii="Times New Roman" w:eastAsia="Times New Roman" w:hAnsi="Times New Roman" w:cs="Times New Roman"/>
                <w:sz w:val="16"/>
                <w:szCs w:val="16"/>
                <w:lang w:eastAsia="ru-RU"/>
              </w:rPr>
              <w:t xml:space="preserve"> в результате межведомственного информационного. Взаимодействия СНИЛС</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ребенка не соответствуют </w:t>
            </w:r>
            <w:proofErr w:type="gramStart"/>
            <w:r w:rsidRPr="005B5BC2">
              <w:rPr>
                <w:rFonts w:ascii="Times New Roman" w:eastAsia="Times New Roman" w:hAnsi="Times New Roman" w:cs="Times New Roman"/>
                <w:sz w:val="16"/>
                <w:szCs w:val="16"/>
                <w:lang w:eastAsia="ru-RU"/>
              </w:rPr>
              <w:t>полученным</w:t>
            </w:r>
            <w:proofErr w:type="gramEnd"/>
            <w:r w:rsidRPr="005B5BC2">
              <w:rPr>
                <w:rFonts w:ascii="Times New Roman" w:eastAsia="Times New Roman" w:hAnsi="Times New Roman" w:cs="Times New Roman"/>
                <w:sz w:val="16"/>
                <w:szCs w:val="16"/>
                <w:lang w:eastAsia="ru-RU"/>
              </w:rPr>
              <w:t xml:space="preserve"> в результате межведомственного информационного взаимодействия»</w:t>
            </w:r>
          </w:p>
        </w:tc>
      </w:tr>
    </w:tbl>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Вы вправе повторно обратиться в Организацию с Заявлением о предоставлении Муниципальной услуги после устранения указанных оснований для отказа в предоставлении Муниципальной услуги.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Дополнительно информируем: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______________________________________________________________________________________________________________________________________________________________________________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(указывается информация, необходимая для устранения причин отказа в предоставлении Муниципальной услуги, а также иная дополнительная информация при наличии)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Уполномоченный работник Организации 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(подпись, фамилия, инициалы)</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«________»______________20____г.</w:t>
      </w:r>
    </w:p>
    <w:p w:rsidR="005B5BC2" w:rsidRPr="005B5BC2" w:rsidRDefault="005B5BC2" w:rsidP="005B5BC2">
      <w:pPr>
        <w:jc w:val="right"/>
        <w:rPr>
          <w:rFonts w:ascii="Times New Roman" w:eastAsia="Times New Roman" w:hAnsi="Times New Roman" w:cs="Times New Roman"/>
          <w:color w:val="000000"/>
          <w:sz w:val="16"/>
          <w:szCs w:val="16"/>
          <w:lang w:eastAsia="ru-RU"/>
        </w:rPr>
      </w:pPr>
      <w:bookmarkStart w:id="38" w:name="_bookmark58"/>
      <w:bookmarkEnd w:id="38"/>
      <w:r w:rsidRPr="005B5BC2">
        <w:rPr>
          <w:rFonts w:ascii="Times New Roman" w:eastAsia="Times New Roman" w:hAnsi="Times New Roman" w:cs="Times New Roman"/>
          <w:color w:val="000000"/>
          <w:sz w:val="16"/>
          <w:szCs w:val="16"/>
          <w:lang w:eastAsia="ru-RU"/>
        </w:rPr>
        <w:t> </w:t>
      </w:r>
      <w:bookmarkStart w:id="39" w:name="_bookmark59"/>
      <w:bookmarkEnd w:id="39"/>
      <w:r w:rsidRPr="005B5BC2">
        <w:rPr>
          <w:rFonts w:ascii="Times New Roman" w:eastAsia="Times New Roman" w:hAnsi="Times New Roman" w:cs="Times New Roman"/>
          <w:color w:val="000000"/>
          <w:sz w:val="16"/>
          <w:szCs w:val="16"/>
          <w:lang w:eastAsia="ru-RU"/>
        </w:rPr>
        <w:t>Приложение № 5</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Форма решения об отказе в приеме документов, необходимых для предоставления Муниципальной услуги</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(оформляется на официальном бланке Организации)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Кому:___________________________________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(фамилия, имя, отчество (при наличии) физического лица)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РЕШЕНИЕ</w:t>
      </w: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bCs/>
          <w:color w:val="000000"/>
          <w:sz w:val="16"/>
          <w:szCs w:val="16"/>
          <w:lang w:eastAsia="ru-RU"/>
        </w:rPr>
        <w:t>об отказе в приеме документов, необходимых для предоставления Муниципальной услуги «</w:t>
      </w:r>
      <w:r w:rsidRPr="005B5BC2">
        <w:rPr>
          <w:rFonts w:ascii="Times New Roman" w:eastAsia="Times New Roman" w:hAnsi="Times New Roman" w:cs="Times New Roman"/>
          <w:b/>
          <w:color w:val="000000"/>
          <w:sz w:val="16"/>
          <w:szCs w:val="16"/>
          <w:lang w:eastAsia="ru-RU"/>
        </w:rPr>
        <w:t xml:space="preserve">Запись на обучение </w:t>
      </w:r>
    </w:p>
    <w:p w:rsidR="005B5BC2" w:rsidRPr="005B5BC2" w:rsidRDefault="005B5BC2" w:rsidP="005B5BC2">
      <w:pPr>
        <w:jc w:val="center"/>
        <w:rPr>
          <w:rFonts w:ascii="Times New Roman" w:eastAsia="Times New Roman" w:hAnsi="Times New Roman" w:cs="Times New Roman"/>
          <w:b/>
          <w:color w:val="000000"/>
          <w:sz w:val="16"/>
          <w:szCs w:val="16"/>
          <w:lang w:eastAsia="ru-RU"/>
        </w:rPr>
      </w:pPr>
      <w:r w:rsidRPr="005B5BC2">
        <w:rPr>
          <w:rFonts w:ascii="Times New Roman" w:eastAsia="Times New Roman" w:hAnsi="Times New Roman" w:cs="Times New Roman"/>
          <w:b/>
          <w:color w:val="000000"/>
          <w:sz w:val="16"/>
          <w:szCs w:val="16"/>
          <w:lang w:eastAsia="ru-RU"/>
        </w:rPr>
        <w:t>по дополнительной общеобразовательной программе</w:t>
      </w:r>
      <w:r w:rsidRPr="005B5BC2">
        <w:rPr>
          <w:rFonts w:ascii="Times New Roman" w:eastAsia="Times New Roman" w:hAnsi="Times New Roman" w:cs="Times New Roman"/>
          <w:b/>
          <w:bCs/>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В приеме документов, необходимых для предоставления Муниципальной услуги «Запись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 Вам отказано по следующим основаниям:</w:t>
      </w:r>
    </w:p>
    <w:p w:rsidR="005B5BC2" w:rsidRPr="005B5BC2" w:rsidRDefault="005B5BC2" w:rsidP="005B5BC2">
      <w:pPr>
        <w:rPr>
          <w:rFonts w:ascii="Times New Roman" w:eastAsia="Times New Roman" w:hAnsi="Times New Roman" w:cs="Times New Roman"/>
          <w:color w:val="000000"/>
          <w:sz w:val="16"/>
          <w:szCs w:val="16"/>
          <w:lang w:eastAsia="ru-RU"/>
        </w:rPr>
      </w:pPr>
    </w:p>
    <w:tbl>
      <w:tblPr>
        <w:tblW w:w="10360" w:type="dxa"/>
        <w:jc w:val="center"/>
        <w:tblCellMar>
          <w:left w:w="0" w:type="dxa"/>
          <w:right w:w="0" w:type="dxa"/>
        </w:tblCellMar>
        <w:tblLook w:val="04A0" w:firstRow="1" w:lastRow="0" w:firstColumn="1" w:lastColumn="0" w:noHBand="0" w:noVBand="1"/>
      </w:tblPr>
      <w:tblGrid>
        <w:gridCol w:w="836"/>
        <w:gridCol w:w="4906"/>
        <w:gridCol w:w="4618"/>
      </w:tblGrid>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пункта</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Наименование основания для отказа в соответствии с Административным регламентом</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Разъяснение причин отказа в приеме документов</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2</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3</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12.1.1.</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Запрос направлен адресату не по принадлежности</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E80DB0">
            <w:pPr>
              <w:ind w:right="-249"/>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какая Организация предоставляет услугу, указать информацию о месте нахождении</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12.1.2.</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Заявителем представлен неполный комплект документов, необходимых для предоставления муниципальной услуги</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исчерпывающий перечень документов, не представленный Заявителем</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12.1.3.</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Документы, необходимые для предоставления муниципальной услуги, утратили силу</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основания такого вывода</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12.1.4.</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Документы содержат подчистки и исправления текста, не заверенные в порядке, установленном законодательством Российской Федерации</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12.1.5.</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исчерпывающий перечень документов, содержащих повреждения</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12.1.6.</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Некорректное заполнение обязательных полей в форме интерактивного Запроса на ЕПГУ (отсутствие заполнения, недостоверное, неполное либо неправильное, несоответствующее </w:t>
            </w:r>
            <w:r w:rsidRPr="005B5BC2">
              <w:rPr>
                <w:rFonts w:ascii="Times New Roman" w:eastAsia="Times New Roman" w:hAnsi="Times New Roman" w:cs="Times New Roman"/>
                <w:sz w:val="16"/>
                <w:szCs w:val="16"/>
                <w:lang w:eastAsia="ru-RU"/>
              </w:rPr>
              <w:lastRenderedPageBreak/>
              <w:t>требованиям, установленным Административным регламентом)</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lastRenderedPageBreak/>
              <w:t xml:space="preserve">Указать обязательные поля Запроса, не заполненные Заявителем, либо заполненные не в полном объеме, либо с нарушением требований, установленных Административным </w:t>
            </w:r>
            <w:r w:rsidRPr="005B5BC2">
              <w:rPr>
                <w:rFonts w:ascii="Times New Roman" w:eastAsia="Times New Roman" w:hAnsi="Times New Roman" w:cs="Times New Roman"/>
                <w:sz w:val="16"/>
                <w:szCs w:val="16"/>
                <w:lang w:eastAsia="ru-RU"/>
              </w:rPr>
              <w:lastRenderedPageBreak/>
              <w:t>регламентом</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lastRenderedPageBreak/>
              <w:t>12.1.7.</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proofErr w:type="gramStart"/>
            <w:r w:rsidRPr="005B5BC2">
              <w:rPr>
                <w:rFonts w:ascii="Times New Roman" w:eastAsia="Times New Roman" w:hAnsi="Times New Roman" w:cs="Times New Roman"/>
                <w:sz w:val="16"/>
                <w:szCs w:val="16"/>
                <w:lang w:eastAsia="ru-RU"/>
              </w:rPr>
              <w:t xml:space="preserve">Представление электронных образов документов посредством </w:t>
            </w:r>
            <w:r w:rsidRPr="005B5BC2">
              <w:rPr>
                <w:rFonts w:ascii="Times New Roman" w:eastAsia="Calibri" w:hAnsi="Times New Roman" w:cs="Times New Roman"/>
                <w:sz w:val="16"/>
                <w:szCs w:val="16"/>
              </w:rPr>
              <w:t>КСПГМУ ПО, не позволяющих в полном объеме прочитать текст документа и (или) распознать реквизиты документа</w:t>
            </w:r>
            <w:proofErr w:type="gramEnd"/>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основания такого вывода</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12.1.8.</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proofErr w:type="gramStart"/>
            <w:r w:rsidRPr="005B5BC2">
              <w:rPr>
                <w:rFonts w:ascii="Times New Roman" w:eastAsia="Times New Roman" w:hAnsi="Times New Roman" w:cs="Times New Roman"/>
                <w:sz w:val="16"/>
                <w:szCs w:val="16"/>
                <w:lang w:eastAsia="ru-RU"/>
              </w:rPr>
              <w:t>Подача Запроса и иных документов в электронной форме, подписанных с использованием ЭП, не принадлежащей Заявителю или представителю Заявителя</w:t>
            </w:r>
            <w:proofErr w:type="gramEnd"/>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исчерпывающий перечень электронных образов документов, не соответствующих указанному критерию</w:t>
            </w:r>
          </w:p>
        </w:tc>
      </w:tr>
      <w:tr w:rsidR="005B5BC2" w:rsidRPr="005B5BC2" w:rsidTr="00E80DB0">
        <w:trPr>
          <w:jc w:val="center"/>
        </w:trPr>
        <w:tc>
          <w:tcPr>
            <w:tcW w:w="8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12.1.9.</w:t>
            </w:r>
          </w:p>
        </w:tc>
        <w:tc>
          <w:tcPr>
            <w:tcW w:w="4906" w:type="dxa"/>
            <w:tcBorders>
              <w:top w:val="single" w:sz="6" w:space="0" w:color="000000"/>
              <w:left w:val="single" w:sz="6" w:space="0" w:color="000000"/>
              <w:bottom w:val="single" w:sz="6" w:space="0" w:color="000000"/>
              <w:right w:val="single" w:sz="6" w:space="0" w:color="000000"/>
            </w:tcBorders>
          </w:tcPr>
          <w:p w:rsidR="005B5BC2" w:rsidRPr="005B5BC2" w:rsidRDefault="005B5BC2" w:rsidP="00E80DB0">
            <w:pPr>
              <w:ind w:left="70"/>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Поступление Запроса, аналогично ранее зарегистрированному Запросу, срок предоставления муниципальной услуги по которому не истек на момент поступления такого Запроса</w:t>
            </w:r>
          </w:p>
        </w:tc>
        <w:tc>
          <w:tcPr>
            <w:tcW w:w="46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Указать реквизиты ранее поданного аналогичного Запроса</w:t>
            </w:r>
          </w:p>
        </w:tc>
      </w:tr>
    </w:tbl>
    <w:p w:rsidR="005B5BC2" w:rsidRPr="005B5BC2" w:rsidRDefault="005B5BC2" w:rsidP="005B5BC2">
      <w:pPr>
        <w:rPr>
          <w:rFonts w:ascii="Times New Roman" w:eastAsia="Times New Roman" w:hAnsi="Times New Roman" w:cs="Times New Roman"/>
          <w:color w:val="000000"/>
          <w:sz w:val="16"/>
          <w:szCs w:val="16"/>
          <w:lang w:eastAsia="ru-RU"/>
        </w:rPr>
      </w:pPr>
      <w:bookmarkStart w:id="40" w:name="_bookmark60"/>
      <w:bookmarkEnd w:id="40"/>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Дополнительно информируем: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_______________________________________________________________________________________________________________________________________________________________________________________________________________________________________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(указывается информация, необходимая для устранения причин отказа в приеме документов, необходимых для предоставления Муниципальной услуги, а также иная дополнительная информация при наличии)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Уполномоченный работник Организации 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(подпись, фамилия, инициалы)</w:t>
      </w:r>
    </w:p>
    <w:p w:rsidR="005B5BC2" w:rsidRPr="005B5BC2" w:rsidRDefault="005B5BC2" w:rsidP="005B5BC2">
      <w:pPr>
        <w:jc w:val="center"/>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«________»______________20____г.</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E80DB0" w:rsidRDefault="00E80DB0" w:rsidP="005B5BC2">
      <w:pPr>
        <w:rPr>
          <w:rFonts w:ascii="Times New Roman" w:eastAsia="Times New Roman" w:hAnsi="Times New Roman" w:cs="Times New Roman"/>
          <w:color w:val="000000"/>
          <w:sz w:val="16"/>
          <w:szCs w:val="16"/>
          <w:lang w:eastAsia="ru-RU"/>
        </w:rPr>
      </w:pPr>
    </w:p>
    <w:p w:rsidR="00E80DB0" w:rsidRPr="005B5BC2" w:rsidRDefault="00E80DB0"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Приложение № 6</w:t>
      </w:r>
    </w:p>
    <w:p w:rsidR="005B5BC2" w:rsidRPr="005B5BC2" w:rsidRDefault="005B5BC2" w:rsidP="005B5BC2">
      <w:pPr>
        <w:jc w:val="right"/>
        <w:rPr>
          <w:rFonts w:ascii="Times New Roman" w:eastAsia="Times New Roman" w:hAnsi="Times New Roman" w:cs="Times New Roman"/>
          <w:color w:val="000000"/>
          <w:sz w:val="16"/>
          <w:szCs w:val="16"/>
          <w:lang w:eastAsia="ru-RU"/>
        </w:rPr>
      </w:pPr>
      <w:bookmarkStart w:id="41" w:name="_bookmark61"/>
      <w:bookmarkEnd w:id="41"/>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Форма уведомления о назначении приемных (вступительных) испытаний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Кому:___________________________________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(фамилия, имя, отчество (при наличии) физического лица)</w:t>
      </w:r>
    </w:p>
    <w:p w:rsidR="005B5BC2" w:rsidRPr="005B5BC2" w:rsidRDefault="005B5BC2" w:rsidP="005B5BC2">
      <w:pPr>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Настоящим уведомляем Вас о том, что кандидат _________________________</w:t>
      </w:r>
      <w:r w:rsidR="00E80DB0">
        <w:rPr>
          <w:rFonts w:ascii="Times New Roman" w:eastAsia="Times New Roman" w:hAnsi="Times New Roman" w:cs="Times New Roman"/>
          <w:color w:val="000000"/>
          <w:sz w:val="16"/>
          <w:szCs w:val="16"/>
          <w:lang w:eastAsia="ru-RU"/>
        </w:rPr>
        <w:t>______________________________________________</w:t>
      </w:r>
      <w:r w:rsidRPr="005B5BC2">
        <w:rPr>
          <w:rFonts w:ascii="Times New Roman" w:eastAsia="Times New Roman" w:hAnsi="Times New Roman" w:cs="Times New Roman"/>
          <w:color w:val="000000"/>
          <w:sz w:val="16"/>
          <w:szCs w:val="16"/>
          <w:lang w:eastAsia="ru-RU"/>
        </w:rPr>
        <w:t>______</w:t>
      </w: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w:t>
      </w:r>
      <w:r w:rsidR="00E80DB0">
        <w:rPr>
          <w:rFonts w:ascii="Times New Roman" w:eastAsia="Times New Roman" w:hAnsi="Times New Roman" w:cs="Times New Roman"/>
          <w:color w:val="000000"/>
          <w:sz w:val="16"/>
          <w:szCs w:val="16"/>
          <w:lang w:eastAsia="ru-RU"/>
        </w:rPr>
        <w:t>___________________________________________</w:t>
      </w:r>
      <w:r w:rsidRPr="005B5BC2">
        <w:rPr>
          <w:rFonts w:ascii="Times New Roman" w:eastAsia="Times New Roman" w:hAnsi="Times New Roman" w:cs="Times New Roman"/>
          <w:color w:val="000000"/>
          <w:sz w:val="16"/>
          <w:szCs w:val="16"/>
          <w:lang w:eastAsia="ru-RU"/>
        </w:rPr>
        <w:t>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(ФИО кандидата)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на зачисление по Заявлению № ________________ </w:t>
      </w:r>
      <w:proofErr w:type="gramStart"/>
      <w:r w:rsidRPr="005B5BC2">
        <w:rPr>
          <w:rFonts w:ascii="Times New Roman" w:eastAsia="Times New Roman" w:hAnsi="Times New Roman" w:cs="Times New Roman"/>
          <w:color w:val="000000"/>
          <w:sz w:val="16"/>
          <w:szCs w:val="16"/>
          <w:lang w:eastAsia="ru-RU"/>
        </w:rPr>
        <w:t>допущен</w:t>
      </w:r>
      <w:proofErr w:type="gramEnd"/>
      <w:r w:rsidRPr="005B5BC2">
        <w:rPr>
          <w:rFonts w:ascii="Times New Roman" w:eastAsia="Times New Roman" w:hAnsi="Times New Roman" w:cs="Times New Roman"/>
          <w:color w:val="000000"/>
          <w:sz w:val="16"/>
          <w:szCs w:val="16"/>
          <w:lang w:eastAsia="ru-RU"/>
        </w:rPr>
        <w:t xml:space="preserve"> к прохождению приемных (вступительных) испытаний. Дата приемных (вступительных) испытаний: _________________, время _______________________, проведения: ___________________, адрес:_____________________________________________________________________________________________________________________________________________________.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Для прохождения приемных (вступительных) испытаний необходимо предоставить оригиналы документов:</w:t>
      </w:r>
    </w:p>
    <w:p w:rsidR="005B5BC2" w:rsidRPr="005B5BC2" w:rsidRDefault="00E80DB0" w:rsidP="00E80DB0">
      <w:pPr>
        <w:numPr>
          <w:ilvl w:val="0"/>
          <w:numId w:val="25"/>
        </w:numPr>
        <w:tabs>
          <w:tab w:val="left" w:pos="0"/>
        </w:tabs>
        <w:spacing w:after="200" w:line="276" w:lineRule="auto"/>
        <w:ind w:left="0" w:firstLine="426"/>
        <w:contextualSpacing/>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B5BC2" w:rsidRPr="005B5BC2">
        <w:rPr>
          <w:rFonts w:ascii="Times New Roman" w:eastAsia="Times New Roman" w:hAnsi="Times New Roman" w:cs="Times New Roman"/>
          <w:color w:val="000000"/>
          <w:sz w:val="16"/>
          <w:szCs w:val="16"/>
          <w:lang w:eastAsia="ru-RU"/>
        </w:rPr>
        <w:t>Документ, удостоверяющий личность Заявителя;</w:t>
      </w:r>
    </w:p>
    <w:p w:rsidR="005B5BC2" w:rsidRPr="005B5BC2" w:rsidRDefault="00E80DB0" w:rsidP="00E80DB0">
      <w:pPr>
        <w:numPr>
          <w:ilvl w:val="0"/>
          <w:numId w:val="25"/>
        </w:numPr>
        <w:tabs>
          <w:tab w:val="left" w:pos="0"/>
        </w:tabs>
        <w:spacing w:after="200" w:line="276" w:lineRule="auto"/>
        <w:ind w:left="0" w:firstLine="426"/>
        <w:contextualSpacing/>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B5BC2" w:rsidRPr="005B5BC2">
        <w:rPr>
          <w:rFonts w:ascii="Times New Roman" w:eastAsia="Times New Roman" w:hAnsi="Times New Roman" w:cs="Times New Roman"/>
          <w:color w:val="000000"/>
          <w:sz w:val="16"/>
          <w:szCs w:val="16"/>
          <w:lang w:eastAsia="ru-RU"/>
        </w:rPr>
        <w:t>Документы об отсутствии медицинских противопоказаний для занятий отдельными видами искусства, физической культурой и спортом;</w:t>
      </w:r>
    </w:p>
    <w:p w:rsidR="005B5BC2" w:rsidRPr="005B5BC2" w:rsidRDefault="00E80DB0" w:rsidP="00E80DB0">
      <w:pPr>
        <w:numPr>
          <w:ilvl w:val="0"/>
          <w:numId w:val="25"/>
        </w:numPr>
        <w:tabs>
          <w:tab w:val="left" w:pos="0"/>
        </w:tabs>
        <w:spacing w:after="200" w:line="276" w:lineRule="auto"/>
        <w:ind w:left="0" w:firstLine="426"/>
        <w:contextualSpacing/>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B5BC2" w:rsidRPr="005B5BC2">
        <w:rPr>
          <w:rFonts w:ascii="Times New Roman" w:eastAsia="Times New Roman" w:hAnsi="Times New Roman" w:cs="Times New Roman"/>
          <w:color w:val="000000"/>
          <w:sz w:val="16"/>
          <w:szCs w:val="16"/>
          <w:lang w:eastAsia="ru-RU"/>
        </w:rPr>
        <w:t>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5B5BC2" w:rsidRPr="005B5BC2" w:rsidRDefault="00E80DB0" w:rsidP="00E80DB0">
      <w:pPr>
        <w:numPr>
          <w:ilvl w:val="0"/>
          <w:numId w:val="25"/>
        </w:numPr>
        <w:tabs>
          <w:tab w:val="left" w:pos="0"/>
        </w:tabs>
        <w:spacing w:after="200" w:line="276" w:lineRule="auto"/>
        <w:ind w:left="0" w:firstLine="426"/>
        <w:contextualSpacing/>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B5BC2" w:rsidRPr="005B5BC2">
        <w:rPr>
          <w:rFonts w:ascii="Times New Roman" w:eastAsia="Times New Roman" w:hAnsi="Times New Roman" w:cs="Times New Roman"/>
          <w:color w:val="000000"/>
          <w:sz w:val="16"/>
          <w:szCs w:val="16"/>
          <w:lang w:eastAsia="ru-RU"/>
        </w:rPr>
        <w:t>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5B5BC2" w:rsidRPr="005B5BC2" w:rsidRDefault="005B5BC2" w:rsidP="00E80DB0">
      <w:pPr>
        <w:numPr>
          <w:ilvl w:val="0"/>
          <w:numId w:val="25"/>
        </w:numPr>
        <w:tabs>
          <w:tab w:val="left" w:pos="0"/>
        </w:tabs>
        <w:spacing w:after="200" w:line="276" w:lineRule="auto"/>
        <w:ind w:left="0" w:firstLine="426"/>
        <w:contextualSpacing/>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Копию свидетельства о рождении кандидата на обучение или копия паспорта кандидата на обучение (при наличии).</w:t>
      </w:r>
    </w:p>
    <w:p w:rsidR="005B5BC2" w:rsidRPr="005B5BC2" w:rsidRDefault="00E80DB0" w:rsidP="005B5BC2">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B5BC2" w:rsidRPr="005B5BC2">
        <w:rPr>
          <w:rFonts w:ascii="Times New Roman" w:eastAsia="Times New Roman" w:hAnsi="Times New Roman" w:cs="Times New Roman"/>
          <w:color w:val="000000"/>
          <w:sz w:val="16"/>
          <w:szCs w:val="16"/>
          <w:lang w:eastAsia="ru-RU"/>
        </w:rPr>
        <w:t>В случае неявки для прохождения приемных (вступительных) испытаний в назначенную дату либо несоответствия поступающего критериям отбора при прохождении приемных (вступительных) испытаний, Ваш Запрос будет переведен в статус «Отказано», место будет предоставлено следующему заявителю в очереди.</w:t>
      </w: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left"/>
        <w:rPr>
          <w:rFonts w:ascii="Times New Roman" w:eastAsia="Times New Roman" w:hAnsi="Times New Roman" w:cs="Times New Roman"/>
          <w:color w:val="000000"/>
          <w:sz w:val="16"/>
          <w:szCs w:val="16"/>
          <w:lang w:eastAsia="ru-RU"/>
        </w:rPr>
      </w:pP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Уполномоченный работник Организации 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(подпись, фамилия, инициалы)</w:t>
      </w:r>
    </w:p>
    <w:p w:rsidR="005B5BC2" w:rsidRPr="005B5BC2" w:rsidRDefault="005B5BC2" w:rsidP="005B5BC2">
      <w:pPr>
        <w:jc w:val="center"/>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«________»______________20____г.</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lef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lef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lastRenderedPageBreak/>
        <w:t>Приложение № 7</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bookmarkStart w:id="42" w:name="_bookmark63"/>
      <w:bookmarkEnd w:id="42"/>
      <w:r w:rsidRPr="005B5BC2">
        <w:rPr>
          <w:rFonts w:ascii="Times New Roman" w:eastAsia="Times New Roman" w:hAnsi="Times New Roman" w:cs="Times New Roman"/>
          <w:color w:val="000000"/>
          <w:sz w:val="16"/>
          <w:szCs w:val="16"/>
          <w:lang w:eastAsia="ru-RU"/>
        </w:rPr>
        <w:t>Форма уведомления о посещении Организации для подписания договора</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об образовании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дополнительным общеобразовательным программам,</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программам спортивной подготовки</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(оформляется на официальном бланке Организации)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Кому:___________________________________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(фамилия, имя, отчество (при наличии) физического лица)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Уведомление</w:t>
      </w:r>
    </w:p>
    <w:tbl>
      <w:tblPr>
        <w:tblpPr w:leftFromText="180" w:rightFromText="180" w:vertAnchor="text" w:horzAnchor="margin" w:tblpY="264"/>
        <w:tblW w:w="9549" w:type="dxa"/>
        <w:tblCellMar>
          <w:left w:w="0" w:type="dxa"/>
          <w:right w:w="0" w:type="dxa"/>
        </w:tblCellMar>
        <w:tblLook w:val="04A0" w:firstRow="1" w:lastRow="0" w:firstColumn="1" w:lastColumn="0" w:noHBand="0" w:noVBand="1"/>
      </w:tblPr>
      <w:tblGrid>
        <w:gridCol w:w="4774"/>
        <w:gridCol w:w="4775"/>
      </w:tblGrid>
      <w:tr w:rsidR="005B5BC2" w:rsidRPr="005B5BC2" w:rsidTr="005B5BC2">
        <w:trPr>
          <w:trHeight w:val="555"/>
        </w:trPr>
        <w:tc>
          <w:tcPr>
            <w:tcW w:w="4774" w:type="dxa"/>
            <w:tcMar>
              <w:top w:w="0" w:type="dxa"/>
              <w:left w:w="108" w:type="dxa"/>
              <w:bottom w:w="0" w:type="dxa"/>
              <w:right w:w="108" w:type="dxa"/>
            </w:tcMar>
            <w:hideMark/>
          </w:tcPr>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«_______»_________________20______г</w:t>
            </w: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tc>
        <w:tc>
          <w:tcPr>
            <w:tcW w:w="4775" w:type="dxa"/>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w:t>
            </w:r>
          </w:p>
        </w:tc>
      </w:tr>
    </w:tbl>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_____________________________________________________________________________ </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(наименование Организации)</w:t>
      </w: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По итогам рассмотрения Запроса ___________________________________________</w:t>
      </w:r>
      <w:r w:rsidR="00E80DB0">
        <w:rPr>
          <w:rFonts w:ascii="Times New Roman" w:eastAsia="Times New Roman" w:hAnsi="Times New Roman" w:cs="Times New Roman"/>
          <w:color w:val="000000"/>
          <w:sz w:val="16"/>
          <w:szCs w:val="16"/>
          <w:lang w:eastAsia="ru-RU"/>
        </w:rPr>
        <w:t>__________________________________________</w:t>
      </w:r>
      <w:r w:rsidRPr="005B5BC2">
        <w:rPr>
          <w:rFonts w:ascii="Times New Roman" w:eastAsia="Times New Roman" w:hAnsi="Times New Roman" w:cs="Times New Roman"/>
          <w:color w:val="000000"/>
          <w:sz w:val="16"/>
          <w:szCs w:val="16"/>
          <w:lang w:eastAsia="ru-RU"/>
        </w:rPr>
        <w:t>_</w:t>
      </w: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_____________________________________________________________________________</w:t>
      </w:r>
      <w:r w:rsidR="00E80DB0">
        <w:rPr>
          <w:rFonts w:ascii="Times New Roman" w:eastAsia="Times New Roman" w:hAnsi="Times New Roman" w:cs="Times New Roman"/>
          <w:color w:val="000000"/>
          <w:sz w:val="16"/>
          <w:szCs w:val="16"/>
          <w:lang w:eastAsia="ru-RU"/>
        </w:rPr>
        <w:t>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(фамилия, имя, отчество (при наличии), место жительства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принято решение о предоставлении Муниципальной услуги «Запись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 гр. ________________________________</w:t>
      </w:r>
      <w:r w:rsidR="00E80DB0">
        <w:rPr>
          <w:rFonts w:ascii="Times New Roman" w:eastAsia="Times New Roman" w:hAnsi="Times New Roman" w:cs="Times New Roman"/>
          <w:color w:val="000000"/>
          <w:sz w:val="16"/>
          <w:szCs w:val="16"/>
          <w:lang w:eastAsia="ru-RU"/>
        </w:rPr>
        <w:t>_______________________________________________________________________________________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w:t>
      </w:r>
      <w:r w:rsidR="00E80DB0">
        <w:rPr>
          <w:rFonts w:ascii="Times New Roman" w:eastAsia="Times New Roman" w:hAnsi="Times New Roman" w:cs="Times New Roman"/>
          <w:color w:val="000000"/>
          <w:sz w:val="16"/>
          <w:szCs w:val="16"/>
          <w:lang w:eastAsia="ru-RU"/>
        </w:rPr>
        <w:t>________________________________________</w:t>
      </w:r>
      <w:r w:rsidRPr="005B5BC2">
        <w:rPr>
          <w:rFonts w:ascii="Times New Roman" w:eastAsia="Times New Roman" w:hAnsi="Times New Roman" w:cs="Times New Roman"/>
          <w:color w:val="000000"/>
          <w:sz w:val="16"/>
          <w:szCs w:val="16"/>
          <w:lang w:eastAsia="ru-RU"/>
        </w:rPr>
        <w:t>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(фамилия, инициалы)</w:t>
      </w:r>
    </w:p>
    <w:p w:rsidR="005B5BC2" w:rsidRPr="005B5BC2" w:rsidRDefault="005B5BC2" w:rsidP="005B5BC2">
      <w:pPr>
        <w:jc w:val="center"/>
        <w:rPr>
          <w:rFonts w:ascii="Times New Roman" w:eastAsia="Times New Roman" w:hAnsi="Times New Roman" w:cs="Times New Roman"/>
          <w:color w:val="000000"/>
          <w:sz w:val="16"/>
          <w:szCs w:val="16"/>
          <w:lang w:eastAsia="ru-RU"/>
        </w:rPr>
      </w:pPr>
    </w:p>
    <w:p w:rsidR="005B5BC2" w:rsidRPr="005B5BC2" w:rsidRDefault="00E80DB0" w:rsidP="005B5BC2">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5B5BC2" w:rsidRPr="005B5BC2">
        <w:rPr>
          <w:rFonts w:ascii="Times New Roman" w:eastAsia="Times New Roman" w:hAnsi="Times New Roman" w:cs="Times New Roman"/>
          <w:color w:val="000000"/>
          <w:sz w:val="16"/>
          <w:szCs w:val="16"/>
          <w:lang w:eastAsia="ru-RU"/>
        </w:rPr>
        <w:t>Для заключения с Организацией договора об образовании необходимо в течение     4 (Четырех) рабочих дней в часы приема __________________________посетить организацию и предоставить оригиналы документов: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 Документ, удостоверяющий личность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 Свидетельство о рождении несовершеннолетнего либо документ, удостоверяющий личность несовершеннолетнего;</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 Медицинская справка об отсутствии противопоказаний для занятий отдельными видами искусства;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4. Документ, удостоверяющий личность представителя Заявителя, в случае обращения за предоставлением Муниципальной услуги представителя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 Документ, удостоверяющий полномочия представителя Заявителя, в случае обращения за предоставлением Муниципальной услуги представителя Заявителя.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left"/>
        <w:rPr>
          <w:rFonts w:ascii="Times New Roman" w:eastAsia="Times New Roman" w:hAnsi="Times New Roman" w:cs="Times New Roman"/>
          <w:color w:val="000000"/>
          <w:sz w:val="16"/>
          <w:szCs w:val="16"/>
          <w:lang w:eastAsia="ru-RU"/>
        </w:rPr>
      </w:pPr>
      <w:bookmarkStart w:id="43" w:name="_bookmark64"/>
      <w:bookmarkEnd w:id="43"/>
      <w:r w:rsidRPr="005B5BC2">
        <w:rPr>
          <w:rFonts w:ascii="Times New Roman" w:eastAsia="Times New Roman" w:hAnsi="Times New Roman" w:cs="Times New Roman"/>
          <w:color w:val="000000"/>
          <w:sz w:val="16"/>
          <w:szCs w:val="16"/>
          <w:lang w:eastAsia="ru-RU"/>
        </w:rPr>
        <w:t>Уполномоченный работник Организации 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(подпись, фамилия, инициалы)</w:t>
      </w:r>
    </w:p>
    <w:p w:rsidR="005B5BC2" w:rsidRPr="005B5BC2" w:rsidRDefault="005B5BC2" w:rsidP="005B5BC2">
      <w:pPr>
        <w:jc w:val="center"/>
        <w:rPr>
          <w:rFonts w:ascii="Times New Roman" w:eastAsia="Times New Roman" w:hAnsi="Times New Roman" w:cs="Times New Roman"/>
          <w:color w:val="000000"/>
          <w:sz w:val="16"/>
          <w:szCs w:val="16"/>
          <w:lang w:eastAsia="ru-RU"/>
        </w:rPr>
      </w:pP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«________»______________20____г.</w:t>
      </w:r>
    </w:p>
    <w:p w:rsidR="005B5BC2" w:rsidRPr="005B5BC2" w:rsidRDefault="005B5BC2" w:rsidP="005B5BC2">
      <w:pPr>
        <w:jc w:val="lef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Приложение № 8</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К Административному регламенту </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предоставления Муниципальной услуги</w:t>
      </w:r>
    </w:p>
    <w:p w:rsidR="005B5BC2" w:rsidRPr="005B5BC2" w:rsidRDefault="005B5BC2" w:rsidP="005B5BC2">
      <w:pPr>
        <w:jc w:val="righ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«Запись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дополнительной общеобразовательной программе»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p w:rsidR="005B5BC2" w:rsidRPr="005B5BC2" w:rsidRDefault="005B5BC2" w:rsidP="005B5BC2">
      <w:pPr>
        <w:jc w:val="center"/>
        <w:rPr>
          <w:rFonts w:ascii="Times New Roman" w:eastAsia="Times New Roman" w:hAnsi="Times New Roman" w:cs="Times New Roman"/>
          <w:color w:val="000000"/>
          <w:sz w:val="16"/>
          <w:szCs w:val="16"/>
          <w:lang w:eastAsia="ru-RU"/>
        </w:rPr>
      </w:pPr>
      <w:bookmarkStart w:id="44" w:name="_bookmark65"/>
      <w:bookmarkEnd w:id="44"/>
      <w:r w:rsidRPr="005B5BC2">
        <w:rPr>
          <w:rFonts w:ascii="Times New Roman" w:eastAsia="Times New Roman" w:hAnsi="Times New Roman" w:cs="Times New Roman"/>
          <w:b/>
          <w:bCs/>
          <w:color w:val="000000"/>
          <w:sz w:val="16"/>
          <w:szCs w:val="16"/>
          <w:lang w:eastAsia="ru-RU"/>
        </w:rPr>
        <w:t>Форма договора об образовании на обучение по дополнительным общеразвивающим программам в рамках персонифицированного финансирования дополнительного образования детей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
    <w:tbl>
      <w:tblPr>
        <w:tblW w:w="8566" w:type="dxa"/>
        <w:jc w:val="center"/>
        <w:tblCellMar>
          <w:left w:w="0" w:type="dxa"/>
          <w:right w:w="0" w:type="dxa"/>
        </w:tblCellMar>
        <w:tblLook w:val="04A0" w:firstRow="1" w:lastRow="0" w:firstColumn="1" w:lastColumn="0" w:noHBand="0" w:noVBand="1"/>
      </w:tblPr>
      <w:tblGrid>
        <w:gridCol w:w="5126"/>
        <w:gridCol w:w="3440"/>
      </w:tblGrid>
      <w:tr w:rsidR="005B5BC2" w:rsidRPr="005B5BC2" w:rsidTr="005B5BC2">
        <w:trPr>
          <w:jc w:val="center"/>
        </w:trPr>
        <w:tc>
          <w:tcPr>
            <w:tcW w:w="5126" w:type="dxa"/>
            <w:tcMar>
              <w:top w:w="0" w:type="dxa"/>
              <w:left w:w="108" w:type="dxa"/>
              <w:bottom w:w="0" w:type="dxa"/>
              <w:right w:w="108" w:type="dxa"/>
            </w:tcMar>
            <w:hideMark/>
          </w:tcPr>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«_______»_________________20______г</w:t>
            </w:r>
          </w:p>
          <w:p w:rsidR="005B5BC2" w:rsidRPr="005B5BC2" w:rsidRDefault="005B5BC2" w:rsidP="005B5BC2">
            <w:pP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tc>
        <w:tc>
          <w:tcPr>
            <w:tcW w:w="3440" w:type="dxa"/>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w:t>
            </w:r>
          </w:p>
        </w:tc>
      </w:tr>
    </w:tbl>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proofErr w:type="gramStart"/>
      <w:r w:rsidRPr="005B5BC2">
        <w:rPr>
          <w:rFonts w:ascii="Times New Roman" w:eastAsia="Times New Roman" w:hAnsi="Times New Roman" w:cs="Times New Roman"/>
          <w:color w:val="000000"/>
          <w:sz w:val="16"/>
          <w:szCs w:val="16"/>
          <w:lang w:eastAsia="ru-RU"/>
        </w:rPr>
        <w:t>Настоящий документ, размещенный в Автоматизированной информационной системе «Навигатор дополнительного образования в Пензенский области» (далее – АИС «Навигатор») по адресу _________________________________________________________</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является предложением (офертой) ____________________________________ __________________________________________________________________________________________________________________________________________________________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 (полное наименование Организации, осуществляющей образовательную деятельность по дополнительным образовательным программам)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(далее ‒ Организация), </w:t>
      </w:r>
      <w:proofErr w:type="gramStart"/>
      <w:r w:rsidRPr="005B5BC2">
        <w:rPr>
          <w:rFonts w:ascii="Times New Roman" w:eastAsia="Times New Roman" w:hAnsi="Times New Roman" w:cs="Times New Roman"/>
          <w:color w:val="000000"/>
          <w:sz w:val="16"/>
          <w:szCs w:val="16"/>
          <w:lang w:eastAsia="ru-RU"/>
        </w:rPr>
        <w:t>действующее</w:t>
      </w:r>
      <w:proofErr w:type="gramEnd"/>
      <w:r w:rsidRPr="005B5BC2">
        <w:rPr>
          <w:rFonts w:ascii="Times New Roman" w:eastAsia="Times New Roman" w:hAnsi="Times New Roman" w:cs="Times New Roman"/>
          <w:color w:val="000000"/>
          <w:sz w:val="16"/>
          <w:szCs w:val="16"/>
          <w:lang w:eastAsia="ru-RU"/>
        </w:rPr>
        <w:t xml:space="preserve"> на основании лицензии № _____________________, выданной 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в лице директора Организации) ___________________________________________, действующего на основании Устава, именуемый в дальнейшем «Исполнитель», заключить Договор об образовании на обучение по дополнительным общеобразовательным программам в рамках персонифицированного финансирования дополнительного образования детей (далее - Договор) </w:t>
      </w:r>
      <w:proofErr w:type="gramStart"/>
      <w:r w:rsidRPr="005B5BC2">
        <w:rPr>
          <w:rFonts w:ascii="Times New Roman" w:eastAsia="Times New Roman" w:hAnsi="Times New Roman" w:cs="Times New Roman"/>
          <w:color w:val="000000"/>
          <w:sz w:val="16"/>
          <w:szCs w:val="16"/>
          <w:lang w:eastAsia="ru-RU"/>
        </w:rPr>
        <w:t>с</w:t>
      </w:r>
      <w:proofErr w:type="gramEnd"/>
      <w:r w:rsidRPr="005B5BC2">
        <w:rPr>
          <w:rFonts w:ascii="Times New Roman" w:eastAsia="Times New Roman" w:hAnsi="Times New Roman" w:cs="Times New Roman"/>
          <w:color w:val="000000"/>
          <w:sz w:val="16"/>
          <w:szCs w:val="16"/>
          <w:lang w:eastAsia="ru-RU"/>
        </w:rPr>
        <w:t xml:space="preserve"> 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(Ф.И.О. родителя (законного представителя) несовершеннолетнего)</w:t>
      </w: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именуемый в дальнейшем «Заказчик» и, ___________________________________________</w:t>
      </w:r>
    </w:p>
    <w:p w:rsidR="005B5BC2" w:rsidRPr="005B5BC2" w:rsidRDefault="005B5BC2" w:rsidP="005B5BC2">
      <w:pPr>
        <w:jc w:val="left"/>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(Ф.И.О. лица, зачисляемого на обучение)</w:t>
      </w:r>
    </w:p>
    <w:p w:rsidR="005B5BC2" w:rsidRDefault="005B5BC2" w:rsidP="005B5BC2">
      <w:pPr>
        <w:rPr>
          <w:rFonts w:ascii="Times New Roman" w:eastAsia="Times New Roman" w:hAnsi="Times New Roman" w:cs="Times New Roman"/>
          <w:color w:val="000000"/>
          <w:sz w:val="16"/>
          <w:szCs w:val="16"/>
          <w:lang w:eastAsia="ru-RU"/>
        </w:rPr>
      </w:pPr>
      <w:proofErr w:type="gramStart"/>
      <w:r w:rsidRPr="005B5BC2">
        <w:rPr>
          <w:rFonts w:ascii="Times New Roman" w:eastAsia="Times New Roman" w:hAnsi="Times New Roman" w:cs="Times New Roman"/>
          <w:color w:val="000000"/>
          <w:sz w:val="16"/>
          <w:szCs w:val="16"/>
          <w:lang w:eastAsia="ru-RU"/>
        </w:rPr>
        <w:t>именуемый</w:t>
      </w:r>
      <w:proofErr w:type="gramEnd"/>
      <w:r w:rsidRPr="005B5BC2">
        <w:rPr>
          <w:rFonts w:ascii="Times New Roman" w:eastAsia="Times New Roman" w:hAnsi="Times New Roman" w:cs="Times New Roman"/>
          <w:color w:val="000000"/>
          <w:sz w:val="16"/>
          <w:szCs w:val="16"/>
          <w:lang w:eastAsia="ru-RU"/>
        </w:rPr>
        <w:t xml:space="preserve"> в дальнейшем «Обучающийся», совместно именуемые «Стороны».</w:t>
      </w:r>
    </w:p>
    <w:p w:rsidR="00E80DB0" w:rsidRDefault="00E80DB0" w:rsidP="005B5BC2">
      <w:pPr>
        <w:rPr>
          <w:rFonts w:ascii="Times New Roman" w:eastAsia="Times New Roman" w:hAnsi="Times New Roman" w:cs="Times New Roman"/>
          <w:color w:val="000000"/>
          <w:sz w:val="16"/>
          <w:szCs w:val="16"/>
          <w:lang w:eastAsia="ru-RU"/>
        </w:rPr>
      </w:pPr>
    </w:p>
    <w:p w:rsidR="00E80DB0" w:rsidRPr="005B5BC2" w:rsidRDefault="00E80DB0"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lastRenderedPageBreak/>
        <w:t>1. Предмет договора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1.1. Надлежащим акцептом настоящей оферты в соответствии со статьей 438 Гражданского Кодекса Российской Федерации считается осуществление Заказчиком в совокупности всех нижеперечисленных действий: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1.1.1. заполнение формы записи на </w:t>
      </w:r>
      <w:proofErr w:type="gramStart"/>
      <w:r w:rsidRPr="005B5BC2">
        <w:rPr>
          <w:rFonts w:ascii="Times New Roman" w:eastAsia="Times New Roman" w:hAnsi="Times New Roman" w:cs="Times New Roman"/>
          <w:color w:val="000000"/>
          <w:sz w:val="16"/>
          <w:szCs w:val="16"/>
          <w:lang w:eastAsia="ru-RU"/>
        </w:rPr>
        <w:t>обучение</w:t>
      </w:r>
      <w:proofErr w:type="gramEnd"/>
      <w:r w:rsidRPr="005B5BC2">
        <w:rPr>
          <w:rFonts w:ascii="Times New Roman" w:eastAsia="Times New Roman" w:hAnsi="Times New Roman" w:cs="Times New Roman"/>
          <w:color w:val="000000"/>
          <w:sz w:val="16"/>
          <w:szCs w:val="16"/>
          <w:lang w:eastAsia="ru-RU"/>
        </w:rPr>
        <w:t xml:space="preserve"> по выбранной дополнительной общеобразовательной программе (части дополнительной общеобразовательной программы) посредством АИС «Навигатор по дополнительному образованию Пензенской области»;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1.1.2. ознакомление с условиями оферты в АИС «Навигатор» по адресу:                      </w:t>
      </w:r>
      <w:proofErr w:type="spellStart"/>
      <w:r w:rsidRPr="005B5BC2">
        <w:rPr>
          <w:rFonts w:ascii="Times New Roman" w:eastAsia="Times New Roman" w:hAnsi="Times New Roman" w:cs="Times New Roman"/>
          <w:color w:val="000000"/>
          <w:sz w:val="16"/>
          <w:szCs w:val="16"/>
          <w:lang w:eastAsia="ru-RU"/>
        </w:rPr>
        <w:t>www</w:t>
      </w:r>
      <w:proofErr w:type="spellEnd"/>
      <w:r w:rsidRPr="005B5BC2">
        <w:rPr>
          <w:rFonts w:ascii="Times New Roman" w:eastAsia="Times New Roman" w:hAnsi="Times New Roman" w:cs="Times New Roman"/>
          <w:color w:val="000000"/>
          <w:sz w:val="16"/>
          <w:szCs w:val="16"/>
          <w:lang w:eastAsia="ru-RU"/>
        </w:rPr>
        <w:t>. 58.pfdo.ru</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1.1.3. выражение согласия на получение образовательных услуг по дополнительной общеобразовательной программе (части дополнительной общеобразовательной программы) в рамках персонифицированного финансирования дополнительного образования детей посредством нажатия кнопки «Записаться».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1.2. Предметом Договора является оказание образовательных услуг Исполнителем </w:t>
      </w:r>
      <w:proofErr w:type="gramStart"/>
      <w:r w:rsidRPr="005B5BC2">
        <w:rPr>
          <w:rFonts w:ascii="Times New Roman" w:eastAsia="Times New Roman" w:hAnsi="Times New Roman" w:cs="Times New Roman"/>
          <w:color w:val="000000"/>
          <w:sz w:val="16"/>
          <w:szCs w:val="16"/>
          <w:lang w:eastAsia="ru-RU"/>
        </w:rPr>
        <w:t>Обучающемуся</w:t>
      </w:r>
      <w:proofErr w:type="gramEnd"/>
      <w:r w:rsidRPr="005B5BC2">
        <w:rPr>
          <w:rFonts w:ascii="Times New Roman" w:eastAsia="Times New Roman" w:hAnsi="Times New Roman" w:cs="Times New Roman"/>
          <w:color w:val="000000"/>
          <w:sz w:val="16"/>
          <w:szCs w:val="16"/>
          <w:lang w:eastAsia="ru-RU"/>
        </w:rPr>
        <w:t xml:space="preserve"> в рамках системы персонифицированного финансирования дополнительного образования детей согласно Правилам персонифицированного финансирования дополнительного образования детей в Пензенской области.</w:t>
      </w:r>
    </w:p>
    <w:p w:rsid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1.3. </w:t>
      </w:r>
      <w:proofErr w:type="gramStart"/>
      <w:r w:rsidRPr="005B5BC2">
        <w:rPr>
          <w:rFonts w:ascii="Times New Roman" w:eastAsia="Times New Roman" w:hAnsi="Times New Roman" w:cs="Times New Roman"/>
          <w:color w:val="000000"/>
          <w:sz w:val="16"/>
          <w:szCs w:val="16"/>
          <w:lang w:eastAsia="ru-RU"/>
        </w:rPr>
        <w:t>По настоящему Договору Исполнитель обязуется оказать Обучающемуся образовательную услугу по обучению по дополнительной общеобразовательной программе (части дополнительной общеобразовательной программы) в рамках системы персонифицированного финансирования дополнительного образования детей в Пензенской области в соответствии с Правилами персонифицированного финансирования дополнительного образования детей в Пензенской области, утвержденными приказом Министерства образования Пензенской области от 30.04.2021 №237/01-07, Федеральным законом от 29.12.2012 №273-ФЗ «Об образовании в</w:t>
      </w:r>
      <w:proofErr w:type="gramEnd"/>
      <w:r w:rsidRPr="005B5BC2">
        <w:rPr>
          <w:rFonts w:ascii="Times New Roman" w:eastAsia="Times New Roman" w:hAnsi="Times New Roman" w:cs="Times New Roman"/>
          <w:color w:val="000000"/>
          <w:sz w:val="16"/>
          <w:szCs w:val="16"/>
          <w:lang w:eastAsia="ru-RU"/>
        </w:rPr>
        <w:t xml:space="preserve"> Российской Федерации», Федеральным законом от 24.07.1998 №124-ФЗ «Об основных гарантиях прав ребенка в Российской Федерации», Семейным кодексом Российской Федерации, Конвенцией о правах ребенка.</w:t>
      </w:r>
    </w:p>
    <w:p w:rsidR="00A15A11" w:rsidRPr="005B5BC2" w:rsidRDefault="00A15A11"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2. Права и обязанности Сторон</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 Права и обязанности Исполнителя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2.1.1. Предоставлять возможность Заказчику ознакомиться с: Уставом Организации, дополнительными образовательными программами, лицензией на осуществление образовательной деятельности, другими документами, регламентирующими осуществление образовательной деятельности Организацией.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2.1.2. Зачислить </w:t>
      </w:r>
      <w:proofErr w:type="gramStart"/>
      <w:r w:rsidRPr="005B5BC2">
        <w:rPr>
          <w:rFonts w:ascii="Times New Roman" w:eastAsia="Times New Roman" w:hAnsi="Times New Roman" w:cs="Times New Roman"/>
          <w:color w:val="000000"/>
          <w:sz w:val="16"/>
          <w:szCs w:val="16"/>
          <w:lang w:eastAsia="ru-RU"/>
        </w:rPr>
        <w:t>Обучающегося</w:t>
      </w:r>
      <w:proofErr w:type="gramEnd"/>
      <w:r w:rsidRPr="005B5BC2">
        <w:rPr>
          <w:rFonts w:ascii="Times New Roman" w:eastAsia="Times New Roman" w:hAnsi="Times New Roman" w:cs="Times New Roman"/>
          <w:color w:val="000000"/>
          <w:sz w:val="16"/>
          <w:szCs w:val="16"/>
          <w:lang w:eastAsia="ru-RU"/>
        </w:rPr>
        <w:t xml:space="preserve"> на обучение по дополнительной общеобразовательной программе (отдельную часть дополнительной общеобразовательной программы) _______________________________________________________________________________________________________________________________________________________________________________________________________________________________________________,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(наименование образовательной программы, части общеобразовательной программы)</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форма обучения_______________________________________________________________.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2.1.3. Обеспечивать защиту прав </w:t>
      </w:r>
      <w:proofErr w:type="gramStart"/>
      <w:r w:rsidRPr="005B5BC2">
        <w:rPr>
          <w:rFonts w:ascii="Times New Roman" w:eastAsia="Times New Roman" w:hAnsi="Times New Roman" w:cs="Times New Roman"/>
          <w:color w:val="000000"/>
          <w:sz w:val="16"/>
          <w:szCs w:val="16"/>
          <w:lang w:eastAsia="ru-RU"/>
        </w:rPr>
        <w:t>Обучающегося</w:t>
      </w:r>
      <w:proofErr w:type="gramEnd"/>
      <w:r w:rsidRPr="005B5BC2">
        <w:rPr>
          <w:rFonts w:ascii="Times New Roman" w:eastAsia="Times New Roman" w:hAnsi="Times New Roman" w:cs="Times New Roman"/>
          <w:color w:val="000000"/>
          <w:sz w:val="16"/>
          <w:szCs w:val="16"/>
          <w:lang w:eastAsia="ru-RU"/>
        </w:rPr>
        <w:t xml:space="preserve"> в соответствии с законодательством.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2.1.4. Обеспечивать охрану жизни, укрепление физического и психического здоровья Обучающегося, создавать благоприятные условия для интеллектуального, нравственного, эстетического развития личности, всестороннего развития его способностей.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2.1.5. Нести ответственность за жизнь и здоровье Обучающегося во время образовательного процесса, за соблюдение установленных санитарно-гигиенических норм, правил и требований.</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2.1.6. Обеспечивать, в пределах имеющихся возможностей, максимально комфортные условия для занятий в помещениях, соответствующих санитарным и гигиеническим требованиям, а также предоставлять оснащение, соответствующее обязательным нормам и правилам, предъявляемым к образовательному процессу.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2.1.7. Гарантировать предоставление образовательной услуги в полном объеме согласно учебному плану.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2.1.8. Предоставлять Заказчику возможность ознакомления с ходом и содержанием образовательного процесса и итогами освоения программы Обучающимся.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2.1.9. Осуществлять подготовку к участию Обучающегося в соревнованиях, конкурсах и олимпиадах различного уровня.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2.1.10. Сохранять место за </w:t>
      </w:r>
      <w:proofErr w:type="gramStart"/>
      <w:r w:rsidRPr="005B5BC2">
        <w:rPr>
          <w:rFonts w:ascii="Times New Roman" w:eastAsia="Times New Roman" w:hAnsi="Times New Roman" w:cs="Times New Roman"/>
          <w:color w:val="000000"/>
          <w:sz w:val="16"/>
          <w:szCs w:val="16"/>
          <w:lang w:eastAsia="ru-RU"/>
        </w:rPr>
        <w:t>Обучающимся</w:t>
      </w:r>
      <w:proofErr w:type="gramEnd"/>
      <w:r w:rsidRPr="005B5BC2">
        <w:rPr>
          <w:rFonts w:ascii="Times New Roman" w:eastAsia="Times New Roman" w:hAnsi="Times New Roman" w:cs="Times New Roman"/>
          <w:color w:val="000000"/>
          <w:sz w:val="16"/>
          <w:szCs w:val="16"/>
          <w:lang w:eastAsia="ru-RU"/>
        </w:rPr>
        <w:t xml:space="preserve"> в случае его болезни, лечения, карантина и других случаях пропуска занятий по уважительной причине.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2.1.11. Направить в адрес Заказчика уведомление о возникновении обстоятельств, препятствующих оказанию услуги в очной форме, в течение двух рабочих дней после их возникновения.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2.1.12. В случае, предусмотренном 2.1.10., предложить </w:t>
      </w:r>
      <w:proofErr w:type="gramStart"/>
      <w:r w:rsidRPr="005B5BC2">
        <w:rPr>
          <w:rFonts w:ascii="Times New Roman" w:eastAsia="Times New Roman" w:hAnsi="Times New Roman" w:cs="Times New Roman"/>
          <w:color w:val="000000"/>
          <w:sz w:val="16"/>
          <w:szCs w:val="16"/>
          <w:lang w:eastAsia="ru-RU"/>
        </w:rPr>
        <w:t>Обучающемуся</w:t>
      </w:r>
      <w:proofErr w:type="gramEnd"/>
      <w:r w:rsidRPr="005B5BC2">
        <w:rPr>
          <w:rFonts w:ascii="Times New Roman" w:eastAsia="Times New Roman" w:hAnsi="Times New Roman" w:cs="Times New Roman"/>
          <w:color w:val="000000"/>
          <w:sz w:val="16"/>
          <w:szCs w:val="16"/>
          <w:lang w:eastAsia="ru-RU"/>
        </w:rPr>
        <w:t xml:space="preserve"> оказание образовательной услуги по программе, указанной в п. 2.1.2, или аналогичной общеобразовательной программе той же направленности в дистанционной форме.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 Исполнитель вправе: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2.2.1. Определять программу развития Организации, содержание, формы и методы образовательной работы, корректировать учебный план, выбирать дополнительные образовательные программы, методические пособия.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2.2.2. Устанавливать режим работы Организации (расписание занятий, их сменность, продолжительность учебной недели и т.д.) в соответствии с Уставом.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2.2.3. Поощрять Обучающегося или применять    меры дисциплинарного взыскания в соответствии с Уставом и Правилами внутреннего распорядка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2.2.4. Привлекать Заказчика к ответственности в случае причинения Организации имущественного </w:t>
      </w:r>
      <w:proofErr w:type="gramStart"/>
      <w:r w:rsidRPr="005B5BC2">
        <w:rPr>
          <w:rFonts w:ascii="Times New Roman" w:eastAsia="Times New Roman" w:hAnsi="Times New Roman" w:cs="Times New Roman"/>
          <w:color w:val="000000"/>
          <w:sz w:val="16"/>
          <w:szCs w:val="16"/>
          <w:lang w:eastAsia="ru-RU"/>
        </w:rPr>
        <w:t>вреда</w:t>
      </w:r>
      <w:proofErr w:type="gramEnd"/>
      <w:r w:rsidRPr="005B5BC2">
        <w:rPr>
          <w:rFonts w:ascii="Times New Roman" w:eastAsia="Times New Roman" w:hAnsi="Times New Roman" w:cs="Times New Roman"/>
          <w:color w:val="000000"/>
          <w:sz w:val="16"/>
          <w:szCs w:val="16"/>
          <w:lang w:eastAsia="ru-RU"/>
        </w:rPr>
        <w:t xml:space="preserve"> по вине Обучающегося в соответствии с действующим законодательством.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 Заказчик (Обучающийся) обязан:</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2.3.1. Соблюдать Правила внутреннего распорядка Организации и следовать Уставу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2.3.2. Обеспечивать посещение занятий в соответствии с утвержденным расписанием.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2.3.3. Обеспечивать Обучающегося необходимыми средствами </w:t>
      </w:r>
      <w:proofErr w:type="gramStart"/>
      <w:r w:rsidRPr="005B5BC2">
        <w:rPr>
          <w:rFonts w:ascii="Times New Roman" w:eastAsia="Times New Roman" w:hAnsi="Times New Roman" w:cs="Times New Roman"/>
          <w:color w:val="000000"/>
          <w:sz w:val="16"/>
          <w:szCs w:val="16"/>
          <w:lang w:eastAsia="ru-RU"/>
        </w:rPr>
        <w:t>обучения</w:t>
      </w:r>
      <w:proofErr w:type="gramEnd"/>
      <w:r w:rsidRPr="005B5BC2">
        <w:rPr>
          <w:rFonts w:ascii="Times New Roman" w:eastAsia="Times New Roman" w:hAnsi="Times New Roman" w:cs="Times New Roman"/>
          <w:color w:val="000000"/>
          <w:sz w:val="16"/>
          <w:szCs w:val="16"/>
          <w:lang w:eastAsia="ru-RU"/>
        </w:rPr>
        <w:t xml:space="preserve"> по дополнительным общеобразовательным программам.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2.3.4. Своевременно информировать педагогических работников о болезни ребенка или возможном отсутствии.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2.3.5. Извещать педагогических работников о сопровождающих в Организацию и домой </w:t>
      </w:r>
      <w:proofErr w:type="gramStart"/>
      <w:r w:rsidRPr="005B5BC2">
        <w:rPr>
          <w:rFonts w:ascii="Times New Roman" w:eastAsia="Times New Roman" w:hAnsi="Times New Roman" w:cs="Times New Roman"/>
          <w:color w:val="000000"/>
          <w:sz w:val="16"/>
          <w:szCs w:val="16"/>
          <w:lang w:eastAsia="ru-RU"/>
        </w:rPr>
        <w:t>Обучающегося</w:t>
      </w:r>
      <w:proofErr w:type="gramEnd"/>
      <w:r w:rsidRPr="005B5BC2">
        <w:rPr>
          <w:rFonts w:ascii="Times New Roman" w:eastAsia="Times New Roman" w:hAnsi="Times New Roman" w:cs="Times New Roman"/>
          <w:color w:val="000000"/>
          <w:sz w:val="16"/>
          <w:szCs w:val="16"/>
          <w:lang w:eastAsia="ru-RU"/>
        </w:rPr>
        <w:t>. В случае самостоятельного следования Обучающегося в Организацию и домой, ответственность за жизнь и здоровье ребенка во время следования его по маршруту несет Заказчик.</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 Заказчик (Обучающийся) вправе: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2.4.1. Знакомиться с дополнительными общеобразовательными программами, технологиями и формами обучения.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2.4.2. Требовать предоставление информации по вопросам организации образовательного процесса.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2.4.3. Участвовать в управлении Организацией в соответствии с ее Уставом.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2.4.4. Принимать участие в организации и проведении совместных мероприятий и праздников.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2.4.5. Представлять письменное заявление о сохранении места в Организации на время отсутствия ребёнка по причинам санитарно-курортного лечения, карантина, отпуска, командировки, а также в иных случаях по согласованию с Исполнителем.</w:t>
      </w:r>
    </w:p>
    <w:p w:rsidR="005B5BC2" w:rsidRDefault="005B5BC2" w:rsidP="005B5BC2">
      <w:pPr>
        <w:rPr>
          <w:rFonts w:ascii="Times New Roman" w:eastAsia="Times New Roman" w:hAnsi="Times New Roman" w:cs="Times New Roman"/>
          <w:color w:val="000000"/>
          <w:sz w:val="16"/>
          <w:szCs w:val="16"/>
          <w:lang w:eastAsia="ru-RU"/>
        </w:rPr>
      </w:pPr>
    </w:p>
    <w:p w:rsidR="00A15A11" w:rsidRDefault="00A15A11" w:rsidP="005B5BC2">
      <w:pPr>
        <w:rPr>
          <w:rFonts w:ascii="Times New Roman" w:eastAsia="Times New Roman" w:hAnsi="Times New Roman" w:cs="Times New Roman"/>
          <w:color w:val="000000"/>
          <w:sz w:val="16"/>
          <w:szCs w:val="16"/>
          <w:lang w:eastAsia="ru-RU"/>
        </w:rPr>
      </w:pPr>
    </w:p>
    <w:p w:rsidR="00A15A11" w:rsidRDefault="00A15A11" w:rsidP="005B5BC2">
      <w:pPr>
        <w:rPr>
          <w:rFonts w:ascii="Times New Roman" w:eastAsia="Times New Roman" w:hAnsi="Times New Roman" w:cs="Times New Roman"/>
          <w:color w:val="000000"/>
          <w:sz w:val="16"/>
          <w:szCs w:val="16"/>
          <w:lang w:eastAsia="ru-RU"/>
        </w:rPr>
      </w:pPr>
    </w:p>
    <w:p w:rsidR="00A15A11" w:rsidRDefault="00A15A11" w:rsidP="005B5BC2">
      <w:pPr>
        <w:rPr>
          <w:rFonts w:ascii="Times New Roman" w:eastAsia="Times New Roman" w:hAnsi="Times New Roman" w:cs="Times New Roman"/>
          <w:color w:val="000000"/>
          <w:sz w:val="16"/>
          <w:szCs w:val="16"/>
          <w:lang w:eastAsia="ru-RU"/>
        </w:rPr>
      </w:pPr>
    </w:p>
    <w:p w:rsidR="00A15A11" w:rsidRDefault="00A15A11" w:rsidP="005B5BC2">
      <w:pPr>
        <w:rPr>
          <w:rFonts w:ascii="Times New Roman" w:eastAsia="Times New Roman" w:hAnsi="Times New Roman" w:cs="Times New Roman"/>
          <w:color w:val="000000"/>
          <w:sz w:val="16"/>
          <w:szCs w:val="16"/>
          <w:lang w:eastAsia="ru-RU"/>
        </w:rPr>
      </w:pPr>
    </w:p>
    <w:p w:rsidR="00A15A11" w:rsidRDefault="00A15A11" w:rsidP="005B5BC2">
      <w:pPr>
        <w:rPr>
          <w:rFonts w:ascii="Times New Roman" w:eastAsia="Times New Roman" w:hAnsi="Times New Roman" w:cs="Times New Roman"/>
          <w:color w:val="000000"/>
          <w:sz w:val="16"/>
          <w:szCs w:val="16"/>
          <w:lang w:eastAsia="ru-RU"/>
        </w:rPr>
      </w:pPr>
    </w:p>
    <w:p w:rsidR="00A15A11" w:rsidRPr="005B5BC2" w:rsidRDefault="00A15A11" w:rsidP="005B5BC2">
      <w:pPr>
        <w:rPr>
          <w:rFonts w:ascii="Times New Roman" w:eastAsia="Times New Roman" w:hAnsi="Times New Roman" w:cs="Times New Roman"/>
          <w:color w:val="000000"/>
          <w:sz w:val="16"/>
          <w:szCs w:val="16"/>
          <w:lang w:eastAsia="ru-RU"/>
        </w:rPr>
      </w:pP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3. Вопросы персонифицированного финансирования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3.1. Номер сертификата дополнительного образования: 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3.2. Срок освоения образовательной программы \ части образовательной программы составляет______________________________________________________часов.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3.3. Дата начала обучения: 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3.4. Дата завершения обучения: 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3.5. Стоимость образовательной услуги за период </w:t>
      </w:r>
      <w:proofErr w:type="gramStart"/>
      <w:r w:rsidRPr="005B5BC2">
        <w:rPr>
          <w:rFonts w:ascii="Times New Roman" w:eastAsia="Times New Roman" w:hAnsi="Times New Roman" w:cs="Times New Roman"/>
          <w:color w:val="000000"/>
          <w:sz w:val="16"/>
          <w:szCs w:val="16"/>
          <w:lang w:eastAsia="ru-RU"/>
        </w:rPr>
        <w:t>с даты начала</w:t>
      </w:r>
      <w:proofErr w:type="gramEnd"/>
      <w:r w:rsidRPr="005B5BC2">
        <w:rPr>
          <w:rFonts w:ascii="Times New Roman" w:eastAsia="Times New Roman" w:hAnsi="Times New Roman" w:cs="Times New Roman"/>
          <w:color w:val="000000"/>
          <w:sz w:val="16"/>
          <w:szCs w:val="16"/>
          <w:lang w:eastAsia="ru-RU"/>
        </w:rPr>
        <w:t xml:space="preserve"> обучения до даты завершения обучения составляет _________________________________________.</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3.6. </w:t>
      </w:r>
      <w:proofErr w:type="gramStart"/>
      <w:r w:rsidRPr="005B5BC2">
        <w:rPr>
          <w:rFonts w:ascii="Times New Roman" w:eastAsia="Times New Roman" w:hAnsi="Times New Roman" w:cs="Times New Roman"/>
          <w:color w:val="000000"/>
          <w:sz w:val="16"/>
          <w:szCs w:val="16"/>
          <w:lang w:eastAsia="ru-RU"/>
        </w:rPr>
        <w:t>Оказание Исполнителем образовательной услуги является для обучающегося бесплатным, и оплачивается из бюджета Мокшанского района Пензенской области в установленном нормативными правовыми актами порядке на основании предоставляемого Заказчиком сертификата персонифицированного финансирования Обучающегося.</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3.7. Средства сертификата персонифицированного финансирования Обучающегося списываются с указанного сертификата в установленном нормативными правовыми актами порядке ежемесячно в случае, если на 1-е число месяца настоящий Договор не был расторгнут.</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3.8. Образовательная услуга признается оказанной в полном объеме в случае фактической реализации образовательной программы в установленном объеме в группе, независимо от числа фактических посещений обучающимся занятий в соответствующем месяце.</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w:t>
      </w:r>
      <w:r w:rsidRPr="005B5BC2">
        <w:rPr>
          <w:rFonts w:ascii="Times New Roman" w:eastAsia="Times New Roman" w:hAnsi="Times New Roman" w:cs="Times New Roman"/>
          <w:b/>
          <w:bCs/>
          <w:color w:val="000000"/>
          <w:sz w:val="16"/>
          <w:szCs w:val="16"/>
          <w:lang w:eastAsia="ru-RU"/>
        </w:rPr>
        <w:t>4. Ответственность Сторон за неисполнение или ненадлежащее исполнение обязательств по договору, порядок разрешения споров</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4.1. За неисполнение либо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4.2. Все споры между Исполнителем и Заказчиком решаются путем переговоров, а в случае невозможности достижения договоренности - в судебном порядке в соответствии с законодательством Российской Федерации.</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5. Основания изменения и расторжения договора</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5.1. Условия, на которых заключен настоящий Договор, могут быть изменены либо по соглашению сторон, либо в соответствии с законодательством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5.2. Настоящий </w:t>
      </w:r>
      <w:proofErr w:type="gramStart"/>
      <w:r w:rsidRPr="005B5BC2">
        <w:rPr>
          <w:rFonts w:ascii="Times New Roman" w:eastAsia="Times New Roman" w:hAnsi="Times New Roman" w:cs="Times New Roman"/>
          <w:color w:val="000000"/>
          <w:sz w:val="16"/>
          <w:szCs w:val="16"/>
          <w:lang w:eastAsia="ru-RU"/>
        </w:rPr>
        <w:t>Договор</w:t>
      </w:r>
      <w:proofErr w:type="gramEnd"/>
      <w:r w:rsidRPr="005B5BC2">
        <w:rPr>
          <w:rFonts w:ascii="Times New Roman" w:eastAsia="Times New Roman" w:hAnsi="Times New Roman" w:cs="Times New Roman"/>
          <w:color w:val="000000"/>
          <w:sz w:val="16"/>
          <w:szCs w:val="16"/>
          <w:lang w:eastAsia="ru-RU"/>
        </w:rPr>
        <w:t xml:space="preserve"> может быть расторгнут по соглашению Сторон. По инициативе Исполнителя </w:t>
      </w:r>
      <w:proofErr w:type="gramStart"/>
      <w:r w:rsidRPr="005B5BC2">
        <w:rPr>
          <w:rFonts w:ascii="Times New Roman" w:eastAsia="Times New Roman" w:hAnsi="Times New Roman" w:cs="Times New Roman"/>
          <w:color w:val="000000"/>
          <w:sz w:val="16"/>
          <w:szCs w:val="16"/>
          <w:lang w:eastAsia="ru-RU"/>
        </w:rPr>
        <w:t>Договор</w:t>
      </w:r>
      <w:proofErr w:type="gramEnd"/>
      <w:r w:rsidRPr="005B5BC2">
        <w:rPr>
          <w:rFonts w:ascii="Times New Roman" w:eastAsia="Times New Roman" w:hAnsi="Times New Roman" w:cs="Times New Roman"/>
          <w:color w:val="000000"/>
          <w:sz w:val="16"/>
          <w:szCs w:val="16"/>
          <w:lang w:eastAsia="ru-RU"/>
        </w:rPr>
        <w:t xml:space="preserve"> может быть расторгнут по основаниям, предусмотренным действующим законодательством Российской Федерации.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5.3. По инициативе Организации </w:t>
      </w:r>
      <w:proofErr w:type="gramStart"/>
      <w:r w:rsidRPr="005B5BC2">
        <w:rPr>
          <w:rFonts w:ascii="Times New Roman" w:eastAsia="Times New Roman" w:hAnsi="Times New Roman" w:cs="Times New Roman"/>
          <w:color w:val="000000"/>
          <w:sz w:val="16"/>
          <w:szCs w:val="16"/>
          <w:lang w:eastAsia="ru-RU"/>
        </w:rPr>
        <w:t>Договор</w:t>
      </w:r>
      <w:proofErr w:type="gramEnd"/>
      <w:r w:rsidRPr="005B5BC2">
        <w:rPr>
          <w:rFonts w:ascii="Times New Roman" w:eastAsia="Times New Roman" w:hAnsi="Times New Roman" w:cs="Times New Roman"/>
          <w:color w:val="000000"/>
          <w:sz w:val="16"/>
          <w:szCs w:val="16"/>
          <w:lang w:eastAsia="ru-RU"/>
        </w:rPr>
        <w:t xml:space="preserve"> может быть расторгнут в следующих случаях:</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5.3.1. отсутствие медицинского документа о состоянии здоровья обучающегося;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5.3.2. невыполнение учебного плана </w:t>
      </w:r>
      <w:proofErr w:type="gramStart"/>
      <w:r w:rsidRPr="005B5BC2">
        <w:rPr>
          <w:rFonts w:ascii="Times New Roman" w:eastAsia="Times New Roman" w:hAnsi="Times New Roman" w:cs="Times New Roman"/>
          <w:color w:val="000000"/>
          <w:sz w:val="16"/>
          <w:szCs w:val="16"/>
          <w:lang w:eastAsia="ru-RU"/>
        </w:rPr>
        <w:t>обучающимся</w:t>
      </w:r>
      <w:proofErr w:type="gramEnd"/>
      <w:r w:rsidRPr="005B5BC2">
        <w:rPr>
          <w:rFonts w:ascii="Times New Roman" w:eastAsia="Times New Roman" w:hAnsi="Times New Roman" w:cs="Times New Roman"/>
          <w:color w:val="000000"/>
          <w:sz w:val="16"/>
          <w:szCs w:val="16"/>
          <w:lang w:eastAsia="ru-RU"/>
        </w:rPr>
        <w:t>;</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5.3.3. окончание полного курса освоения образовательной программы;</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5.3.4. наличие медицинского заключения, исключающего возможность дальнейшего продолжения обучения в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5.3.5. нарушение Правил внутреннего распорядка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5.3.6. совершение противоправных действий и неоднократные нарушения Устава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5.4. Вносимые изменения и дополнения в условия Договора рассматриваются сторонами в недельный срок и оформляются дополнительным соглашением.</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5.5. При возникновении обстоятельств, препятствующих продолжению оказания образовательной услуги в очной форме, образовательные услуги по настоящему Договору могут быть оказаны в дистанционной форме в случае, если отсутствует отказ Заказчика в письменной форме, и договор об образовании не расторгнут в соответствии с пунктом 105 Правил персонифицированного финансирования Пензенской области.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5.6. </w:t>
      </w:r>
      <w:proofErr w:type="gramStart"/>
      <w:r w:rsidRPr="005B5BC2">
        <w:rPr>
          <w:rFonts w:ascii="Times New Roman" w:eastAsia="Times New Roman" w:hAnsi="Times New Roman" w:cs="Times New Roman"/>
          <w:color w:val="000000"/>
          <w:sz w:val="16"/>
          <w:szCs w:val="16"/>
          <w:lang w:eastAsia="ru-RU"/>
        </w:rPr>
        <w:t>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общеобразовательной программе, но не более чем до окончания периода реализации программы персонифицированного финансирования, в соответствии с которой определен номинал сертификата персонифицированного финансирования, и одновременно не более чем до достижения обучающимся – участником системы персонифицированного финансирования 18 лет, в случае, если              договор об образовании</w:t>
      </w:r>
      <w:proofErr w:type="gramEnd"/>
      <w:r w:rsidRPr="005B5BC2">
        <w:rPr>
          <w:rFonts w:ascii="Times New Roman" w:eastAsia="Times New Roman" w:hAnsi="Times New Roman" w:cs="Times New Roman"/>
          <w:color w:val="000000"/>
          <w:sz w:val="16"/>
          <w:szCs w:val="16"/>
          <w:lang w:eastAsia="ru-RU"/>
        </w:rPr>
        <w:t xml:space="preserve"> не расторгнут в соответствии с пунктом 105 Правил персонифицированного финансирования Пензенской области по состоянию на 20 день до момента окончания срока действия договора об образовании.</w:t>
      </w:r>
    </w:p>
    <w:p w:rsidR="005B5BC2" w:rsidRPr="005B5BC2" w:rsidRDefault="005B5BC2" w:rsidP="005B5BC2">
      <w:pPr>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6. Заключительные положения</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6.1. </w:t>
      </w:r>
      <w:proofErr w:type="gramStart"/>
      <w:r w:rsidRPr="005B5BC2">
        <w:rPr>
          <w:rFonts w:ascii="Times New Roman" w:eastAsia="Times New Roman" w:hAnsi="Times New Roman" w:cs="Times New Roman"/>
          <w:color w:val="000000"/>
          <w:sz w:val="16"/>
          <w:szCs w:val="16"/>
          <w:lang w:eastAsia="ru-RU"/>
        </w:rPr>
        <w:t>Настоящий Договор может быть заключен как в бумажной, так и в электронной формах и подписан уполномоченным представителем Заказчика, в том числе простой электронной подписью посредством информационно-телекоммуникационных сетей общего пользования и АИС «Навигатор».</w:t>
      </w:r>
      <w:proofErr w:type="gramEnd"/>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6.2. Сведения, указанные в настоящем Договоре, соответствуют информации, размещенной на официальном сайте Организации в сети «Интернет».</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6.3. Под периодом предоставления образовательных услуг (периодом обучения) понимается промежуток времени с даты издания </w:t>
      </w:r>
      <w:proofErr w:type="gramStart"/>
      <w:r w:rsidRPr="005B5BC2">
        <w:rPr>
          <w:rFonts w:ascii="Times New Roman" w:eastAsia="Times New Roman" w:hAnsi="Times New Roman" w:cs="Times New Roman"/>
          <w:color w:val="000000"/>
          <w:sz w:val="16"/>
          <w:szCs w:val="16"/>
          <w:lang w:eastAsia="ru-RU"/>
        </w:rPr>
        <w:t>приказа</w:t>
      </w:r>
      <w:proofErr w:type="gramEnd"/>
      <w:r w:rsidRPr="005B5BC2">
        <w:rPr>
          <w:rFonts w:ascii="Times New Roman" w:eastAsia="Times New Roman" w:hAnsi="Times New Roman" w:cs="Times New Roman"/>
          <w:color w:val="000000"/>
          <w:sz w:val="16"/>
          <w:szCs w:val="16"/>
          <w:lang w:eastAsia="ru-RU"/>
        </w:rPr>
        <w:t xml:space="preserve"> о зачислении Обучающегося в Организацию, до даты издания приказа об окончании обучения или отчисления из его из Организации.</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 xml:space="preserve">6.4. Стороны по взаимному согласию вправе дополнить настоящий Договор иными условиями. Изменения и дополнения настоящего Договора могут производиться как в бумажной, так и в электронной </w:t>
      </w:r>
      <w:proofErr w:type="gramStart"/>
      <w:r w:rsidRPr="005B5BC2">
        <w:rPr>
          <w:rFonts w:ascii="Times New Roman" w:eastAsia="Times New Roman" w:hAnsi="Times New Roman" w:cs="Times New Roman"/>
          <w:color w:val="000000"/>
          <w:sz w:val="16"/>
          <w:szCs w:val="16"/>
          <w:lang w:eastAsia="ru-RU"/>
        </w:rPr>
        <w:t>формах</w:t>
      </w:r>
      <w:proofErr w:type="gramEnd"/>
      <w:r w:rsidRPr="005B5BC2">
        <w:rPr>
          <w:rFonts w:ascii="Times New Roman" w:eastAsia="Times New Roman" w:hAnsi="Times New Roman" w:cs="Times New Roman"/>
          <w:color w:val="000000"/>
          <w:sz w:val="16"/>
          <w:szCs w:val="16"/>
          <w:lang w:eastAsia="ru-RU"/>
        </w:rPr>
        <w:t xml:space="preserve"> и подписываться уполномоченными представителями Сторон, в том числе простой электронной подписью посредством информационно-телекоммуникационных сетей общего пользования и АИС «Навигатор».</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6.5. Настоящий договор составлен в 2-х экземплярах, по одному для каждой из сторон. Оба экземпляра имеют одинаковую юридическую силу.</w:t>
      </w:r>
    </w:p>
    <w:p w:rsidR="005B5BC2" w:rsidRPr="005B5BC2" w:rsidRDefault="005B5BC2" w:rsidP="005B5BC2">
      <w:pP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color w:val="000000"/>
          <w:sz w:val="16"/>
          <w:szCs w:val="16"/>
          <w:lang w:eastAsia="ru-RU"/>
        </w:rPr>
        <w:t>6.6. Договор действует до полного исполнения обязатель</w:t>
      </w:r>
      <w:proofErr w:type="gramStart"/>
      <w:r w:rsidRPr="005B5BC2">
        <w:rPr>
          <w:rFonts w:ascii="Times New Roman" w:eastAsia="Times New Roman" w:hAnsi="Times New Roman" w:cs="Times New Roman"/>
          <w:color w:val="000000"/>
          <w:sz w:val="16"/>
          <w:szCs w:val="16"/>
          <w:lang w:eastAsia="ru-RU"/>
        </w:rPr>
        <w:t>ств Ст</w:t>
      </w:r>
      <w:proofErr w:type="gramEnd"/>
      <w:r w:rsidRPr="005B5BC2">
        <w:rPr>
          <w:rFonts w:ascii="Times New Roman" w:eastAsia="Times New Roman" w:hAnsi="Times New Roman" w:cs="Times New Roman"/>
          <w:color w:val="000000"/>
          <w:sz w:val="16"/>
          <w:szCs w:val="16"/>
          <w:lang w:eastAsia="ru-RU"/>
        </w:rPr>
        <w:t>оронами.</w:t>
      </w:r>
    </w:p>
    <w:p w:rsidR="005B5BC2" w:rsidRDefault="005B5BC2"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Default="00A15A11" w:rsidP="005B5BC2">
      <w:pPr>
        <w:jc w:val="center"/>
        <w:rPr>
          <w:rFonts w:ascii="Times New Roman" w:eastAsia="Times New Roman" w:hAnsi="Times New Roman" w:cs="Times New Roman"/>
          <w:b/>
          <w:bCs/>
          <w:color w:val="000000"/>
          <w:sz w:val="16"/>
          <w:szCs w:val="16"/>
          <w:lang w:eastAsia="ru-RU"/>
        </w:rPr>
      </w:pPr>
    </w:p>
    <w:p w:rsidR="00A15A11" w:rsidRPr="005B5BC2" w:rsidRDefault="00A15A11" w:rsidP="005B5BC2">
      <w:pPr>
        <w:jc w:val="center"/>
        <w:rPr>
          <w:rFonts w:ascii="Times New Roman" w:eastAsia="Times New Roman" w:hAnsi="Times New Roman" w:cs="Times New Roman"/>
          <w:b/>
          <w:bCs/>
          <w:color w:val="000000"/>
          <w:sz w:val="16"/>
          <w:szCs w:val="16"/>
          <w:lang w:eastAsia="ru-RU"/>
        </w:rPr>
      </w:pPr>
    </w:p>
    <w:p w:rsidR="005B5BC2" w:rsidRPr="00A15A11" w:rsidRDefault="005B5BC2" w:rsidP="00A15A11">
      <w:pPr>
        <w:numPr>
          <w:ilvl w:val="0"/>
          <w:numId w:val="26"/>
        </w:numPr>
        <w:tabs>
          <w:tab w:val="left" w:pos="426"/>
        </w:tabs>
        <w:spacing w:after="200" w:line="276" w:lineRule="auto"/>
        <w:ind w:left="1701" w:hanging="425"/>
        <w:contextualSpacing/>
        <w:jc w:val="center"/>
        <w:rPr>
          <w:rFonts w:ascii="Times New Roman" w:eastAsia="Times New Roman" w:hAnsi="Times New Roman" w:cs="Times New Roman"/>
          <w:color w:val="000000"/>
          <w:sz w:val="16"/>
          <w:szCs w:val="16"/>
          <w:lang w:eastAsia="ru-RU"/>
        </w:rPr>
      </w:pPr>
      <w:r w:rsidRPr="005B5BC2">
        <w:rPr>
          <w:rFonts w:ascii="Times New Roman" w:eastAsia="Times New Roman" w:hAnsi="Times New Roman" w:cs="Times New Roman"/>
          <w:b/>
          <w:bCs/>
          <w:color w:val="000000"/>
          <w:sz w:val="16"/>
          <w:szCs w:val="16"/>
          <w:lang w:eastAsia="ru-RU"/>
        </w:rPr>
        <w:t>Реквизиты и подписи Сторон</w:t>
      </w:r>
    </w:p>
    <w:p w:rsidR="00A15A11" w:rsidRPr="005B5BC2" w:rsidRDefault="00A15A11" w:rsidP="00A15A11">
      <w:pPr>
        <w:tabs>
          <w:tab w:val="left" w:pos="426"/>
        </w:tabs>
        <w:spacing w:after="200" w:line="276" w:lineRule="auto"/>
        <w:ind w:left="1701"/>
        <w:contextualSpacing/>
        <w:rPr>
          <w:rFonts w:ascii="Times New Roman" w:eastAsia="Times New Roman" w:hAnsi="Times New Roman" w:cs="Times New Roman"/>
          <w:color w:val="000000"/>
          <w:sz w:val="16"/>
          <w:szCs w:val="16"/>
          <w:lang w:eastAsia="ru-RU"/>
        </w:rPr>
      </w:pPr>
    </w:p>
    <w:tbl>
      <w:tblPr>
        <w:tblW w:w="9356" w:type="dxa"/>
        <w:tblInd w:w="108" w:type="dxa"/>
        <w:tblLayout w:type="fixed"/>
        <w:tblCellMar>
          <w:left w:w="0" w:type="dxa"/>
          <w:right w:w="0" w:type="dxa"/>
        </w:tblCellMar>
        <w:tblLook w:val="04A0" w:firstRow="1" w:lastRow="0" w:firstColumn="1" w:lastColumn="0" w:noHBand="0" w:noVBand="1"/>
      </w:tblPr>
      <w:tblGrid>
        <w:gridCol w:w="3119"/>
        <w:gridCol w:w="3402"/>
        <w:gridCol w:w="2835"/>
      </w:tblGrid>
      <w:tr w:rsidR="005B5BC2" w:rsidRPr="005B5BC2" w:rsidTr="005B5BC2">
        <w:trPr>
          <w:trHeight w:val="5297"/>
        </w:trPr>
        <w:tc>
          <w:tcPr>
            <w:tcW w:w="3119" w:type="dxa"/>
            <w:tcMar>
              <w:top w:w="0" w:type="dxa"/>
              <w:left w:w="108" w:type="dxa"/>
              <w:bottom w:w="0" w:type="dxa"/>
              <w:right w:w="108" w:type="dxa"/>
            </w:tcMar>
            <w:hideMark/>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b/>
                <w:bCs/>
                <w:color w:val="000000"/>
                <w:sz w:val="16"/>
                <w:szCs w:val="16"/>
                <w:lang w:eastAsia="ru-RU"/>
              </w:rPr>
              <w:t> </w:t>
            </w:r>
            <w:r w:rsidRPr="005B5BC2">
              <w:rPr>
                <w:rFonts w:ascii="Times New Roman" w:eastAsia="Times New Roman" w:hAnsi="Times New Roman" w:cs="Times New Roman"/>
                <w:sz w:val="16"/>
                <w:szCs w:val="16"/>
                <w:lang w:eastAsia="ru-RU"/>
              </w:rPr>
              <w:t>Исполнитель</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(полное наименование и фирменное наименование (при наличии) организации)</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(место нахождения)</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(банковские реквизиты)</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center"/>
              <w:rPr>
                <w:rFonts w:ascii="Times New Roman" w:eastAsia="Times New Roman" w:hAnsi="Times New Roman" w:cs="Times New Roman"/>
                <w:sz w:val="16"/>
                <w:szCs w:val="16"/>
                <w:lang w:eastAsia="ru-RU"/>
              </w:rPr>
            </w:pPr>
          </w:p>
          <w:p w:rsidR="005B5BC2" w:rsidRPr="005B5BC2" w:rsidRDefault="005B5BC2" w:rsidP="005B5BC2">
            <w:pPr>
              <w:jc w:val="center"/>
              <w:rPr>
                <w:rFonts w:ascii="Times New Roman" w:eastAsia="Times New Roman" w:hAnsi="Times New Roman" w:cs="Times New Roman"/>
                <w:sz w:val="16"/>
                <w:szCs w:val="16"/>
                <w:lang w:eastAsia="ru-RU"/>
              </w:rPr>
            </w:pPr>
          </w:p>
          <w:p w:rsidR="005B5BC2" w:rsidRPr="005B5BC2" w:rsidRDefault="005B5BC2" w:rsidP="005B5BC2">
            <w:pPr>
              <w:jc w:val="center"/>
              <w:rPr>
                <w:rFonts w:ascii="Times New Roman" w:eastAsia="Times New Roman" w:hAnsi="Times New Roman" w:cs="Times New Roman"/>
                <w:sz w:val="16"/>
                <w:szCs w:val="16"/>
                <w:lang w:eastAsia="ru-RU"/>
              </w:rPr>
            </w:pP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(подпись)</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М.П.</w:t>
            </w:r>
          </w:p>
        </w:tc>
        <w:tc>
          <w:tcPr>
            <w:tcW w:w="3402" w:type="dxa"/>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Заказчик</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(фамилия, имя, отчество (при наличии) /наименование юридического лица) </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(дата рождения)</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left"/>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(место нахождения/адрес места жительства)</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(паспорт: серия, номер, когда и кем выдан)</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xml:space="preserve"> (банковские реквизиты (при наличии), телефон)</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(подпись)</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М.П.</w:t>
            </w:r>
          </w:p>
        </w:tc>
        <w:tc>
          <w:tcPr>
            <w:tcW w:w="2835" w:type="dxa"/>
          </w:tcPr>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Обучающийся</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(фамилия, имя, отчество (при наличии))</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(дата рождения)</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  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(адрес места жительства)</w:t>
            </w:r>
          </w:p>
          <w:p w:rsidR="005B5BC2" w:rsidRPr="005B5BC2" w:rsidRDefault="005B5BC2" w:rsidP="005B5BC2">
            <w:pPr>
              <w:jc w:val="center"/>
              <w:rPr>
                <w:rFonts w:ascii="Times New Roman" w:eastAsia="Times New Roman" w:hAnsi="Times New Roman" w:cs="Times New Roman"/>
                <w:sz w:val="16"/>
                <w:szCs w:val="16"/>
                <w:lang w:eastAsia="ru-RU"/>
              </w:rPr>
            </w:pP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____________________________________________________________________________________________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(паспорт: серия, номер, когда и кем выдан)</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 </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w:t>
            </w: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(телефон)</w:t>
            </w:r>
          </w:p>
          <w:p w:rsidR="005B5BC2" w:rsidRPr="005B5BC2" w:rsidRDefault="005B5BC2" w:rsidP="005B5BC2">
            <w:pPr>
              <w:jc w:val="center"/>
              <w:rPr>
                <w:rFonts w:ascii="Times New Roman" w:eastAsia="Times New Roman" w:hAnsi="Times New Roman" w:cs="Times New Roman"/>
                <w:sz w:val="16"/>
                <w:szCs w:val="16"/>
                <w:lang w:eastAsia="ru-RU"/>
              </w:rPr>
            </w:pPr>
          </w:p>
          <w:p w:rsidR="005B5BC2" w:rsidRPr="005B5BC2" w:rsidRDefault="005B5BC2" w:rsidP="005B5BC2">
            <w:pPr>
              <w:jc w:val="center"/>
              <w:rPr>
                <w:rFonts w:ascii="Times New Roman" w:eastAsia="Times New Roman" w:hAnsi="Times New Roman" w:cs="Times New Roman"/>
                <w:sz w:val="16"/>
                <w:szCs w:val="16"/>
                <w:lang w:eastAsia="ru-RU"/>
              </w:rPr>
            </w:pPr>
            <w:r w:rsidRPr="005B5BC2">
              <w:rPr>
                <w:rFonts w:ascii="Times New Roman" w:eastAsia="Times New Roman" w:hAnsi="Times New Roman" w:cs="Times New Roman"/>
                <w:sz w:val="16"/>
                <w:szCs w:val="16"/>
                <w:lang w:eastAsia="ru-RU"/>
              </w:rPr>
              <w:t>______________________</w:t>
            </w:r>
          </w:p>
          <w:p w:rsidR="005B5BC2" w:rsidRPr="005B5BC2" w:rsidRDefault="005B5BC2" w:rsidP="005B5BC2">
            <w:pPr>
              <w:jc w:val="center"/>
              <w:rPr>
                <w:rFonts w:ascii="Times New Roman" w:eastAsia="Times New Roman" w:hAnsi="Times New Roman" w:cs="Times New Roman"/>
                <w:sz w:val="16"/>
                <w:szCs w:val="16"/>
                <w:lang w:eastAsia="ru-RU"/>
              </w:rPr>
            </w:pPr>
            <w:bookmarkStart w:id="45" w:name="_GoBack"/>
            <w:bookmarkEnd w:id="45"/>
            <w:r w:rsidRPr="005B5BC2">
              <w:rPr>
                <w:rFonts w:ascii="Times New Roman" w:eastAsia="Times New Roman" w:hAnsi="Times New Roman" w:cs="Times New Roman"/>
                <w:sz w:val="16"/>
                <w:szCs w:val="16"/>
                <w:lang w:eastAsia="ru-RU"/>
              </w:rPr>
              <w:t>(подпись)</w:t>
            </w:r>
          </w:p>
        </w:tc>
      </w:tr>
    </w:tbl>
    <w:p w:rsidR="005B5BC2" w:rsidRDefault="005B5BC2" w:rsidP="0042569B">
      <w:pPr>
        <w:pStyle w:val="afd"/>
        <w:jc w:val="center"/>
        <w:rPr>
          <w:sz w:val="16"/>
          <w:szCs w:val="16"/>
        </w:rPr>
      </w:pPr>
    </w:p>
    <w:p w:rsidR="005C0A8B" w:rsidRPr="008A013D" w:rsidRDefault="005C0A8B" w:rsidP="005C0A8B">
      <w:pPr>
        <w:jc w:val="center"/>
        <w:rPr>
          <w:rFonts w:ascii="Times New Roman" w:eastAsia="Calibri" w:hAnsi="Times New Roman" w:cs="Times New Roman"/>
          <w:sz w:val="16"/>
          <w:szCs w:val="16"/>
        </w:rPr>
      </w:pPr>
      <w:r w:rsidRPr="008A013D">
        <w:rPr>
          <w:rFonts w:ascii="Times New Roman" w:eastAsia="Calibri" w:hAnsi="Times New Roman" w:cs="Times New Roman"/>
          <w:sz w:val="16"/>
          <w:szCs w:val="16"/>
        </w:rPr>
        <w:t>ИЗВЕЩЕНИЕ О ПРОВЕДЕНИИ СОБРАНИЯ О СОГЛАСОВАНИИ</w:t>
      </w:r>
    </w:p>
    <w:p w:rsidR="005C0A8B" w:rsidRPr="008A013D" w:rsidRDefault="005C0A8B" w:rsidP="005C0A8B">
      <w:pPr>
        <w:jc w:val="center"/>
        <w:rPr>
          <w:rFonts w:ascii="Times New Roman" w:eastAsia="Calibri" w:hAnsi="Times New Roman" w:cs="Times New Roman"/>
          <w:sz w:val="16"/>
          <w:szCs w:val="16"/>
        </w:rPr>
      </w:pPr>
      <w:r w:rsidRPr="008A013D">
        <w:rPr>
          <w:rFonts w:ascii="Times New Roman" w:eastAsia="Calibri" w:hAnsi="Times New Roman" w:cs="Times New Roman"/>
          <w:sz w:val="16"/>
          <w:szCs w:val="16"/>
        </w:rPr>
        <w:t>МЕСТОПОЛОЖЕНИЯ ГРАНИЦЫ ЗЕМЕЛЬНОГО УЧАСТКА</w:t>
      </w:r>
    </w:p>
    <w:p w:rsidR="005C0A8B" w:rsidRPr="008A013D" w:rsidRDefault="005C0A8B" w:rsidP="005C0A8B">
      <w:pPr>
        <w:jc w:val="center"/>
        <w:rPr>
          <w:rFonts w:ascii="Times New Roman" w:eastAsia="Calibri" w:hAnsi="Times New Roman" w:cs="Times New Roman"/>
          <w:sz w:val="16"/>
          <w:szCs w:val="16"/>
        </w:rPr>
      </w:pPr>
    </w:p>
    <w:p w:rsidR="005C0A8B" w:rsidRPr="008A013D" w:rsidRDefault="005C0A8B" w:rsidP="005C0A8B">
      <w:pPr>
        <w:ind w:firstLine="567"/>
        <w:rPr>
          <w:rFonts w:ascii="Times New Roman" w:eastAsia="Calibri" w:hAnsi="Times New Roman" w:cs="Times New Roman"/>
          <w:sz w:val="16"/>
          <w:szCs w:val="16"/>
        </w:rPr>
      </w:pPr>
      <w:r w:rsidRPr="008A013D">
        <w:rPr>
          <w:rFonts w:ascii="Times New Roman" w:eastAsia="Calibri" w:hAnsi="Times New Roman" w:cs="Times New Roman"/>
          <w:sz w:val="16"/>
          <w:szCs w:val="16"/>
        </w:rPr>
        <w:t xml:space="preserve">Кадастровым инженером </w:t>
      </w:r>
      <w:proofErr w:type="spellStart"/>
      <w:r w:rsidRPr="008A013D">
        <w:rPr>
          <w:rFonts w:ascii="Times New Roman" w:eastAsia="Calibri" w:hAnsi="Times New Roman" w:cs="Times New Roman"/>
          <w:sz w:val="16"/>
          <w:szCs w:val="16"/>
        </w:rPr>
        <w:t>Разбаевой</w:t>
      </w:r>
      <w:proofErr w:type="spellEnd"/>
      <w:r w:rsidRPr="008A013D">
        <w:rPr>
          <w:rFonts w:ascii="Times New Roman" w:eastAsia="Calibri" w:hAnsi="Times New Roman" w:cs="Times New Roman"/>
          <w:sz w:val="16"/>
          <w:szCs w:val="16"/>
        </w:rPr>
        <w:t xml:space="preserve"> Анастасией Викторовной (зарегистрирована в качестве индивидуального предпринимателя, ОГРНИП 320583500044592, член СРО «Ассоциация кадастровых инженеров Поволжья", уникальный реестровый номер в реестре СРО 1856 от 28.12.2020 г., номер регистрации в государственном реестре лиц, осуществляющих кадастровую деятельность - № 39678; </w:t>
      </w:r>
      <w:proofErr w:type="gramStart"/>
      <w:r w:rsidRPr="008A013D">
        <w:rPr>
          <w:rFonts w:ascii="Times New Roman" w:eastAsia="Calibri" w:hAnsi="Times New Roman" w:cs="Times New Roman"/>
          <w:sz w:val="16"/>
          <w:szCs w:val="16"/>
        </w:rPr>
        <w:t>СНИЛС - № 135-047-379-47, контактный телефон 89875044380, адрес электронной почты для связи ki-razbaeva@yandex.ru) выполняются кадастровые работы в связи с уточнением местоположения границ и площади земельного участка с кадастровым номером 58:18:0320204:45, расположенного по адресу:</w:t>
      </w:r>
      <w:proofErr w:type="gramEnd"/>
      <w:r w:rsidRPr="008A013D">
        <w:rPr>
          <w:rFonts w:ascii="Times New Roman" w:eastAsia="Calibri" w:hAnsi="Times New Roman" w:cs="Times New Roman"/>
          <w:sz w:val="16"/>
          <w:szCs w:val="16"/>
        </w:rPr>
        <w:t xml:space="preserve"> Российская Федерация, Пензенская область, </w:t>
      </w:r>
      <w:proofErr w:type="spellStart"/>
      <w:r w:rsidRPr="008A013D">
        <w:rPr>
          <w:rFonts w:ascii="Times New Roman" w:eastAsia="Calibri" w:hAnsi="Times New Roman" w:cs="Times New Roman"/>
          <w:sz w:val="16"/>
          <w:szCs w:val="16"/>
        </w:rPr>
        <w:t>Мокшанский</w:t>
      </w:r>
      <w:proofErr w:type="spellEnd"/>
      <w:r w:rsidRPr="008A013D">
        <w:rPr>
          <w:rFonts w:ascii="Times New Roman" w:eastAsia="Calibri" w:hAnsi="Times New Roman" w:cs="Times New Roman"/>
          <w:sz w:val="16"/>
          <w:szCs w:val="16"/>
        </w:rPr>
        <w:t xml:space="preserve"> район, с. </w:t>
      </w:r>
      <w:proofErr w:type="spellStart"/>
      <w:r w:rsidRPr="008A013D">
        <w:rPr>
          <w:rFonts w:ascii="Times New Roman" w:eastAsia="Calibri" w:hAnsi="Times New Roman" w:cs="Times New Roman"/>
          <w:sz w:val="16"/>
          <w:szCs w:val="16"/>
        </w:rPr>
        <w:t>Чернозерье</w:t>
      </w:r>
      <w:proofErr w:type="spellEnd"/>
      <w:r w:rsidRPr="008A013D">
        <w:rPr>
          <w:rFonts w:ascii="Times New Roman" w:eastAsia="Calibri" w:hAnsi="Times New Roman" w:cs="Times New Roman"/>
          <w:sz w:val="16"/>
          <w:szCs w:val="16"/>
        </w:rPr>
        <w:t xml:space="preserve">, ул. Потапова, д. 49. Заказчиком кадастровых работ является </w:t>
      </w:r>
      <w:proofErr w:type="spellStart"/>
      <w:r w:rsidRPr="008A013D">
        <w:rPr>
          <w:rFonts w:ascii="Times New Roman" w:eastAsia="Calibri" w:hAnsi="Times New Roman" w:cs="Times New Roman"/>
          <w:sz w:val="16"/>
          <w:szCs w:val="16"/>
        </w:rPr>
        <w:t>Полячук</w:t>
      </w:r>
      <w:proofErr w:type="spellEnd"/>
      <w:r w:rsidRPr="008A013D">
        <w:rPr>
          <w:rFonts w:ascii="Times New Roman" w:eastAsia="Calibri" w:hAnsi="Times New Roman" w:cs="Times New Roman"/>
          <w:sz w:val="16"/>
          <w:szCs w:val="16"/>
        </w:rPr>
        <w:t xml:space="preserve"> Татьяна Петровна  (Пензенская область, </w:t>
      </w:r>
      <w:proofErr w:type="spellStart"/>
      <w:r w:rsidRPr="008A013D">
        <w:rPr>
          <w:rFonts w:ascii="Times New Roman" w:eastAsia="Calibri" w:hAnsi="Times New Roman" w:cs="Times New Roman"/>
          <w:sz w:val="16"/>
          <w:szCs w:val="16"/>
        </w:rPr>
        <w:t>Мокшанский</w:t>
      </w:r>
      <w:proofErr w:type="spellEnd"/>
      <w:r w:rsidRPr="008A013D">
        <w:rPr>
          <w:rFonts w:ascii="Times New Roman" w:eastAsia="Calibri" w:hAnsi="Times New Roman" w:cs="Times New Roman"/>
          <w:sz w:val="16"/>
          <w:szCs w:val="16"/>
        </w:rPr>
        <w:t xml:space="preserve"> район, с. </w:t>
      </w:r>
      <w:proofErr w:type="spellStart"/>
      <w:r w:rsidRPr="008A013D">
        <w:rPr>
          <w:rFonts w:ascii="Times New Roman" w:eastAsia="Calibri" w:hAnsi="Times New Roman" w:cs="Times New Roman"/>
          <w:sz w:val="16"/>
          <w:szCs w:val="16"/>
        </w:rPr>
        <w:t>Чернозерье</w:t>
      </w:r>
      <w:proofErr w:type="spellEnd"/>
      <w:r w:rsidRPr="008A013D">
        <w:rPr>
          <w:rFonts w:ascii="Times New Roman" w:eastAsia="Calibri" w:hAnsi="Times New Roman" w:cs="Times New Roman"/>
          <w:sz w:val="16"/>
          <w:szCs w:val="16"/>
        </w:rPr>
        <w:t>, ул. Потапова, д. 49)</w:t>
      </w:r>
    </w:p>
    <w:p w:rsidR="005C0A8B" w:rsidRPr="008A013D" w:rsidRDefault="005C0A8B" w:rsidP="005C0A8B">
      <w:pPr>
        <w:ind w:firstLine="567"/>
        <w:rPr>
          <w:rFonts w:ascii="Times New Roman" w:eastAsia="Calibri" w:hAnsi="Times New Roman" w:cs="Times New Roman"/>
          <w:sz w:val="16"/>
          <w:szCs w:val="16"/>
        </w:rPr>
      </w:pPr>
      <w:r w:rsidRPr="008A013D">
        <w:rPr>
          <w:rFonts w:ascii="Times New Roman" w:eastAsia="Calibri" w:hAnsi="Times New Roman" w:cs="Times New Roman"/>
          <w:sz w:val="16"/>
          <w:szCs w:val="16"/>
        </w:rPr>
        <w:t xml:space="preserve">Собрание по поводу согласования местоположения границы состоится по адресу: Пензенская область, </w:t>
      </w:r>
      <w:proofErr w:type="spellStart"/>
      <w:r w:rsidRPr="008A013D">
        <w:rPr>
          <w:rFonts w:ascii="Times New Roman" w:eastAsia="Calibri" w:hAnsi="Times New Roman" w:cs="Times New Roman"/>
          <w:sz w:val="16"/>
          <w:szCs w:val="16"/>
        </w:rPr>
        <w:t>Мокшанский</w:t>
      </w:r>
      <w:proofErr w:type="spellEnd"/>
      <w:r w:rsidRPr="008A013D">
        <w:rPr>
          <w:rFonts w:ascii="Times New Roman" w:eastAsia="Calibri" w:hAnsi="Times New Roman" w:cs="Times New Roman"/>
          <w:sz w:val="16"/>
          <w:szCs w:val="16"/>
        </w:rPr>
        <w:t xml:space="preserve"> район, </w:t>
      </w:r>
      <w:proofErr w:type="spellStart"/>
      <w:r w:rsidRPr="008A013D">
        <w:rPr>
          <w:rFonts w:ascii="Times New Roman" w:eastAsia="Calibri" w:hAnsi="Times New Roman" w:cs="Times New Roman"/>
          <w:sz w:val="16"/>
          <w:szCs w:val="16"/>
        </w:rPr>
        <w:t>р.п</w:t>
      </w:r>
      <w:proofErr w:type="spellEnd"/>
      <w:r w:rsidRPr="008A013D">
        <w:rPr>
          <w:rFonts w:ascii="Times New Roman" w:eastAsia="Calibri" w:hAnsi="Times New Roman" w:cs="Times New Roman"/>
          <w:sz w:val="16"/>
          <w:szCs w:val="16"/>
        </w:rPr>
        <w:t xml:space="preserve">. Мокшан, ул. </w:t>
      </w:r>
      <w:proofErr w:type="spellStart"/>
      <w:r w:rsidRPr="008A013D">
        <w:rPr>
          <w:rFonts w:ascii="Times New Roman" w:eastAsia="Calibri" w:hAnsi="Times New Roman" w:cs="Times New Roman"/>
          <w:sz w:val="16"/>
          <w:szCs w:val="16"/>
        </w:rPr>
        <w:t>Поцелуева</w:t>
      </w:r>
      <w:proofErr w:type="spellEnd"/>
      <w:r w:rsidRPr="008A013D">
        <w:rPr>
          <w:rFonts w:ascii="Times New Roman" w:eastAsia="Calibri" w:hAnsi="Times New Roman" w:cs="Times New Roman"/>
          <w:sz w:val="16"/>
          <w:szCs w:val="16"/>
        </w:rPr>
        <w:t xml:space="preserve">, д. 9,  «_12_»_декабря_2025 года в 10 часов 00 минут. С проектом межевого плана земельного участка можно </w:t>
      </w:r>
      <w:proofErr w:type="gramStart"/>
      <w:r w:rsidRPr="008A013D">
        <w:rPr>
          <w:rFonts w:ascii="Times New Roman" w:eastAsia="Calibri" w:hAnsi="Times New Roman" w:cs="Times New Roman"/>
          <w:sz w:val="16"/>
          <w:szCs w:val="16"/>
        </w:rPr>
        <w:t>ознакомится</w:t>
      </w:r>
      <w:proofErr w:type="gramEnd"/>
      <w:r w:rsidRPr="008A013D">
        <w:rPr>
          <w:rFonts w:ascii="Times New Roman" w:eastAsia="Calibri" w:hAnsi="Times New Roman" w:cs="Times New Roman"/>
          <w:sz w:val="16"/>
          <w:szCs w:val="16"/>
        </w:rPr>
        <w:t xml:space="preserve"> по адресу: Пензенская область, </w:t>
      </w:r>
      <w:proofErr w:type="spellStart"/>
      <w:r w:rsidRPr="008A013D">
        <w:rPr>
          <w:rFonts w:ascii="Times New Roman" w:eastAsia="Calibri" w:hAnsi="Times New Roman" w:cs="Times New Roman"/>
          <w:sz w:val="16"/>
          <w:szCs w:val="16"/>
        </w:rPr>
        <w:t>Мокшанский</w:t>
      </w:r>
      <w:proofErr w:type="spellEnd"/>
      <w:r w:rsidRPr="008A013D">
        <w:rPr>
          <w:rFonts w:ascii="Times New Roman" w:eastAsia="Calibri" w:hAnsi="Times New Roman" w:cs="Times New Roman"/>
          <w:sz w:val="16"/>
          <w:szCs w:val="16"/>
        </w:rPr>
        <w:t xml:space="preserve"> район, </w:t>
      </w:r>
      <w:proofErr w:type="spellStart"/>
      <w:r w:rsidRPr="008A013D">
        <w:rPr>
          <w:rFonts w:ascii="Times New Roman" w:eastAsia="Calibri" w:hAnsi="Times New Roman" w:cs="Times New Roman"/>
          <w:sz w:val="16"/>
          <w:szCs w:val="16"/>
        </w:rPr>
        <w:t>р.п</w:t>
      </w:r>
      <w:proofErr w:type="spellEnd"/>
      <w:r w:rsidRPr="008A013D">
        <w:rPr>
          <w:rFonts w:ascii="Times New Roman" w:eastAsia="Calibri" w:hAnsi="Times New Roman" w:cs="Times New Roman"/>
          <w:sz w:val="16"/>
          <w:szCs w:val="16"/>
        </w:rPr>
        <w:t xml:space="preserve">. Мокшан, ул. </w:t>
      </w:r>
      <w:proofErr w:type="spellStart"/>
      <w:r w:rsidRPr="008A013D">
        <w:rPr>
          <w:rFonts w:ascii="Times New Roman" w:eastAsia="Calibri" w:hAnsi="Times New Roman" w:cs="Times New Roman"/>
          <w:sz w:val="16"/>
          <w:szCs w:val="16"/>
        </w:rPr>
        <w:t>Поцелуева</w:t>
      </w:r>
      <w:proofErr w:type="spellEnd"/>
      <w:r w:rsidRPr="008A013D">
        <w:rPr>
          <w:rFonts w:ascii="Times New Roman" w:eastAsia="Calibri" w:hAnsi="Times New Roman" w:cs="Times New Roman"/>
          <w:sz w:val="16"/>
          <w:szCs w:val="16"/>
        </w:rPr>
        <w:t>, д. 9 (1 этаж).</w:t>
      </w:r>
    </w:p>
    <w:p w:rsidR="005C0A8B" w:rsidRPr="008A013D" w:rsidRDefault="005C0A8B" w:rsidP="005C0A8B">
      <w:pPr>
        <w:ind w:firstLine="567"/>
        <w:rPr>
          <w:rFonts w:ascii="Times New Roman" w:eastAsia="Calibri" w:hAnsi="Times New Roman" w:cs="Times New Roman"/>
          <w:sz w:val="16"/>
          <w:szCs w:val="16"/>
        </w:rPr>
      </w:pPr>
      <w:r w:rsidRPr="008A013D">
        <w:rPr>
          <w:rFonts w:ascii="Times New Roman" w:eastAsia="Calibri" w:hAnsi="Times New Roman" w:cs="Times New Roman"/>
          <w:sz w:val="16"/>
          <w:szCs w:val="16"/>
        </w:rPr>
        <w:t xml:space="preserve">Обоснованные возражения по проекту межевого плана и требования о проведении согласования местоположения границ участков на местности принимаются с 11.11.2025 г. по 12.12.2025 года по адресу: Пензенская область, </w:t>
      </w:r>
      <w:proofErr w:type="spellStart"/>
      <w:r w:rsidRPr="008A013D">
        <w:rPr>
          <w:rFonts w:ascii="Times New Roman" w:eastAsia="Calibri" w:hAnsi="Times New Roman" w:cs="Times New Roman"/>
          <w:sz w:val="16"/>
          <w:szCs w:val="16"/>
        </w:rPr>
        <w:t>Мокшанский</w:t>
      </w:r>
      <w:proofErr w:type="spellEnd"/>
      <w:r w:rsidRPr="008A013D">
        <w:rPr>
          <w:rFonts w:ascii="Times New Roman" w:eastAsia="Calibri" w:hAnsi="Times New Roman" w:cs="Times New Roman"/>
          <w:sz w:val="16"/>
          <w:szCs w:val="16"/>
        </w:rPr>
        <w:t xml:space="preserve"> район, </w:t>
      </w:r>
      <w:proofErr w:type="spellStart"/>
      <w:r w:rsidRPr="008A013D">
        <w:rPr>
          <w:rFonts w:ascii="Times New Roman" w:eastAsia="Calibri" w:hAnsi="Times New Roman" w:cs="Times New Roman"/>
          <w:sz w:val="16"/>
          <w:szCs w:val="16"/>
        </w:rPr>
        <w:t>р.п</w:t>
      </w:r>
      <w:proofErr w:type="spellEnd"/>
      <w:r w:rsidRPr="008A013D">
        <w:rPr>
          <w:rFonts w:ascii="Times New Roman" w:eastAsia="Calibri" w:hAnsi="Times New Roman" w:cs="Times New Roman"/>
          <w:sz w:val="16"/>
          <w:szCs w:val="16"/>
        </w:rPr>
        <w:t xml:space="preserve">. Мокшан, ул. </w:t>
      </w:r>
      <w:proofErr w:type="spellStart"/>
      <w:r w:rsidRPr="008A013D">
        <w:rPr>
          <w:rFonts w:ascii="Times New Roman" w:eastAsia="Calibri" w:hAnsi="Times New Roman" w:cs="Times New Roman"/>
          <w:sz w:val="16"/>
          <w:szCs w:val="16"/>
        </w:rPr>
        <w:t>Поцелуева</w:t>
      </w:r>
      <w:proofErr w:type="spellEnd"/>
      <w:r w:rsidRPr="008A013D">
        <w:rPr>
          <w:rFonts w:ascii="Times New Roman" w:eastAsia="Calibri" w:hAnsi="Times New Roman" w:cs="Times New Roman"/>
          <w:sz w:val="16"/>
          <w:szCs w:val="16"/>
        </w:rPr>
        <w:t>, д. 9 (1 этаж, кабинет кадастрового инженера).</w:t>
      </w:r>
    </w:p>
    <w:p w:rsidR="005C0A8B" w:rsidRPr="008A013D" w:rsidRDefault="005C0A8B" w:rsidP="005C0A8B">
      <w:pPr>
        <w:ind w:firstLine="567"/>
        <w:rPr>
          <w:rFonts w:ascii="Times New Roman" w:eastAsia="Calibri" w:hAnsi="Times New Roman" w:cs="Times New Roman"/>
          <w:sz w:val="16"/>
          <w:szCs w:val="16"/>
        </w:rPr>
      </w:pPr>
      <w:r w:rsidRPr="008A013D">
        <w:rPr>
          <w:rFonts w:ascii="Times New Roman" w:eastAsia="Calibri" w:hAnsi="Times New Roman" w:cs="Times New Roman"/>
          <w:sz w:val="16"/>
          <w:szCs w:val="16"/>
        </w:rPr>
        <w:t>Смежные земельные участки, с правообладателями которых требуется согласовать местоположение границы:</w:t>
      </w:r>
    </w:p>
    <w:p w:rsidR="005C0A8B" w:rsidRPr="008A013D" w:rsidRDefault="005C0A8B" w:rsidP="005C0A8B">
      <w:pPr>
        <w:ind w:firstLine="567"/>
        <w:rPr>
          <w:rFonts w:ascii="Times New Roman" w:eastAsia="Calibri" w:hAnsi="Times New Roman" w:cs="Times New Roman"/>
          <w:sz w:val="16"/>
          <w:szCs w:val="16"/>
        </w:rPr>
      </w:pPr>
      <w:r w:rsidRPr="008A013D">
        <w:rPr>
          <w:rFonts w:ascii="Times New Roman" w:eastAsia="Calibri" w:hAnsi="Times New Roman" w:cs="Times New Roman"/>
          <w:sz w:val="16"/>
          <w:szCs w:val="16"/>
        </w:rPr>
        <w:t xml:space="preserve">58:18:0320204:29 (Пензенская область, </w:t>
      </w:r>
      <w:proofErr w:type="spellStart"/>
      <w:r w:rsidRPr="008A013D">
        <w:rPr>
          <w:rFonts w:ascii="Times New Roman" w:eastAsia="Calibri" w:hAnsi="Times New Roman" w:cs="Times New Roman"/>
          <w:sz w:val="16"/>
          <w:szCs w:val="16"/>
        </w:rPr>
        <w:t>Мокшанский</w:t>
      </w:r>
      <w:proofErr w:type="spellEnd"/>
      <w:r w:rsidRPr="008A013D">
        <w:rPr>
          <w:rFonts w:ascii="Times New Roman" w:eastAsia="Calibri" w:hAnsi="Times New Roman" w:cs="Times New Roman"/>
          <w:sz w:val="16"/>
          <w:szCs w:val="16"/>
        </w:rPr>
        <w:t xml:space="preserve"> район, с. </w:t>
      </w:r>
      <w:proofErr w:type="spellStart"/>
      <w:r w:rsidRPr="008A013D">
        <w:rPr>
          <w:rFonts w:ascii="Times New Roman" w:eastAsia="Calibri" w:hAnsi="Times New Roman" w:cs="Times New Roman"/>
          <w:sz w:val="16"/>
          <w:szCs w:val="16"/>
        </w:rPr>
        <w:t>Чернозерье</w:t>
      </w:r>
      <w:proofErr w:type="spellEnd"/>
      <w:r w:rsidRPr="008A013D">
        <w:rPr>
          <w:rFonts w:ascii="Times New Roman" w:eastAsia="Calibri" w:hAnsi="Times New Roman" w:cs="Times New Roman"/>
          <w:sz w:val="16"/>
          <w:szCs w:val="16"/>
        </w:rPr>
        <w:t>, ул. Потапова, д. 48)</w:t>
      </w:r>
    </w:p>
    <w:p w:rsidR="005C0A8B" w:rsidRPr="008A013D" w:rsidRDefault="005C0A8B" w:rsidP="005C0A8B">
      <w:pPr>
        <w:ind w:firstLine="567"/>
        <w:rPr>
          <w:rFonts w:ascii="Times New Roman" w:eastAsia="Calibri" w:hAnsi="Times New Roman" w:cs="Times New Roman"/>
          <w:sz w:val="16"/>
          <w:szCs w:val="16"/>
        </w:rPr>
      </w:pPr>
      <w:r w:rsidRPr="008A013D">
        <w:rPr>
          <w:rFonts w:ascii="Times New Roman" w:eastAsia="Calibri" w:hAnsi="Times New Roman" w:cs="Times New Roman"/>
          <w:sz w:val="16"/>
          <w:szCs w:val="16"/>
        </w:rPr>
        <w:t xml:space="preserve">58:18:0320204:46 (Пензенская область, </w:t>
      </w:r>
      <w:proofErr w:type="spellStart"/>
      <w:r w:rsidRPr="008A013D">
        <w:rPr>
          <w:rFonts w:ascii="Times New Roman" w:eastAsia="Calibri" w:hAnsi="Times New Roman" w:cs="Times New Roman"/>
          <w:sz w:val="16"/>
          <w:szCs w:val="16"/>
        </w:rPr>
        <w:t>Мокшанский</w:t>
      </w:r>
      <w:proofErr w:type="spellEnd"/>
      <w:r w:rsidRPr="008A013D">
        <w:rPr>
          <w:rFonts w:ascii="Times New Roman" w:eastAsia="Calibri" w:hAnsi="Times New Roman" w:cs="Times New Roman"/>
          <w:sz w:val="16"/>
          <w:szCs w:val="16"/>
        </w:rPr>
        <w:t xml:space="preserve"> район, с. </w:t>
      </w:r>
      <w:proofErr w:type="spellStart"/>
      <w:r w:rsidRPr="008A013D">
        <w:rPr>
          <w:rFonts w:ascii="Times New Roman" w:eastAsia="Calibri" w:hAnsi="Times New Roman" w:cs="Times New Roman"/>
          <w:sz w:val="16"/>
          <w:szCs w:val="16"/>
        </w:rPr>
        <w:t>Чернозерье</w:t>
      </w:r>
      <w:proofErr w:type="spellEnd"/>
      <w:r w:rsidRPr="008A013D">
        <w:rPr>
          <w:rFonts w:ascii="Times New Roman" w:eastAsia="Calibri" w:hAnsi="Times New Roman" w:cs="Times New Roman"/>
          <w:sz w:val="16"/>
          <w:szCs w:val="16"/>
        </w:rPr>
        <w:t>, ул. Потапова, д. 50)</w:t>
      </w:r>
    </w:p>
    <w:p w:rsidR="005C0A8B" w:rsidRPr="008A013D" w:rsidRDefault="005C0A8B" w:rsidP="005C0A8B">
      <w:pPr>
        <w:ind w:firstLine="567"/>
        <w:rPr>
          <w:rFonts w:ascii="Times New Roman" w:eastAsia="Calibri" w:hAnsi="Times New Roman" w:cs="Times New Roman"/>
          <w:sz w:val="16"/>
          <w:szCs w:val="16"/>
        </w:rPr>
      </w:pPr>
      <w:r w:rsidRPr="008A013D">
        <w:rPr>
          <w:rFonts w:ascii="Times New Roman" w:eastAsia="Calibri" w:hAnsi="Times New Roman" w:cs="Times New Roman"/>
          <w:sz w:val="16"/>
          <w:szCs w:val="16"/>
        </w:rPr>
        <w:t>При проведении согласования местоположения границ при себе иметь документ, удостоверяющий личность, а также документы о правах на земельный участок.</w:t>
      </w:r>
    </w:p>
    <w:p w:rsidR="005B5BC2" w:rsidRPr="008A013D" w:rsidRDefault="005B5BC2" w:rsidP="0042569B">
      <w:pPr>
        <w:pStyle w:val="afd"/>
        <w:jc w:val="center"/>
        <w:rPr>
          <w:sz w:val="16"/>
          <w:szCs w:val="16"/>
        </w:rPr>
      </w:pPr>
    </w:p>
    <w:p w:rsidR="005B5BC2" w:rsidRDefault="005B5BC2" w:rsidP="0042569B">
      <w:pPr>
        <w:pStyle w:val="afd"/>
        <w:jc w:val="center"/>
        <w:rPr>
          <w:sz w:val="16"/>
          <w:szCs w:val="16"/>
        </w:rPr>
      </w:pPr>
    </w:p>
    <w:p w:rsidR="008A013D" w:rsidRPr="008A013D" w:rsidRDefault="008A013D" w:rsidP="008A013D">
      <w:pPr>
        <w:jc w:val="center"/>
        <w:rPr>
          <w:rFonts w:ascii="Times New Roman" w:eastAsia="Times New Roman" w:hAnsi="Times New Roman" w:cs="Times New Roman"/>
          <w:b/>
          <w:color w:val="000000"/>
          <w:sz w:val="16"/>
          <w:szCs w:val="16"/>
          <w:u w:color="FF0000"/>
          <w:lang w:eastAsia="ru-RU"/>
        </w:rPr>
      </w:pPr>
      <w:r w:rsidRPr="008A013D">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8A013D" w:rsidRPr="008A013D" w:rsidRDefault="008A013D" w:rsidP="008A013D">
      <w:pPr>
        <w:tabs>
          <w:tab w:val="left" w:pos="5940"/>
        </w:tabs>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ab/>
      </w:r>
    </w:p>
    <w:p w:rsidR="008A013D" w:rsidRPr="008A013D" w:rsidRDefault="008A013D" w:rsidP="008A013D">
      <w:pPr>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8A013D">
        <w:rPr>
          <w:rFonts w:ascii="Times New Roman" w:eastAsia="Times New Roman" w:hAnsi="Times New Roman" w:cs="Times New Roman"/>
          <w:color w:val="000000"/>
          <w:sz w:val="16"/>
          <w:szCs w:val="16"/>
          <w:u w:color="FF0000"/>
          <w:lang w:eastAsia="ru-RU"/>
        </w:rPr>
        <w:t>Бизяевой</w:t>
      </w:r>
      <w:proofErr w:type="spellEnd"/>
      <w:r w:rsidRPr="008A013D">
        <w:rPr>
          <w:rFonts w:ascii="Times New Roman" w:eastAsia="Times New Roman" w:hAnsi="Times New Roman" w:cs="Times New Roman"/>
          <w:color w:val="000000"/>
          <w:sz w:val="16"/>
          <w:szCs w:val="16"/>
          <w:u w:color="FF0000"/>
          <w:lang w:eastAsia="ru-RU"/>
        </w:rPr>
        <w:t xml:space="preserve">  Маргаритой   Витальевной, 442370,  Пензенская  область, </w:t>
      </w:r>
      <w:proofErr w:type="spellStart"/>
      <w:r w:rsidRPr="008A013D">
        <w:rPr>
          <w:rFonts w:ascii="Times New Roman" w:eastAsia="Times New Roman" w:hAnsi="Times New Roman" w:cs="Times New Roman"/>
          <w:color w:val="000000"/>
          <w:sz w:val="16"/>
          <w:szCs w:val="16"/>
          <w:u w:color="FF0000"/>
          <w:lang w:eastAsia="ru-RU"/>
        </w:rPr>
        <w:t>р.п</w:t>
      </w:r>
      <w:proofErr w:type="spellEnd"/>
      <w:r w:rsidRPr="008A013D">
        <w:rPr>
          <w:rFonts w:ascii="Times New Roman" w:eastAsia="Times New Roman" w:hAnsi="Times New Roman" w:cs="Times New Roman"/>
          <w:color w:val="000000"/>
          <w:sz w:val="16"/>
          <w:szCs w:val="16"/>
          <w:u w:color="FF0000"/>
          <w:lang w:eastAsia="ru-RU"/>
        </w:rPr>
        <w:t xml:space="preserve">. Мокшан,  </w:t>
      </w:r>
      <w:proofErr w:type="spellStart"/>
      <w:r w:rsidRPr="008A013D">
        <w:rPr>
          <w:rFonts w:ascii="Times New Roman" w:eastAsia="Times New Roman" w:hAnsi="Times New Roman" w:cs="Times New Roman"/>
          <w:color w:val="000000"/>
          <w:sz w:val="16"/>
          <w:szCs w:val="16"/>
          <w:u w:color="FF0000"/>
          <w:lang w:eastAsia="ru-RU"/>
        </w:rPr>
        <w:t>ул</w:t>
      </w:r>
      <w:proofErr w:type="gramStart"/>
      <w:r w:rsidRPr="008A013D">
        <w:rPr>
          <w:rFonts w:ascii="Times New Roman" w:eastAsia="Times New Roman" w:hAnsi="Times New Roman" w:cs="Times New Roman"/>
          <w:color w:val="000000"/>
          <w:sz w:val="16"/>
          <w:szCs w:val="16"/>
          <w:u w:color="FF0000"/>
          <w:lang w:eastAsia="ru-RU"/>
        </w:rPr>
        <w:t>.Н</w:t>
      </w:r>
      <w:proofErr w:type="gramEnd"/>
      <w:r w:rsidRPr="008A013D">
        <w:rPr>
          <w:rFonts w:ascii="Times New Roman" w:eastAsia="Times New Roman" w:hAnsi="Times New Roman" w:cs="Times New Roman"/>
          <w:color w:val="000000"/>
          <w:sz w:val="16"/>
          <w:szCs w:val="16"/>
          <w:u w:color="FF0000"/>
          <w:lang w:eastAsia="ru-RU"/>
        </w:rPr>
        <w:t>овогодняя</w:t>
      </w:r>
      <w:proofErr w:type="spellEnd"/>
      <w:r w:rsidRPr="008A013D">
        <w:rPr>
          <w:rFonts w:ascii="Times New Roman" w:eastAsia="Times New Roman" w:hAnsi="Times New Roman" w:cs="Times New Roman"/>
          <w:color w:val="000000"/>
          <w:sz w:val="16"/>
          <w:szCs w:val="16"/>
          <w:u w:color="FF0000"/>
          <w:lang w:eastAsia="ru-RU"/>
        </w:rPr>
        <w:t xml:space="preserve">, 56, тел. 8 -960-319-11-02, ОГРН 311580934700058; адрес  электронной  почты - </w:t>
      </w:r>
      <w:proofErr w:type="spellStart"/>
      <w:r w:rsidRPr="008A013D">
        <w:rPr>
          <w:rFonts w:ascii="Times New Roman" w:eastAsia="Times New Roman" w:hAnsi="Times New Roman" w:cs="Times New Roman"/>
          <w:color w:val="000000"/>
          <w:sz w:val="16"/>
          <w:szCs w:val="16"/>
          <w:u w:color="FF0000"/>
          <w:lang w:val="en-US" w:eastAsia="ru-RU"/>
        </w:rPr>
        <w:t>margaret</w:t>
      </w:r>
      <w:proofErr w:type="spellEnd"/>
      <w:r w:rsidRPr="008A013D">
        <w:rPr>
          <w:rFonts w:ascii="Times New Roman" w:eastAsia="Times New Roman" w:hAnsi="Times New Roman" w:cs="Times New Roman"/>
          <w:color w:val="000000"/>
          <w:sz w:val="16"/>
          <w:szCs w:val="16"/>
          <w:u w:color="FF0000"/>
          <w:lang w:eastAsia="ru-RU"/>
        </w:rPr>
        <w:t xml:space="preserve">__03@ </w:t>
      </w:r>
      <w:r w:rsidRPr="008A013D">
        <w:rPr>
          <w:rFonts w:ascii="Times New Roman" w:eastAsia="Times New Roman" w:hAnsi="Times New Roman" w:cs="Times New Roman"/>
          <w:color w:val="000000"/>
          <w:sz w:val="16"/>
          <w:szCs w:val="16"/>
          <w:u w:color="FF0000"/>
          <w:lang w:val="en-US" w:eastAsia="ru-RU"/>
        </w:rPr>
        <w:t>mail</w:t>
      </w:r>
      <w:r w:rsidRPr="008A013D">
        <w:rPr>
          <w:rFonts w:ascii="Times New Roman" w:eastAsia="Times New Roman" w:hAnsi="Times New Roman" w:cs="Times New Roman"/>
          <w:color w:val="000000"/>
          <w:sz w:val="16"/>
          <w:szCs w:val="16"/>
          <w:u w:color="FF0000"/>
          <w:lang w:eastAsia="ru-RU"/>
        </w:rPr>
        <w:t>.</w:t>
      </w:r>
      <w:proofErr w:type="spellStart"/>
      <w:r w:rsidRPr="008A013D">
        <w:rPr>
          <w:rFonts w:ascii="Times New Roman" w:eastAsia="Times New Roman" w:hAnsi="Times New Roman" w:cs="Times New Roman"/>
          <w:color w:val="000000"/>
          <w:sz w:val="16"/>
          <w:szCs w:val="16"/>
          <w:u w:color="FF0000"/>
          <w:lang w:val="en-US" w:eastAsia="ru-RU"/>
        </w:rPr>
        <w:t>ru</w:t>
      </w:r>
      <w:proofErr w:type="spellEnd"/>
      <w:r w:rsidRPr="008A013D">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СРО – «Ассоциация   саморегулируемая организация Балтийское объединение  кадастровых  инженеров»;   </w:t>
      </w:r>
    </w:p>
    <w:p w:rsidR="008A013D" w:rsidRPr="008A013D" w:rsidRDefault="008A013D" w:rsidP="008A013D">
      <w:pPr>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8A013D">
        <w:rPr>
          <w:rFonts w:ascii="Times New Roman" w:eastAsia="Times New Roman" w:hAnsi="Times New Roman" w:cs="Times New Roman"/>
          <w:color w:val="000000"/>
          <w:sz w:val="16"/>
          <w:szCs w:val="16"/>
          <w:u w:color="FF0000"/>
          <w:lang w:eastAsia="ru-RU"/>
        </w:rPr>
        <w:t>Мокшанском</w:t>
      </w:r>
      <w:proofErr w:type="spellEnd"/>
      <w:r w:rsidRPr="008A013D">
        <w:rPr>
          <w:rFonts w:ascii="Times New Roman" w:eastAsia="Times New Roman" w:hAnsi="Times New Roman" w:cs="Times New Roman"/>
          <w:color w:val="000000"/>
          <w:sz w:val="16"/>
          <w:szCs w:val="16"/>
          <w:u w:color="FF0000"/>
          <w:lang w:eastAsia="ru-RU"/>
        </w:rPr>
        <w:t xml:space="preserve">  районе, с. Нечаевка,  ул. Коммунальная, д.4</w:t>
      </w:r>
      <w:proofErr w:type="gramStart"/>
      <w:r w:rsidRPr="008A013D">
        <w:rPr>
          <w:rFonts w:ascii="Times New Roman" w:eastAsia="Times New Roman" w:hAnsi="Times New Roman" w:cs="Times New Roman"/>
          <w:color w:val="000000"/>
          <w:sz w:val="16"/>
          <w:szCs w:val="16"/>
          <w:u w:color="FF0000"/>
          <w:lang w:eastAsia="ru-RU"/>
        </w:rPr>
        <w:t xml:space="preserve">  К</w:t>
      </w:r>
      <w:proofErr w:type="gramEnd"/>
      <w:r w:rsidRPr="008A013D">
        <w:rPr>
          <w:rFonts w:ascii="Times New Roman" w:eastAsia="Times New Roman" w:hAnsi="Times New Roman" w:cs="Times New Roman"/>
          <w:color w:val="000000"/>
          <w:sz w:val="16"/>
          <w:szCs w:val="16"/>
          <w:u w:color="FF0000"/>
          <w:lang w:eastAsia="ru-RU"/>
        </w:rPr>
        <w:t xml:space="preserve">№ 58:18:0800304:29  выполняются  кадастровые  работы  по уточнению  местоположения  границы земельного  участка.  Заказчиком  кадастровых  работ  является: </w:t>
      </w:r>
      <w:proofErr w:type="spellStart"/>
      <w:proofErr w:type="gramStart"/>
      <w:r w:rsidRPr="008A013D">
        <w:rPr>
          <w:rFonts w:ascii="Times New Roman" w:eastAsia="Times New Roman" w:hAnsi="Times New Roman" w:cs="Times New Roman"/>
          <w:color w:val="000000"/>
          <w:sz w:val="16"/>
          <w:szCs w:val="16"/>
          <w:u w:color="FF0000"/>
          <w:lang w:eastAsia="ru-RU"/>
        </w:rPr>
        <w:t>Танаева</w:t>
      </w:r>
      <w:proofErr w:type="spellEnd"/>
      <w:r w:rsidRPr="008A013D">
        <w:rPr>
          <w:rFonts w:ascii="Times New Roman" w:eastAsia="Times New Roman" w:hAnsi="Times New Roman" w:cs="Times New Roman"/>
          <w:color w:val="000000"/>
          <w:sz w:val="16"/>
          <w:szCs w:val="16"/>
          <w:u w:color="FF0000"/>
          <w:lang w:eastAsia="ru-RU"/>
        </w:rPr>
        <w:t xml:space="preserve"> Елена Васильевна, Российская  Федерация,   Пензенская  область,  </w:t>
      </w:r>
      <w:proofErr w:type="spellStart"/>
      <w:r w:rsidRPr="008A013D">
        <w:rPr>
          <w:rFonts w:ascii="Times New Roman" w:eastAsia="Times New Roman" w:hAnsi="Times New Roman" w:cs="Times New Roman"/>
          <w:color w:val="000000"/>
          <w:sz w:val="16"/>
          <w:szCs w:val="16"/>
          <w:u w:color="FF0000"/>
          <w:lang w:eastAsia="ru-RU"/>
        </w:rPr>
        <w:t>Мокшанский</w:t>
      </w:r>
      <w:proofErr w:type="spellEnd"/>
      <w:r w:rsidRPr="008A013D">
        <w:rPr>
          <w:rFonts w:ascii="Times New Roman" w:eastAsia="Times New Roman" w:hAnsi="Times New Roman" w:cs="Times New Roman"/>
          <w:color w:val="000000"/>
          <w:sz w:val="16"/>
          <w:szCs w:val="16"/>
          <w:u w:color="FF0000"/>
          <w:lang w:eastAsia="ru-RU"/>
        </w:rPr>
        <w:t xml:space="preserve"> район, с. Нечаевка,  ул. Коммунальная, д.4, тел.8-9656313182.</w:t>
      </w:r>
      <w:proofErr w:type="gramEnd"/>
      <w:r w:rsidRPr="008A013D">
        <w:rPr>
          <w:rFonts w:ascii="Times New Roman" w:eastAsia="Times New Roman" w:hAnsi="Times New Roman" w:cs="Times New Roman"/>
          <w:color w:val="000000"/>
          <w:sz w:val="16"/>
          <w:szCs w:val="16"/>
          <w:u w:color="FF0000"/>
          <w:lang w:eastAsia="ru-RU"/>
        </w:rPr>
        <w:t xml:space="preserve">  Собрание  заинтересованных  лиц  по  поводу  согласования  местоположения  границы  состоится  по  адресу: Российская  Федерация,   Пензенская  область, </w:t>
      </w:r>
      <w:proofErr w:type="spellStart"/>
      <w:r w:rsidRPr="008A013D">
        <w:rPr>
          <w:rFonts w:ascii="Times New Roman" w:eastAsia="Times New Roman" w:hAnsi="Times New Roman" w:cs="Times New Roman"/>
          <w:color w:val="000000"/>
          <w:sz w:val="16"/>
          <w:szCs w:val="16"/>
          <w:u w:color="FF0000"/>
          <w:lang w:eastAsia="ru-RU"/>
        </w:rPr>
        <w:t>Мокшанский</w:t>
      </w:r>
      <w:proofErr w:type="spellEnd"/>
      <w:r w:rsidRPr="008A013D">
        <w:rPr>
          <w:rFonts w:ascii="Times New Roman" w:eastAsia="Times New Roman" w:hAnsi="Times New Roman" w:cs="Times New Roman"/>
          <w:color w:val="000000"/>
          <w:sz w:val="16"/>
          <w:szCs w:val="16"/>
          <w:u w:color="FF0000"/>
          <w:lang w:eastAsia="ru-RU"/>
        </w:rPr>
        <w:t xml:space="preserve">  район,  </w:t>
      </w:r>
      <w:proofErr w:type="spellStart"/>
      <w:r w:rsidRPr="008A013D">
        <w:rPr>
          <w:rFonts w:ascii="Times New Roman" w:eastAsia="Times New Roman" w:hAnsi="Times New Roman" w:cs="Times New Roman"/>
          <w:color w:val="000000"/>
          <w:sz w:val="16"/>
          <w:szCs w:val="16"/>
          <w:u w:color="FF0000"/>
          <w:lang w:eastAsia="ru-RU"/>
        </w:rPr>
        <w:t>р.п</w:t>
      </w:r>
      <w:proofErr w:type="spellEnd"/>
      <w:r w:rsidRPr="008A013D">
        <w:rPr>
          <w:rFonts w:ascii="Times New Roman" w:eastAsia="Times New Roman" w:hAnsi="Times New Roman" w:cs="Times New Roman"/>
          <w:color w:val="000000"/>
          <w:sz w:val="16"/>
          <w:szCs w:val="16"/>
          <w:u w:color="FF0000"/>
          <w:lang w:eastAsia="ru-RU"/>
        </w:rPr>
        <w:t xml:space="preserve">. Мокшан,  ул. </w:t>
      </w:r>
      <w:proofErr w:type="gramStart"/>
      <w:r w:rsidRPr="008A013D">
        <w:rPr>
          <w:rFonts w:ascii="Times New Roman" w:eastAsia="Times New Roman" w:hAnsi="Times New Roman" w:cs="Times New Roman"/>
          <w:color w:val="000000"/>
          <w:sz w:val="16"/>
          <w:szCs w:val="16"/>
          <w:u w:color="FF0000"/>
          <w:lang w:eastAsia="ru-RU"/>
        </w:rPr>
        <w:t>Новогодняя</w:t>
      </w:r>
      <w:proofErr w:type="gramEnd"/>
      <w:r w:rsidRPr="008A013D">
        <w:rPr>
          <w:rFonts w:ascii="Times New Roman" w:eastAsia="Times New Roman" w:hAnsi="Times New Roman" w:cs="Times New Roman"/>
          <w:color w:val="000000"/>
          <w:sz w:val="16"/>
          <w:szCs w:val="16"/>
          <w:u w:color="FF0000"/>
          <w:lang w:eastAsia="ru-RU"/>
        </w:rPr>
        <w:t xml:space="preserve">, 56,   12 декабря 2025 года в 16 часов. </w:t>
      </w:r>
    </w:p>
    <w:p w:rsidR="008A013D" w:rsidRPr="008A013D" w:rsidRDefault="008A013D" w:rsidP="008A013D">
      <w:pPr>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 xml:space="preserve">С проектом  межевого  плана  земельного  участка  можно  ознакомиться  по  адресу: Пензенская  область, </w:t>
      </w:r>
      <w:proofErr w:type="spellStart"/>
      <w:r w:rsidRPr="008A013D">
        <w:rPr>
          <w:rFonts w:ascii="Times New Roman" w:eastAsia="Times New Roman" w:hAnsi="Times New Roman" w:cs="Times New Roman"/>
          <w:color w:val="000000"/>
          <w:sz w:val="16"/>
          <w:szCs w:val="16"/>
          <w:u w:color="FF0000"/>
          <w:lang w:eastAsia="ru-RU"/>
        </w:rPr>
        <w:t>р.п</w:t>
      </w:r>
      <w:proofErr w:type="spellEnd"/>
      <w:r w:rsidRPr="008A013D">
        <w:rPr>
          <w:rFonts w:ascii="Times New Roman" w:eastAsia="Times New Roman" w:hAnsi="Times New Roman" w:cs="Times New Roman"/>
          <w:color w:val="000000"/>
          <w:sz w:val="16"/>
          <w:szCs w:val="16"/>
          <w:u w:color="FF0000"/>
          <w:lang w:eastAsia="ru-RU"/>
        </w:rPr>
        <w:t xml:space="preserve">. Мокшан,  ул. </w:t>
      </w:r>
      <w:proofErr w:type="gramStart"/>
      <w:r w:rsidRPr="008A013D">
        <w:rPr>
          <w:rFonts w:ascii="Times New Roman" w:eastAsia="Times New Roman" w:hAnsi="Times New Roman" w:cs="Times New Roman"/>
          <w:color w:val="000000"/>
          <w:sz w:val="16"/>
          <w:szCs w:val="16"/>
          <w:u w:color="FF0000"/>
          <w:lang w:eastAsia="ru-RU"/>
        </w:rPr>
        <w:t>Новогодняя</w:t>
      </w:r>
      <w:proofErr w:type="gramEnd"/>
      <w:r w:rsidRPr="008A013D">
        <w:rPr>
          <w:rFonts w:ascii="Times New Roman" w:eastAsia="Times New Roman" w:hAnsi="Times New Roman" w:cs="Times New Roman"/>
          <w:color w:val="000000"/>
          <w:sz w:val="16"/>
          <w:szCs w:val="16"/>
          <w:u w:color="FF0000"/>
          <w:lang w:eastAsia="ru-RU"/>
        </w:rPr>
        <w:t>, 56,  с 8-00  до 17-00.</w:t>
      </w:r>
    </w:p>
    <w:p w:rsidR="008A013D" w:rsidRPr="008A013D" w:rsidRDefault="008A013D" w:rsidP="008A013D">
      <w:pPr>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 xml:space="preserve">Возражения  по  проекту межевого  плана  и  требования  о  проведении  и  требования  о  проведении  согласования  местоположения  границ  земельного  участка  на  местности  принимаются  с  12 ноября  2025 г.  по 12 декабря  2025 года  по  адресу: Российская Федерация,  Пензенская  область, </w:t>
      </w:r>
      <w:proofErr w:type="spellStart"/>
      <w:r w:rsidRPr="008A013D">
        <w:rPr>
          <w:rFonts w:ascii="Times New Roman" w:eastAsia="Times New Roman" w:hAnsi="Times New Roman" w:cs="Times New Roman"/>
          <w:color w:val="000000"/>
          <w:sz w:val="16"/>
          <w:szCs w:val="16"/>
          <w:u w:color="FF0000"/>
          <w:lang w:eastAsia="ru-RU"/>
        </w:rPr>
        <w:t>р.п</w:t>
      </w:r>
      <w:proofErr w:type="spellEnd"/>
      <w:r w:rsidRPr="008A013D">
        <w:rPr>
          <w:rFonts w:ascii="Times New Roman" w:eastAsia="Times New Roman" w:hAnsi="Times New Roman" w:cs="Times New Roman"/>
          <w:color w:val="000000"/>
          <w:sz w:val="16"/>
          <w:szCs w:val="16"/>
          <w:u w:color="FF0000"/>
          <w:lang w:eastAsia="ru-RU"/>
        </w:rPr>
        <w:t xml:space="preserve">. Мокшан,  </w:t>
      </w:r>
      <w:proofErr w:type="spellStart"/>
      <w:r w:rsidRPr="008A013D">
        <w:rPr>
          <w:rFonts w:ascii="Times New Roman" w:eastAsia="Times New Roman" w:hAnsi="Times New Roman" w:cs="Times New Roman"/>
          <w:color w:val="000000"/>
          <w:sz w:val="16"/>
          <w:szCs w:val="16"/>
          <w:u w:color="FF0000"/>
          <w:lang w:eastAsia="ru-RU"/>
        </w:rPr>
        <w:t>ул</w:t>
      </w:r>
      <w:proofErr w:type="gramStart"/>
      <w:r w:rsidRPr="008A013D">
        <w:rPr>
          <w:rFonts w:ascii="Times New Roman" w:eastAsia="Times New Roman" w:hAnsi="Times New Roman" w:cs="Times New Roman"/>
          <w:color w:val="000000"/>
          <w:sz w:val="16"/>
          <w:szCs w:val="16"/>
          <w:u w:color="FF0000"/>
          <w:lang w:eastAsia="ru-RU"/>
        </w:rPr>
        <w:t>.Н</w:t>
      </w:r>
      <w:proofErr w:type="gramEnd"/>
      <w:r w:rsidRPr="008A013D">
        <w:rPr>
          <w:rFonts w:ascii="Times New Roman" w:eastAsia="Times New Roman" w:hAnsi="Times New Roman" w:cs="Times New Roman"/>
          <w:color w:val="000000"/>
          <w:sz w:val="16"/>
          <w:szCs w:val="16"/>
          <w:u w:color="FF0000"/>
          <w:lang w:eastAsia="ru-RU"/>
        </w:rPr>
        <w:t>овогодняя</w:t>
      </w:r>
      <w:proofErr w:type="spellEnd"/>
      <w:r w:rsidRPr="008A013D">
        <w:rPr>
          <w:rFonts w:ascii="Times New Roman" w:eastAsia="Times New Roman" w:hAnsi="Times New Roman" w:cs="Times New Roman"/>
          <w:color w:val="000000"/>
          <w:sz w:val="16"/>
          <w:szCs w:val="16"/>
          <w:u w:color="FF0000"/>
          <w:lang w:eastAsia="ru-RU"/>
        </w:rPr>
        <w:t>, 56.</w:t>
      </w:r>
    </w:p>
    <w:p w:rsidR="008A013D" w:rsidRPr="008A013D" w:rsidRDefault="008A013D" w:rsidP="008A013D">
      <w:pPr>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 xml:space="preserve">Смежные  земельные  участки  с  </w:t>
      </w:r>
      <w:proofErr w:type="gramStart"/>
      <w:r w:rsidRPr="008A013D">
        <w:rPr>
          <w:rFonts w:ascii="Times New Roman" w:eastAsia="Times New Roman" w:hAnsi="Times New Roman" w:cs="Times New Roman"/>
          <w:color w:val="000000"/>
          <w:sz w:val="16"/>
          <w:szCs w:val="16"/>
          <w:u w:color="FF0000"/>
          <w:lang w:eastAsia="ru-RU"/>
        </w:rPr>
        <w:t>правообладателями</w:t>
      </w:r>
      <w:proofErr w:type="gramEnd"/>
      <w:r w:rsidRPr="008A013D">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8A013D" w:rsidRPr="008A013D" w:rsidRDefault="008A013D" w:rsidP="008A013D">
      <w:pPr>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 xml:space="preserve">58:18:0800304:28   Российская  Федерация   Пензенская область,  </w:t>
      </w:r>
      <w:proofErr w:type="spellStart"/>
      <w:r w:rsidRPr="008A013D">
        <w:rPr>
          <w:rFonts w:ascii="Times New Roman" w:eastAsia="Times New Roman" w:hAnsi="Times New Roman" w:cs="Times New Roman"/>
          <w:color w:val="000000"/>
          <w:sz w:val="16"/>
          <w:szCs w:val="16"/>
          <w:u w:color="FF0000"/>
          <w:lang w:eastAsia="ru-RU"/>
        </w:rPr>
        <w:t>Мокшанский</w:t>
      </w:r>
      <w:proofErr w:type="spellEnd"/>
      <w:r w:rsidRPr="008A013D">
        <w:rPr>
          <w:rFonts w:ascii="Times New Roman" w:eastAsia="Times New Roman" w:hAnsi="Times New Roman" w:cs="Times New Roman"/>
          <w:color w:val="000000"/>
          <w:sz w:val="16"/>
          <w:szCs w:val="16"/>
          <w:u w:color="FF0000"/>
          <w:lang w:eastAsia="ru-RU"/>
        </w:rPr>
        <w:t xml:space="preserve">  район, </w:t>
      </w:r>
      <w:proofErr w:type="gramStart"/>
      <w:r w:rsidRPr="008A013D">
        <w:rPr>
          <w:rFonts w:ascii="Times New Roman" w:eastAsia="Times New Roman" w:hAnsi="Times New Roman" w:cs="Times New Roman"/>
          <w:color w:val="000000"/>
          <w:sz w:val="16"/>
          <w:szCs w:val="16"/>
          <w:u w:color="FF0000"/>
          <w:lang w:eastAsia="ru-RU"/>
        </w:rPr>
        <w:t>с</w:t>
      </w:r>
      <w:proofErr w:type="gramEnd"/>
      <w:r w:rsidRPr="008A013D">
        <w:rPr>
          <w:rFonts w:ascii="Times New Roman" w:eastAsia="Times New Roman" w:hAnsi="Times New Roman" w:cs="Times New Roman"/>
          <w:color w:val="000000"/>
          <w:sz w:val="16"/>
          <w:szCs w:val="16"/>
          <w:u w:color="FF0000"/>
          <w:lang w:eastAsia="ru-RU"/>
        </w:rPr>
        <w:t xml:space="preserve">. Нечаевка,  ул. Коммунальная, д.6 кв.1.  </w:t>
      </w:r>
    </w:p>
    <w:p w:rsidR="008A013D" w:rsidRPr="008A013D" w:rsidRDefault="008A013D" w:rsidP="008A013D">
      <w:pPr>
        <w:ind w:firstLine="284"/>
        <w:rPr>
          <w:rFonts w:ascii="Times New Roman" w:eastAsia="Times New Roman" w:hAnsi="Times New Roman" w:cs="Times New Roman"/>
          <w:color w:val="000000"/>
          <w:sz w:val="16"/>
          <w:szCs w:val="16"/>
          <w:u w:color="FF0000"/>
          <w:lang w:eastAsia="ru-RU"/>
        </w:rPr>
      </w:pPr>
      <w:r w:rsidRPr="008A013D">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sectPr w:rsidR="008A013D" w:rsidRPr="008A013D" w:rsidSect="00677A92">
      <w:pgSz w:w="11906" w:h="16838"/>
      <w:pgMar w:top="737" w:right="851" w:bottom="680" w:left="1418" w:header="709" w:footer="709" w:gutter="0"/>
      <w:pgNumType w:start="7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1B8" w:rsidRDefault="002451B8" w:rsidP="005D35CD">
      <w:r>
        <w:separator/>
      </w:r>
    </w:p>
  </w:endnote>
  <w:endnote w:type="continuationSeparator" w:id="0">
    <w:p w:rsidR="002451B8" w:rsidRDefault="002451B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Times New Roman CYR">
    <w:altName w:val="Cambria"/>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C2" w:rsidRDefault="005B5BC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B5BC2" w:rsidRDefault="005B5BC2"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C2" w:rsidRDefault="005B5BC2">
    <w:pPr>
      <w:pStyle w:val="a7"/>
      <w:jc w:val="center"/>
    </w:pPr>
  </w:p>
  <w:p w:rsidR="005B5BC2" w:rsidRPr="00234B4C" w:rsidRDefault="005B5BC2"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C2" w:rsidRPr="00A63779" w:rsidRDefault="005B5BC2">
    <w:pPr>
      <w:pStyle w:val="a7"/>
      <w:jc w:val="center"/>
    </w:pPr>
  </w:p>
  <w:p w:rsidR="005B5BC2" w:rsidRDefault="005B5BC2">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C2" w:rsidRPr="00A63779" w:rsidRDefault="005B5BC2">
    <w:pPr>
      <w:pStyle w:val="a7"/>
      <w:jc w:val="center"/>
    </w:pPr>
  </w:p>
  <w:p w:rsidR="005B5BC2" w:rsidRDefault="005B5BC2">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C2" w:rsidRDefault="005B5BC2" w:rsidP="002D0B2C">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B5BC2" w:rsidRDefault="005B5BC2" w:rsidP="002D0B2C">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BC2" w:rsidRPr="00234B4C" w:rsidRDefault="005B5BC2" w:rsidP="002D0B2C">
    <w:pPr>
      <w:pStyle w:val="a7"/>
      <w:tabs>
        <w:tab w:val="left" w:pos="4245"/>
        <w:tab w:val="right" w:pos="9923"/>
      </w:tabs>
      <w:ind w:left="360"/>
      <w:jc w:val="right"/>
    </w:pP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1B8" w:rsidRDefault="002451B8" w:rsidP="005D35CD">
      <w:r>
        <w:separator/>
      </w:r>
    </w:p>
  </w:footnote>
  <w:footnote w:type="continuationSeparator" w:id="0">
    <w:p w:rsidR="002451B8" w:rsidRDefault="002451B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535016"/>
      <w:docPartObj>
        <w:docPartGallery w:val="Page Numbers (Top of Page)"/>
        <w:docPartUnique/>
      </w:docPartObj>
    </w:sdtPr>
    <w:sdtEndPr/>
    <w:sdtContent>
      <w:p w:rsidR="005B5BC2" w:rsidRDefault="005B5BC2">
        <w:pPr>
          <w:pStyle w:val="a5"/>
          <w:jc w:val="center"/>
        </w:pPr>
        <w:r>
          <w:fldChar w:fldCharType="begin"/>
        </w:r>
        <w:r>
          <w:instrText>PAGE   \* MERGEFORMAT</w:instrText>
        </w:r>
        <w:r>
          <w:fldChar w:fldCharType="separate"/>
        </w:r>
        <w:r w:rsidR="00677A92">
          <w:rPr>
            <w:noProof/>
          </w:rPr>
          <w:t>99</w:t>
        </w:r>
        <w:r>
          <w:rPr>
            <w:noProof/>
          </w:rPr>
          <w:fldChar w:fldCharType="end"/>
        </w:r>
      </w:p>
    </w:sdtContent>
  </w:sdt>
  <w:p w:rsidR="005B5BC2" w:rsidRDefault="005B5B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A742086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16"/>
        <w:szCs w:val="16"/>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16"/>
        <w:szCs w:val="16"/>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nsid w:val="00000007"/>
    <w:multiLevelType w:val="multilevel"/>
    <w:tmpl w:val="FFFFFFFF"/>
    <w:lvl w:ilvl="0">
      <w:start w:val="1"/>
      <w:numFmt w:val="bullet"/>
      <w:lvlText w:val="-"/>
      <w:lvlJc w:val="left"/>
      <w:rPr>
        <w:rFonts w:ascii="Times New Roman" w:hAnsi="Times New Roman"/>
        <w:b w:val="0"/>
        <w:i w:val="0"/>
        <w:smallCaps w:val="0"/>
        <w:strike w:val="0"/>
        <w:color w:val="000000"/>
        <w:spacing w:val="0"/>
        <w:w w:val="100"/>
        <w:position w:val="0"/>
        <w:sz w:val="26"/>
        <w:u w:val="none"/>
      </w:rPr>
    </w:lvl>
    <w:lvl w:ilvl="1">
      <w:start w:val="1"/>
      <w:numFmt w:val="bullet"/>
      <w:lvlText w:val="-"/>
      <w:lvlJc w:val="left"/>
      <w:rPr>
        <w:rFonts w:ascii="Times New Roman" w:hAnsi="Times New Roman"/>
        <w:b w:val="0"/>
        <w:i w:val="0"/>
        <w:smallCaps w:val="0"/>
        <w:strike w:val="0"/>
        <w:color w:val="000000"/>
        <w:spacing w:val="0"/>
        <w:w w:val="100"/>
        <w:position w:val="0"/>
        <w:sz w:val="26"/>
        <w:u w:val="none"/>
      </w:rPr>
    </w:lvl>
    <w:lvl w:ilvl="2">
      <w:start w:val="1"/>
      <w:numFmt w:val="bullet"/>
      <w:lvlText w:val="-"/>
      <w:lvlJc w:val="left"/>
      <w:rPr>
        <w:rFonts w:ascii="Times New Roman" w:hAnsi="Times New Roman"/>
        <w:b w:val="0"/>
        <w:i w:val="0"/>
        <w:smallCaps w:val="0"/>
        <w:strike w:val="0"/>
        <w:color w:val="000000"/>
        <w:spacing w:val="0"/>
        <w:w w:val="100"/>
        <w:position w:val="0"/>
        <w:sz w:val="26"/>
        <w:u w:val="none"/>
      </w:rPr>
    </w:lvl>
    <w:lvl w:ilvl="3">
      <w:start w:val="1"/>
      <w:numFmt w:val="bullet"/>
      <w:lvlText w:val="-"/>
      <w:lvlJc w:val="left"/>
      <w:rPr>
        <w:rFonts w:ascii="Times New Roman" w:hAnsi="Times New Roman"/>
        <w:b w:val="0"/>
        <w:i w:val="0"/>
        <w:smallCaps w:val="0"/>
        <w:strike w:val="0"/>
        <w:color w:val="000000"/>
        <w:spacing w:val="0"/>
        <w:w w:val="100"/>
        <w:position w:val="0"/>
        <w:sz w:val="26"/>
        <w:u w:val="none"/>
      </w:rPr>
    </w:lvl>
    <w:lvl w:ilvl="4">
      <w:start w:val="1"/>
      <w:numFmt w:val="bullet"/>
      <w:lvlText w:val="-"/>
      <w:lvlJc w:val="left"/>
      <w:rPr>
        <w:rFonts w:ascii="Times New Roman" w:hAnsi="Times New Roman"/>
        <w:b w:val="0"/>
        <w:i w:val="0"/>
        <w:smallCaps w:val="0"/>
        <w:strike w:val="0"/>
        <w:color w:val="000000"/>
        <w:spacing w:val="0"/>
        <w:w w:val="100"/>
        <w:position w:val="0"/>
        <w:sz w:val="26"/>
        <w:u w:val="none"/>
      </w:rPr>
    </w:lvl>
    <w:lvl w:ilvl="5">
      <w:start w:val="1"/>
      <w:numFmt w:val="bullet"/>
      <w:lvlText w:val="-"/>
      <w:lvlJc w:val="left"/>
      <w:rPr>
        <w:rFonts w:ascii="Times New Roman" w:hAnsi="Times New Roman"/>
        <w:b w:val="0"/>
        <w:i w:val="0"/>
        <w:smallCaps w:val="0"/>
        <w:strike w:val="0"/>
        <w:color w:val="000000"/>
        <w:spacing w:val="0"/>
        <w:w w:val="100"/>
        <w:position w:val="0"/>
        <w:sz w:val="26"/>
        <w:u w:val="none"/>
      </w:rPr>
    </w:lvl>
    <w:lvl w:ilvl="6">
      <w:start w:val="1"/>
      <w:numFmt w:val="bullet"/>
      <w:lvlText w:val="-"/>
      <w:lvlJc w:val="left"/>
      <w:rPr>
        <w:rFonts w:ascii="Times New Roman" w:hAnsi="Times New Roman"/>
        <w:b w:val="0"/>
        <w:i w:val="0"/>
        <w:smallCaps w:val="0"/>
        <w:strike w:val="0"/>
        <w:color w:val="000000"/>
        <w:spacing w:val="0"/>
        <w:w w:val="100"/>
        <w:position w:val="0"/>
        <w:sz w:val="26"/>
        <w:u w:val="none"/>
      </w:rPr>
    </w:lvl>
    <w:lvl w:ilvl="7">
      <w:start w:val="1"/>
      <w:numFmt w:val="bullet"/>
      <w:lvlText w:val="-"/>
      <w:lvlJc w:val="left"/>
      <w:rPr>
        <w:rFonts w:ascii="Times New Roman" w:hAnsi="Times New Roman"/>
        <w:b w:val="0"/>
        <w:i w:val="0"/>
        <w:smallCaps w:val="0"/>
        <w:strike w:val="0"/>
        <w:color w:val="000000"/>
        <w:spacing w:val="0"/>
        <w:w w:val="100"/>
        <w:position w:val="0"/>
        <w:sz w:val="26"/>
        <w:u w:val="none"/>
      </w:rPr>
    </w:lvl>
    <w:lvl w:ilvl="8">
      <w:start w:val="1"/>
      <w:numFmt w:val="bullet"/>
      <w:lvlText w:val="-"/>
      <w:lvlJc w:val="left"/>
      <w:rPr>
        <w:rFonts w:ascii="Times New Roman" w:hAnsi="Times New Roman"/>
        <w:b w:val="0"/>
        <w:i w:val="0"/>
        <w:smallCaps w:val="0"/>
        <w:strike w:val="0"/>
        <w:color w:val="000000"/>
        <w:spacing w:val="0"/>
        <w:w w:val="100"/>
        <w:position w:val="0"/>
        <w:sz w:val="26"/>
        <w:u w:val="none"/>
      </w:rPr>
    </w:lvl>
  </w:abstractNum>
  <w:abstractNum w:abstractNumId="2">
    <w:nsid w:val="10D276F7"/>
    <w:multiLevelType w:val="multilevel"/>
    <w:tmpl w:val="9D48849C"/>
    <w:lvl w:ilvl="0">
      <w:start w:val="1"/>
      <w:numFmt w:val="upperRoman"/>
      <w:lvlText w:val="%1."/>
      <w:lvlJc w:val="left"/>
      <w:pPr>
        <w:ind w:left="1080" w:hanging="720"/>
      </w:pPr>
      <w:rPr>
        <w:rFonts w:hint="default"/>
      </w:rPr>
    </w:lvl>
    <w:lvl w:ilvl="1">
      <w:start w:val="6"/>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nsid w:val="11576A7B"/>
    <w:multiLevelType w:val="multilevel"/>
    <w:tmpl w:val="74A665DC"/>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4232D44"/>
    <w:multiLevelType w:val="multilevel"/>
    <w:tmpl w:val="6A64E446"/>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6">
    <w:nsid w:val="18551B11"/>
    <w:multiLevelType w:val="multilevel"/>
    <w:tmpl w:val="19624A72"/>
    <w:styleLink w:val="WW8Num2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E2F16BC"/>
    <w:multiLevelType w:val="hybridMultilevel"/>
    <w:tmpl w:val="BD1E9854"/>
    <w:lvl w:ilvl="0" w:tplc="4A1474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ED1013E"/>
    <w:multiLevelType w:val="hybridMultilevel"/>
    <w:tmpl w:val="18F4C3F8"/>
    <w:lvl w:ilvl="0" w:tplc="70FC03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4810F60"/>
    <w:multiLevelType w:val="multilevel"/>
    <w:tmpl w:val="3028F3BA"/>
    <w:styleLink w:val="WW8Num4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8C1D10"/>
    <w:multiLevelType w:val="hybridMultilevel"/>
    <w:tmpl w:val="B06EFB66"/>
    <w:lvl w:ilvl="0" w:tplc="C56E8F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9BE0D31"/>
    <w:multiLevelType w:val="multilevel"/>
    <w:tmpl w:val="A412B7A2"/>
    <w:styleLink w:val="WW8Num3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A3977E0"/>
    <w:multiLevelType w:val="multilevel"/>
    <w:tmpl w:val="24449FFC"/>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3">
    <w:nsid w:val="3DEA6D59"/>
    <w:multiLevelType w:val="multilevel"/>
    <w:tmpl w:val="8998184E"/>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3ECC5ACF"/>
    <w:multiLevelType w:val="multilevel"/>
    <w:tmpl w:val="0556FA38"/>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43460DCC"/>
    <w:multiLevelType w:val="multilevel"/>
    <w:tmpl w:val="4E7C61B4"/>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b/>
        <w:bCs/>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444F5D56"/>
    <w:multiLevelType w:val="multilevel"/>
    <w:tmpl w:val="C8760B5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18">
    <w:nsid w:val="52194232"/>
    <w:multiLevelType w:val="hybridMultilevel"/>
    <w:tmpl w:val="5F441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153A43"/>
    <w:multiLevelType w:val="multilevel"/>
    <w:tmpl w:val="BDF2810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566B7CF4"/>
    <w:multiLevelType w:val="hybridMultilevel"/>
    <w:tmpl w:val="50C4C7DC"/>
    <w:lvl w:ilvl="0" w:tplc="C838A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6E66FB9"/>
    <w:multiLevelType w:val="multilevel"/>
    <w:tmpl w:val="A322CCD8"/>
    <w:styleLink w:val="WW8Num5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5B4A724E"/>
    <w:multiLevelType w:val="multilevel"/>
    <w:tmpl w:val="9E5837E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7D81F50"/>
    <w:multiLevelType w:val="multilevel"/>
    <w:tmpl w:val="1548B5E4"/>
    <w:styleLink w:val="WWOutlineListStyle1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7F4448C"/>
    <w:multiLevelType w:val="multilevel"/>
    <w:tmpl w:val="EDC0A522"/>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819516C"/>
    <w:multiLevelType w:val="multilevel"/>
    <w:tmpl w:val="B1E8A358"/>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9262075"/>
    <w:multiLevelType w:val="hybridMultilevel"/>
    <w:tmpl w:val="09E87E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D01020"/>
    <w:multiLevelType w:val="multilevel"/>
    <w:tmpl w:val="A7B65A30"/>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F747E3A"/>
    <w:multiLevelType w:val="hybridMultilevel"/>
    <w:tmpl w:val="FCD2B65C"/>
    <w:lvl w:ilvl="0" w:tplc="9B0A38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0F714AA"/>
    <w:multiLevelType w:val="multilevel"/>
    <w:tmpl w:val="EF4276D2"/>
    <w:lvl w:ilvl="0">
      <w:start w:val="1"/>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7D46357"/>
    <w:multiLevelType w:val="hybridMultilevel"/>
    <w:tmpl w:val="D66A4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C31CF7"/>
    <w:multiLevelType w:val="multilevel"/>
    <w:tmpl w:val="69C2B1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4378D4"/>
    <w:multiLevelType w:val="hybridMultilevel"/>
    <w:tmpl w:val="99CA50F8"/>
    <w:lvl w:ilvl="0" w:tplc="BEE85E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1327C7"/>
    <w:multiLevelType w:val="hybridMultilevel"/>
    <w:tmpl w:val="71647D8C"/>
    <w:lvl w:ilvl="0" w:tplc="DEF28388">
      <w:start w:val="7"/>
      <w:numFmt w:val="decimal"/>
      <w:lvlText w:val="%1."/>
      <w:lvlJc w:val="left"/>
      <w:pPr>
        <w:ind w:left="3054" w:hanging="360"/>
      </w:pPr>
      <w:rPr>
        <w:rFonts w:hint="default"/>
        <w:b/>
        <w:sz w:val="16"/>
        <w:szCs w:val="16"/>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num w:numId="1">
    <w:abstractNumId w:val="19"/>
  </w:num>
  <w:num w:numId="2">
    <w:abstractNumId w:val="4"/>
  </w:num>
  <w:num w:numId="3">
    <w:abstractNumId w:val="25"/>
  </w:num>
  <w:num w:numId="4">
    <w:abstractNumId w:val="27"/>
  </w:num>
  <w:num w:numId="5">
    <w:abstractNumId w:val="13"/>
  </w:num>
  <w:num w:numId="6">
    <w:abstractNumId w:val="24"/>
  </w:num>
  <w:num w:numId="7">
    <w:abstractNumId w:val="14"/>
  </w:num>
  <w:num w:numId="8">
    <w:abstractNumId w:val="23"/>
  </w:num>
  <w:num w:numId="9">
    <w:abstractNumId w:val="16"/>
  </w:num>
  <w:num w:numId="10">
    <w:abstractNumId w:val="3"/>
  </w:num>
  <w:num w:numId="11">
    <w:abstractNumId w:val="6"/>
  </w:num>
  <w:num w:numId="12">
    <w:abstractNumId w:val="11"/>
  </w:num>
  <w:num w:numId="13">
    <w:abstractNumId w:val="9"/>
  </w:num>
  <w:num w:numId="14">
    <w:abstractNumId w:val="21"/>
  </w:num>
  <w:num w:numId="15">
    <w:abstractNumId w:val="5"/>
  </w:num>
  <w:num w:numId="16">
    <w:abstractNumId w:val="17"/>
  </w:num>
  <w:num w:numId="17">
    <w:abstractNumId w:val="12"/>
  </w:num>
  <w:num w:numId="18">
    <w:abstractNumId w:val="20"/>
  </w:num>
  <w:num w:numId="19">
    <w:abstractNumId w:val="15"/>
  </w:num>
  <w:num w:numId="20">
    <w:abstractNumId w:val="31"/>
  </w:num>
  <w:num w:numId="21">
    <w:abstractNumId w:val="22"/>
  </w:num>
  <w:num w:numId="22">
    <w:abstractNumId w:val="0"/>
  </w:num>
  <w:num w:numId="23">
    <w:abstractNumId w:val="1"/>
  </w:num>
  <w:num w:numId="24">
    <w:abstractNumId w:val="2"/>
  </w:num>
  <w:num w:numId="25">
    <w:abstractNumId w:val="7"/>
  </w:num>
  <w:num w:numId="26">
    <w:abstractNumId w:val="33"/>
  </w:num>
  <w:num w:numId="27">
    <w:abstractNumId w:val="32"/>
  </w:num>
  <w:num w:numId="28">
    <w:abstractNumId w:val="26"/>
  </w:num>
  <w:num w:numId="29">
    <w:abstractNumId w:val="18"/>
  </w:num>
  <w:num w:numId="30">
    <w:abstractNumId w:val="30"/>
  </w:num>
  <w:num w:numId="31">
    <w:abstractNumId w:val="10"/>
  </w:num>
  <w:num w:numId="32">
    <w:abstractNumId w:val="28"/>
  </w:num>
  <w:num w:numId="33">
    <w:abstractNumId w:val="8"/>
  </w:num>
  <w:num w:numId="34">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F2D4E"/>
    <w:rsid w:val="000F724E"/>
    <w:rsid w:val="001154A3"/>
    <w:rsid w:val="00126037"/>
    <w:rsid w:val="00145589"/>
    <w:rsid w:val="0015330D"/>
    <w:rsid w:val="00171450"/>
    <w:rsid w:val="001810D6"/>
    <w:rsid w:val="0018322C"/>
    <w:rsid w:val="002451B8"/>
    <w:rsid w:val="00247201"/>
    <w:rsid w:val="002A1766"/>
    <w:rsid w:val="002A1BE9"/>
    <w:rsid w:val="002A4681"/>
    <w:rsid w:val="002B5C82"/>
    <w:rsid w:val="002D0B2C"/>
    <w:rsid w:val="002D290C"/>
    <w:rsid w:val="002D4AA4"/>
    <w:rsid w:val="002E7EE1"/>
    <w:rsid w:val="00310655"/>
    <w:rsid w:val="00337EA6"/>
    <w:rsid w:val="003433EB"/>
    <w:rsid w:val="00365308"/>
    <w:rsid w:val="00370603"/>
    <w:rsid w:val="003721B5"/>
    <w:rsid w:val="003D45CA"/>
    <w:rsid w:val="003E06D6"/>
    <w:rsid w:val="003E19C2"/>
    <w:rsid w:val="00415C7C"/>
    <w:rsid w:val="0042569B"/>
    <w:rsid w:val="0044247A"/>
    <w:rsid w:val="004553F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370FD"/>
    <w:rsid w:val="0055513E"/>
    <w:rsid w:val="00555B3F"/>
    <w:rsid w:val="00561FA9"/>
    <w:rsid w:val="005A2136"/>
    <w:rsid w:val="005A27E1"/>
    <w:rsid w:val="005A75D4"/>
    <w:rsid w:val="005B115D"/>
    <w:rsid w:val="005B5BC2"/>
    <w:rsid w:val="005C0A8B"/>
    <w:rsid w:val="005C0C54"/>
    <w:rsid w:val="005C6230"/>
    <w:rsid w:val="005D35CD"/>
    <w:rsid w:val="00605BBF"/>
    <w:rsid w:val="00633D08"/>
    <w:rsid w:val="00674510"/>
    <w:rsid w:val="00677A92"/>
    <w:rsid w:val="006B02E1"/>
    <w:rsid w:val="006B3441"/>
    <w:rsid w:val="0071039F"/>
    <w:rsid w:val="00725A36"/>
    <w:rsid w:val="00752B27"/>
    <w:rsid w:val="007C48F4"/>
    <w:rsid w:val="007D0A36"/>
    <w:rsid w:val="007F108A"/>
    <w:rsid w:val="007F6A12"/>
    <w:rsid w:val="00803BDB"/>
    <w:rsid w:val="00826D7F"/>
    <w:rsid w:val="00847E17"/>
    <w:rsid w:val="008526A0"/>
    <w:rsid w:val="0085275C"/>
    <w:rsid w:val="0086258B"/>
    <w:rsid w:val="008A013D"/>
    <w:rsid w:val="008A7118"/>
    <w:rsid w:val="008E671C"/>
    <w:rsid w:val="008F4BFB"/>
    <w:rsid w:val="00914AA4"/>
    <w:rsid w:val="0091637E"/>
    <w:rsid w:val="009333F6"/>
    <w:rsid w:val="00945DCB"/>
    <w:rsid w:val="0095769A"/>
    <w:rsid w:val="0097379A"/>
    <w:rsid w:val="009C0FF1"/>
    <w:rsid w:val="009E090E"/>
    <w:rsid w:val="009E65E2"/>
    <w:rsid w:val="00A00464"/>
    <w:rsid w:val="00A05A98"/>
    <w:rsid w:val="00A1331E"/>
    <w:rsid w:val="00A15A11"/>
    <w:rsid w:val="00A30E18"/>
    <w:rsid w:val="00A34FC1"/>
    <w:rsid w:val="00A361AF"/>
    <w:rsid w:val="00A40AEE"/>
    <w:rsid w:val="00AB09BB"/>
    <w:rsid w:val="00AC7101"/>
    <w:rsid w:val="00AF249B"/>
    <w:rsid w:val="00B171EC"/>
    <w:rsid w:val="00B43A8A"/>
    <w:rsid w:val="00B50238"/>
    <w:rsid w:val="00B75684"/>
    <w:rsid w:val="00B9464D"/>
    <w:rsid w:val="00BA7799"/>
    <w:rsid w:val="00BC4621"/>
    <w:rsid w:val="00BD0A04"/>
    <w:rsid w:val="00C012C6"/>
    <w:rsid w:val="00C0734F"/>
    <w:rsid w:val="00C3749D"/>
    <w:rsid w:val="00C50F33"/>
    <w:rsid w:val="00C513AF"/>
    <w:rsid w:val="00C673C0"/>
    <w:rsid w:val="00C851FD"/>
    <w:rsid w:val="00CA7B51"/>
    <w:rsid w:val="00D032CD"/>
    <w:rsid w:val="00D136D2"/>
    <w:rsid w:val="00D422B1"/>
    <w:rsid w:val="00DE1FCF"/>
    <w:rsid w:val="00DF15B8"/>
    <w:rsid w:val="00DF3AD4"/>
    <w:rsid w:val="00DF73A0"/>
    <w:rsid w:val="00E339B7"/>
    <w:rsid w:val="00E429B1"/>
    <w:rsid w:val="00E6293A"/>
    <w:rsid w:val="00E7488C"/>
    <w:rsid w:val="00E77D3D"/>
    <w:rsid w:val="00E80DB0"/>
    <w:rsid w:val="00E83B5B"/>
    <w:rsid w:val="00E9515C"/>
    <w:rsid w:val="00E97E48"/>
    <w:rsid w:val="00EE0555"/>
    <w:rsid w:val="00F3075B"/>
    <w:rsid w:val="00F34DB1"/>
    <w:rsid w:val="00F8198B"/>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0464"/>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1"/>
    <w:qFormat/>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uiPriority w:val="99"/>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59"/>
    <w:rsid w:val="009C0FF1"/>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50">
    <w:name w:val="Нет списка15"/>
    <w:next w:val="a4"/>
    <w:semiHidden/>
    <w:rsid w:val="007F6A12"/>
  </w:style>
  <w:style w:type="table" w:customStyle="1" w:styleId="131">
    <w:name w:val="Сетка таблицы13"/>
    <w:basedOn w:val="a3"/>
    <w:next w:val="ab"/>
    <w:rsid w:val="007F6A12"/>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7F6A12"/>
    <w:pPr>
      <w:ind w:left="720"/>
      <w:contextualSpacing/>
      <w:jc w:val="left"/>
    </w:pPr>
    <w:rPr>
      <w:rFonts w:ascii="Times New Roman" w:eastAsia="Times New Roman" w:hAnsi="Times New Roman" w:cs="Times New Roman"/>
      <w:sz w:val="20"/>
      <w:szCs w:val="20"/>
      <w:lang w:eastAsia="ru-RU"/>
    </w:rPr>
  </w:style>
  <w:style w:type="paragraph" w:customStyle="1" w:styleId="afffff4">
    <w:name w:val="Знак"/>
    <w:basedOn w:val="a1"/>
    <w:rsid w:val="007F6A12"/>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7F6A12"/>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5">
    <w:name w:val="Обычный (паспорт)"/>
    <w:basedOn w:val="a1"/>
    <w:rsid w:val="007F6A12"/>
    <w:pPr>
      <w:spacing w:before="120"/>
    </w:pPr>
    <w:rPr>
      <w:rFonts w:ascii="Times New Roman" w:eastAsia="Calibri" w:hAnsi="Times New Roman" w:cs="Times New Roman"/>
      <w:sz w:val="28"/>
      <w:szCs w:val="28"/>
      <w:lang w:eastAsia="ru-RU"/>
    </w:rPr>
  </w:style>
  <w:style w:type="paragraph" w:customStyle="1" w:styleId="afffff6">
    <w:name w:val="Жирный (паспорт)"/>
    <w:basedOn w:val="a1"/>
    <w:rsid w:val="007F6A12"/>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C0734F"/>
  </w:style>
  <w:style w:type="table" w:customStyle="1" w:styleId="141">
    <w:name w:val="Сетка таблицы14"/>
    <w:basedOn w:val="a3"/>
    <w:next w:val="ab"/>
    <w:rsid w:val="00C0734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C0734F"/>
    <w:rPr>
      <w:color w:val="000000"/>
    </w:rPr>
  </w:style>
  <w:style w:type="paragraph" w:customStyle="1" w:styleId="114">
    <w:name w:val="Абзац списка11"/>
    <w:basedOn w:val="a1"/>
    <w:rsid w:val="00C0734F"/>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C0734F"/>
    <w:pPr>
      <w:ind w:left="720"/>
      <w:contextualSpacing/>
      <w:jc w:val="left"/>
    </w:pPr>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C0734F"/>
    <w:pPr>
      <w:widowControl w:val="0"/>
      <w:autoSpaceDE w:val="0"/>
      <w:autoSpaceDN w:val="0"/>
      <w:jc w:val="left"/>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8pt">
    <w:name w:val="Основной текст (2) + 8 pt"/>
    <w:rsid w:val="00C0734F"/>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numbering" w:customStyle="1" w:styleId="170">
    <w:name w:val="Нет списка17"/>
    <w:next w:val="a4"/>
    <w:uiPriority w:val="99"/>
    <w:semiHidden/>
    <w:unhideWhenUsed/>
    <w:rsid w:val="00E77D3D"/>
  </w:style>
  <w:style w:type="numbering" w:customStyle="1" w:styleId="WWOutlineListStyle81">
    <w:name w:val="WW_OutlineListStyle_81"/>
    <w:basedOn w:val="a4"/>
    <w:rsid w:val="00E77D3D"/>
    <w:pPr>
      <w:numPr>
        <w:numId w:val="1"/>
      </w:numPr>
    </w:pPr>
  </w:style>
  <w:style w:type="numbering" w:customStyle="1" w:styleId="WWOutlineListStyle71">
    <w:name w:val="WW_OutlineListStyle_71"/>
    <w:basedOn w:val="a4"/>
    <w:rsid w:val="00E77D3D"/>
    <w:pPr>
      <w:numPr>
        <w:numId w:val="2"/>
      </w:numPr>
    </w:pPr>
  </w:style>
  <w:style w:type="numbering" w:customStyle="1" w:styleId="WWOutlineListStyle61">
    <w:name w:val="WW_OutlineListStyle_61"/>
    <w:basedOn w:val="a4"/>
    <w:rsid w:val="00E77D3D"/>
    <w:pPr>
      <w:numPr>
        <w:numId w:val="3"/>
      </w:numPr>
    </w:pPr>
  </w:style>
  <w:style w:type="numbering" w:customStyle="1" w:styleId="WWOutlineListStyle51">
    <w:name w:val="WW_OutlineListStyle_51"/>
    <w:basedOn w:val="a4"/>
    <w:rsid w:val="00E77D3D"/>
    <w:pPr>
      <w:numPr>
        <w:numId w:val="4"/>
      </w:numPr>
    </w:pPr>
  </w:style>
  <w:style w:type="numbering" w:customStyle="1" w:styleId="WWOutlineListStyle41">
    <w:name w:val="WW_OutlineListStyle_41"/>
    <w:basedOn w:val="a4"/>
    <w:rsid w:val="00E77D3D"/>
    <w:pPr>
      <w:numPr>
        <w:numId w:val="5"/>
      </w:numPr>
    </w:pPr>
  </w:style>
  <w:style w:type="numbering" w:customStyle="1" w:styleId="WWOutlineListStyle31">
    <w:name w:val="WW_OutlineListStyle_31"/>
    <w:basedOn w:val="a4"/>
    <w:rsid w:val="00E77D3D"/>
    <w:pPr>
      <w:numPr>
        <w:numId w:val="6"/>
      </w:numPr>
    </w:pPr>
  </w:style>
  <w:style w:type="numbering" w:customStyle="1" w:styleId="WWOutlineListStyle21">
    <w:name w:val="WW_OutlineListStyle_21"/>
    <w:basedOn w:val="a4"/>
    <w:rsid w:val="00E77D3D"/>
    <w:pPr>
      <w:numPr>
        <w:numId w:val="7"/>
      </w:numPr>
    </w:pPr>
  </w:style>
  <w:style w:type="numbering" w:customStyle="1" w:styleId="WWOutlineListStyle11">
    <w:name w:val="WW_OutlineListStyle_11"/>
    <w:basedOn w:val="a4"/>
    <w:rsid w:val="00E77D3D"/>
    <w:pPr>
      <w:numPr>
        <w:numId w:val="8"/>
      </w:numPr>
    </w:pPr>
  </w:style>
  <w:style w:type="numbering" w:customStyle="1" w:styleId="WWOutlineListStyle1">
    <w:name w:val="WW_OutlineListStyle1"/>
    <w:basedOn w:val="a4"/>
    <w:rsid w:val="00E77D3D"/>
    <w:pPr>
      <w:numPr>
        <w:numId w:val="9"/>
      </w:numPr>
    </w:pPr>
  </w:style>
  <w:style w:type="numbering" w:customStyle="1" w:styleId="WW8Num11">
    <w:name w:val="WW8Num11"/>
    <w:basedOn w:val="a4"/>
    <w:rsid w:val="00E77D3D"/>
    <w:pPr>
      <w:numPr>
        <w:numId w:val="10"/>
      </w:numPr>
    </w:pPr>
  </w:style>
  <w:style w:type="numbering" w:customStyle="1" w:styleId="WW8Num21">
    <w:name w:val="WW8Num21"/>
    <w:basedOn w:val="a4"/>
    <w:rsid w:val="00E77D3D"/>
    <w:pPr>
      <w:numPr>
        <w:numId w:val="11"/>
      </w:numPr>
    </w:pPr>
  </w:style>
  <w:style w:type="numbering" w:customStyle="1" w:styleId="WW8Num31">
    <w:name w:val="WW8Num31"/>
    <w:basedOn w:val="a4"/>
    <w:rsid w:val="00E77D3D"/>
    <w:pPr>
      <w:numPr>
        <w:numId w:val="12"/>
      </w:numPr>
    </w:pPr>
  </w:style>
  <w:style w:type="numbering" w:customStyle="1" w:styleId="WW8Num41">
    <w:name w:val="WW8Num41"/>
    <w:basedOn w:val="a4"/>
    <w:rsid w:val="00E77D3D"/>
    <w:pPr>
      <w:numPr>
        <w:numId w:val="13"/>
      </w:numPr>
    </w:pPr>
  </w:style>
  <w:style w:type="numbering" w:customStyle="1" w:styleId="WW8Num51">
    <w:name w:val="WW8Num51"/>
    <w:basedOn w:val="a4"/>
    <w:rsid w:val="00E77D3D"/>
    <w:pPr>
      <w:numPr>
        <w:numId w:val="14"/>
      </w:numPr>
    </w:pPr>
  </w:style>
  <w:style w:type="table" w:customStyle="1" w:styleId="151">
    <w:name w:val="Сетка таблицы15"/>
    <w:basedOn w:val="a3"/>
    <w:next w:val="ab"/>
    <w:uiPriority w:val="39"/>
    <w:rsid w:val="00E77D3D"/>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77D3D"/>
  </w:style>
  <w:style w:type="table" w:customStyle="1" w:styleId="161">
    <w:name w:val="Сетка таблицы16"/>
    <w:basedOn w:val="a3"/>
    <w:next w:val="ab"/>
    <w:uiPriority w:val="39"/>
    <w:rsid w:val="00E77D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E77D3D"/>
  </w:style>
  <w:style w:type="numbering" w:customStyle="1" w:styleId="WWOutlineListStyle711">
    <w:name w:val="WW_OutlineListStyle_711"/>
    <w:basedOn w:val="a4"/>
    <w:rsid w:val="00E77D3D"/>
  </w:style>
  <w:style w:type="numbering" w:customStyle="1" w:styleId="WWOutlineListStyle611">
    <w:name w:val="WW_OutlineListStyle_611"/>
    <w:basedOn w:val="a4"/>
    <w:rsid w:val="00E77D3D"/>
  </w:style>
  <w:style w:type="numbering" w:customStyle="1" w:styleId="WWOutlineListStyle511">
    <w:name w:val="WW_OutlineListStyle_511"/>
    <w:basedOn w:val="a4"/>
    <w:rsid w:val="00E77D3D"/>
  </w:style>
  <w:style w:type="numbering" w:customStyle="1" w:styleId="WWOutlineListStyle411">
    <w:name w:val="WW_OutlineListStyle_411"/>
    <w:basedOn w:val="a4"/>
    <w:rsid w:val="00E77D3D"/>
  </w:style>
  <w:style w:type="numbering" w:customStyle="1" w:styleId="WWOutlineListStyle311">
    <w:name w:val="WW_OutlineListStyle_311"/>
    <w:basedOn w:val="a4"/>
    <w:rsid w:val="00E77D3D"/>
  </w:style>
  <w:style w:type="numbering" w:customStyle="1" w:styleId="WWOutlineListStyle211">
    <w:name w:val="WW_OutlineListStyle_211"/>
    <w:basedOn w:val="a4"/>
    <w:rsid w:val="00E77D3D"/>
  </w:style>
  <w:style w:type="numbering" w:customStyle="1" w:styleId="WWOutlineListStyle111">
    <w:name w:val="WW_OutlineListStyle_111"/>
    <w:basedOn w:val="a4"/>
    <w:rsid w:val="00E77D3D"/>
  </w:style>
  <w:style w:type="numbering" w:customStyle="1" w:styleId="WWOutlineListStyle110">
    <w:name w:val="WW_OutlineListStyle11"/>
    <w:basedOn w:val="a4"/>
    <w:rsid w:val="00E77D3D"/>
  </w:style>
  <w:style w:type="numbering" w:customStyle="1" w:styleId="WW8Num111">
    <w:name w:val="WW8Num111"/>
    <w:basedOn w:val="a4"/>
    <w:rsid w:val="00E77D3D"/>
  </w:style>
  <w:style w:type="numbering" w:customStyle="1" w:styleId="WW8Num211">
    <w:name w:val="WW8Num211"/>
    <w:basedOn w:val="a4"/>
    <w:rsid w:val="00E77D3D"/>
  </w:style>
  <w:style w:type="numbering" w:customStyle="1" w:styleId="WW8Num311">
    <w:name w:val="WW8Num311"/>
    <w:basedOn w:val="a4"/>
    <w:rsid w:val="00E77D3D"/>
  </w:style>
  <w:style w:type="numbering" w:customStyle="1" w:styleId="WW8Num411">
    <w:name w:val="WW8Num411"/>
    <w:basedOn w:val="a4"/>
    <w:rsid w:val="00E77D3D"/>
  </w:style>
  <w:style w:type="numbering" w:customStyle="1" w:styleId="WW8Num511">
    <w:name w:val="WW8Num511"/>
    <w:basedOn w:val="a4"/>
    <w:rsid w:val="00E77D3D"/>
  </w:style>
  <w:style w:type="numbering" w:customStyle="1" w:styleId="214">
    <w:name w:val="Нет списка21"/>
    <w:next w:val="a4"/>
    <w:uiPriority w:val="99"/>
    <w:semiHidden/>
    <w:unhideWhenUsed/>
    <w:rsid w:val="00E77D3D"/>
  </w:style>
  <w:style w:type="table" w:customStyle="1" w:styleId="215">
    <w:name w:val="Сетка таблицы21"/>
    <w:basedOn w:val="a3"/>
    <w:next w:val="ab"/>
    <w:uiPriority w:val="39"/>
    <w:rsid w:val="00E77D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E77D3D"/>
  </w:style>
  <w:style w:type="numbering" w:customStyle="1" w:styleId="WWOutlineListStyle72">
    <w:name w:val="WW_OutlineListStyle_72"/>
    <w:basedOn w:val="a4"/>
    <w:rsid w:val="00E77D3D"/>
  </w:style>
  <w:style w:type="numbering" w:customStyle="1" w:styleId="WWOutlineListStyle62">
    <w:name w:val="WW_OutlineListStyle_62"/>
    <w:basedOn w:val="a4"/>
    <w:rsid w:val="00E77D3D"/>
  </w:style>
  <w:style w:type="numbering" w:customStyle="1" w:styleId="WWOutlineListStyle52">
    <w:name w:val="WW_OutlineListStyle_52"/>
    <w:basedOn w:val="a4"/>
    <w:rsid w:val="00E77D3D"/>
  </w:style>
  <w:style w:type="numbering" w:customStyle="1" w:styleId="WWOutlineListStyle42">
    <w:name w:val="WW_OutlineListStyle_42"/>
    <w:basedOn w:val="a4"/>
    <w:rsid w:val="00E77D3D"/>
  </w:style>
  <w:style w:type="numbering" w:customStyle="1" w:styleId="WWOutlineListStyle32">
    <w:name w:val="WW_OutlineListStyle_32"/>
    <w:basedOn w:val="a4"/>
    <w:rsid w:val="00E77D3D"/>
  </w:style>
  <w:style w:type="numbering" w:customStyle="1" w:styleId="WWOutlineListStyle22">
    <w:name w:val="WW_OutlineListStyle_22"/>
    <w:basedOn w:val="a4"/>
    <w:rsid w:val="00E77D3D"/>
  </w:style>
  <w:style w:type="numbering" w:customStyle="1" w:styleId="WWOutlineListStyle12">
    <w:name w:val="WW_OutlineListStyle_12"/>
    <w:basedOn w:val="a4"/>
    <w:rsid w:val="00E77D3D"/>
  </w:style>
  <w:style w:type="numbering" w:customStyle="1" w:styleId="WWOutlineListStyle20">
    <w:name w:val="WW_OutlineListStyle2"/>
    <w:basedOn w:val="a4"/>
    <w:rsid w:val="00E77D3D"/>
  </w:style>
  <w:style w:type="numbering" w:customStyle="1" w:styleId="WW8Num12">
    <w:name w:val="WW8Num12"/>
    <w:basedOn w:val="a4"/>
    <w:rsid w:val="00E77D3D"/>
  </w:style>
  <w:style w:type="numbering" w:customStyle="1" w:styleId="WW8Num22">
    <w:name w:val="WW8Num22"/>
    <w:basedOn w:val="a4"/>
    <w:rsid w:val="00E77D3D"/>
  </w:style>
  <w:style w:type="numbering" w:customStyle="1" w:styleId="WW8Num32">
    <w:name w:val="WW8Num32"/>
    <w:basedOn w:val="a4"/>
    <w:rsid w:val="00E77D3D"/>
  </w:style>
  <w:style w:type="numbering" w:customStyle="1" w:styleId="WW8Num42">
    <w:name w:val="WW8Num42"/>
    <w:basedOn w:val="a4"/>
    <w:rsid w:val="00E77D3D"/>
  </w:style>
  <w:style w:type="numbering" w:customStyle="1" w:styleId="WW8Num52">
    <w:name w:val="WW8Num52"/>
    <w:basedOn w:val="a4"/>
    <w:rsid w:val="00E77D3D"/>
  </w:style>
  <w:style w:type="numbering" w:customStyle="1" w:styleId="314">
    <w:name w:val="Нет списка31"/>
    <w:next w:val="a4"/>
    <w:uiPriority w:val="99"/>
    <w:semiHidden/>
    <w:unhideWhenUsed/>
    <w:rsid w:val="00E77D3D"/>
  </w:style>
  <w:style w:type="table" w:customStyle="1" w:styleId="315">
    <w:name w:val="Сетка таблицы31"/>
    <w:basedOn w:val="a3"/>
    <w:next w:val="ab"/>
    <w:uiPriority w:val="39"/>
    <w:rsid w:val="00E77D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E77D3D"/>
  </w:style>
  <w:style w:type="numbering" w:customStyle="1" w:styleId="WWOutlineListStyle73">
    <w:name w:val="WW_OutlineListStyle_73"/>
    <w:basedOn w:val="a4"/>
    <w:rsid w:val="00E77D3D"/>
  </w:style>
  <w:style w:type="numbering" w:customStyle="1" w:styleId="WWOutlineListStyle63">
    <w:name w:val="WW_OutlineListStyle_63"/>
    <w:basedOn w:val="a4"/>
    <w:rsid w:val="00E77D3D"/>
  </w:style>
  <w:style w:type="numbering" w:customStyle="1" w:styleId="WWOutlineListStyle53">
    <w:name w:val="WW_OutlineListStyle_53"/>
    <w:basedOn w:val="a4"/>
    <w:rsid w:val="00E77D3D"/>
  </w:style>
  <w:style w:type="numbering" w:customStyle="1" w:styleId="WWOutlineListStyle43">
    <w:name w:val="WW_OutlineListStyle_43"/>
    <w:basedOn w:val="a4"/>
    <w:rsid w:val="00E77D3D"/>
  </w:style>
  <w:style w:type="numbering" w:customStyle="1" w:styleId="WWOutlineListStyle33">
    <w:name w:val="WW_OutlineListStyle_33"/>
    <w:basedOn w:val="a4"/>
    <w:rsid w:val="00E77D3D"/>
  </w:style>
  <w:style w:type="numbering" w:customStyle="1" w:styleId="WWOutlineListStyle23">
    <w:name w:val="WW_OutlineListStyle_23"/>
    <w:basedOn w:val="a4"/>
    <w:rsid w:val="00E77D3D"/>
  </w:style>
  <w:style w:type="numbering" w:customStyle="1" w:styleId="WWOutlineListStyle13">
    <w:name w:val="WW_OutlineListStyle_13"/>
    <w:basedOn w:val="a4"/>
    <w:rsid w:val="00E77D3D"/>
  </w:style>
  <w:style w:type="numbering" w:customStyle="1" w:styleId="WWOutlineListStyle30">
    <w:name w:val="WW_OutlineListStyle3"/>
    <w:basedOn w:val="a4"/>
    <w:rsid w:val="00E77D3D"/>
  </w:style>
  <w:style w:type="numbering" w:customStyle="1" w:styleId="WW8Num13">
    <w:name w:val="WW8Num13"/>
    <w:basedOn w:val="a4"/>
    <w:rsid w:val="00E77D3D"/>
  </w:style>
  <w:style w:type="numbering" w:customStyle="1" w:styleId="WW8Num23">
    <w:name w:val="WW8Num23"/>
    <w:basedOn w:val="a4"/>
    <w:rsid w:val="00E77D3D"/>
  </w:style>
  <w:style w:type="numbering" w:customStyle="1" w:styleId="WW8Num33">
    <w:name w:val="WW8Num33"/>
    <w:basedOn w:val="a4"/>
    <w:rsid w:val="00E77D3D"/>
  </w:style>
  <w:style w:type="numbering" w:customStyle="1" w:styleId="WW8Num43">
    <w:name w:val="WW8Num43"/>
    <w:basedOn w:val="a4"/>
    <w:rsid w:val="00E77D3D"/>
  </w:style>
  <w:style w:type="numbering" w:customStyle="1" w:styleId="WW8Num53">
    <w:name w:val="WW8Num53"/>
    <w:basedOn w:val="a4"/>
    <w:rsid w:val="00E77D3D"/>
  </w:style>
  <w:style w:type="numbering" w:customStyle="1" w:styleId="410">
    <w:name w:val="Нет списка41"/>
    <w:next w:val="a4"/>
    <w:uiPriority w:val="99"/>
    <w:semiHidden/>
    <w:unhideWhenUsed/>
    <w:rsid w:val="00E77D3D"/>
  </w:style>
  <w:style w:type="table" w:customStyle="1" w:styleId="411">
    <w:name w:val="Сетка таблицы41"/>
    <w:basedOn w:val="a3"/>
    <w:next w:val="ab"/>
    <w:uiPriority w:val="39"/>
    <w:rsid w:val="00E77D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E77D3D"/>
  </w:style>
  <w:style w:type="numbering" w:customStyle="1" w:styleId="WWOutlineListStyle74">
    <w:name w:val="WW_OutlineListStyle_74"/>
    <w:basedOn w:val="a4"/>
    <w:rsid w:val="00E77D3D"/>
  </w:style>
  <w:style w:type="numbering" w:customStyle="1" w:styleId="WWOutlineListStyle64">
    <w:name w:val="WW_OutlineListStyle_64"/>
    <w:basedOn w:val="a4"/>
    <w:rsid w:val="00E77D3D"/>
  </w:style>
  <w:style w:type="numbering" w:customStyle="1" w:styleId="WWOutlineListStyle54">
    <w:name w:val="WW_OutlineListStyle_54"/>
    <w:basedOn w:val="a4"/>
    <w:rsid w:val="00E77D3D"/>
  </w:style>
  <w:style w:type="numbering" w:customStyle="1" w:styleId="WWOutlineListStyle44">
    <w:name w:val="WW_OutlineListStyle_44"/>
    <w:basedOn w:val="a4"/>
    <w:rsid w:val="00E77D3D"/>
  </w:style>
  <w:style w:type="numbering" w:customStyle="1" w:styleId="WWOutlineListStyle34">
    <w:name w:val="WW_OutlineListStyle_34"/>
    <w:basedOn w:val="a4"/>
    <w:rsid w:val="00E77D3D"/>
  </w:style>
  <w:style w:type="numbering" w:customStyle="1" w:styleId="WWOutlineListStyle24">
    <w:name w:val="WW_OutlineListStyle_24"/>
    <w:basedOn w:val="a4"/>
    <w:rsid w:val="00E77D3D"/>
  </w:style>
  <w:style w:type="numbering" w:customStyle="1" w:styleId="WWOutlineListStyle14">
    <w:name w:val="WW_OutlineListStyle_14"/>
    <w:basedOn w:val="a4"/>
    <w:rsid w:val="00E77D3D"/>
  </w:style>
  <w:style w:type="numbering" w:customStyle="1" w:styleId="WWOutlineListStyle40">
    <w:name w:val="WW_OutlineListStyle4"/>
    <w:basedOn w:val="a4"/>
    <w:rsid w:val="00E77D3D"/>
  </w:style>
  <w:style w:type="numbering" w:customStyle="1" w:styleId="WW8Num14">
    <w:name w:val="WW8Num14"/>
    <w:basedOn w:val="a4"/>
    <w:rsid w:val="00E77D3D"/>
  </w:style>
  <w:style w:type="numbering" w:customStyle="1" w:styleId="WW8Num24">
    <w:name w:val="WW8Num24"/>
    <w:basedOn w:val="a4"/>
    <w:rsid w:val="00E77D3D"/>
  </w:style>
  <w:style w:type="numbering" w:customStyle="1" w:styleId="WW8Num34">
    <w:name w:val="WW8Num34"/>
    <w:basedOn w:val="a4"/>
    <w:rsid w:val="00E77D3D"/>
  </w:style>
  <w:style w:type="numbering" w:customStyle="1" w:styleId="WW8Num44">
    <w:name w:val="WW8Num44"/>
    <w:basedOn w:val="a4"/>
    <w:rsid w:val="00E77D3D"/>
  </w:style>
  <w:style w:type="numbering" w:customStyle="1" w:styleId="WW8Num54">
    <w:name w:val="WW8Num54"/>
    <w:basedOn w:val="a4"/>
    <w:rsid w:val="00E77D3D"/>
  </w:style>
  <w:style w:type="numbering" w:customStyle="1" w:styleId="510">
    <w:name w:val="Нет списка51"/>
    <w:next w:val="a4"/>
    <w:uiPriority w:val="99"/>
    <w:semiHidden/>
    <w:unhideWhenUsed/>
    <w:rsid w:val="00E77D3D"/>
  </w:style>
  <w:style w:type="table" w:customStyle="1" w:styleId="511">
    <w:name w:val="Сетка таблицы51"/>
    <w:basedOn w:val="a3"/>
    <w:next w:val="ab"/>
    <w:uiPriority w:val="39"/>
    <w:rsid w:val="00E77D3D"/>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E77D3D"/>
  </w:style>
  <w:style w:type="numbering" w:customStyle="1" w:styleId="WWOutlineListStyle75">
    <w:name w:val="WW_OutlineListStyle_75"/>
    <w:basedOn w:val="a4"/>
    <w:rsid w:val="00E77D3D"/>
  </w:style>
  <w:style w:type="numbering" w:customStyle="1" w:styleId="WWOutlineListStyle65">
    <w:name w:val="WW_OutlineListStyle_65"/>
    <w:basedOn w:val="a4"/>
    <w:rsid w:val="00E77D3D"/>
  </w:style>
  <w:style w:type="numbering" w:customStyle="1" w:styleId="WWOutlineListStyle55">
    <w:name w:val="WW_OutlineListStyle_55"/>
    <w:basedOn w:val="a4"/>
    <w:rsid w:val="00E77D3D"/>
  </w:style>
  <w:style w:type="numbering" w:customStyle="1" w:styleId="WWOutlineListStyle45">
    <w:name w:val="WW_OutlineListStyle_45"/>
    <w:basedOn w:val="a4"/>
    <w:rsid w:val="00E77D3D"/>
  </w:style>
  <w:style w:type="numbering" w:customStyle="1" w:styleId="WWOutlineListStyle35">
    <w:name w:val="WW_OutlineListStyle_35"/>
    <w:basedOn w:val="a4"/>
    <w:rsid w:val="00E77D3D"/>
  </w:style>
  <w:style w:type="numbering" w:customStyle="1" w:styleId="WWOutlineListStyle25">
    <w:name w:val="WW_OutlineListStyle_25"/>
    <w:basedOn w:val="a4"/>
    <w:rsid w:val="00E77D3D"/>
  </w:style>
  <w:style w:type="numbering" w:customStyle="1" w:styleId="WWOutlineListStyle15">
    <w:name w:val="WW_OutlineListStyle_15"/>
    <w:basedOn w:val="a4"/>
    <w:rsid w:val="00E77D3D"/>
  </w:style>
  <w:style w:type="numbering" w:customStyle="1" w:styleId="WWOutlineListStyle50">
    <w:name w:val="WW_OutlineListStyle5"/>
    <w:basedOn w:val="a4"/>
    <w:rsid w:val="00E77D3D"/>
  </w:style>
  <w:style w:type="numbering" w:customStyle="1" w:styleId="WW8Num15">
    <w:name w:val="WW8Num15"/>
    <w:basedOn w:val="a4"/>
    <w:rsid w:val="00E77D3D"/>
  </w:style>
  <w:style w:type="numbering" w:customStyle="1" w:styleId="WW8Num25">
    <w:name w:val="WW8Num25"/>
    <w:basedOn w:val="a4"/>
    <w:rsid w:val="00E77D3D"/>
  </w:style>
  <w:style w:type="numbering" w:customStyle="1" w:styleId="WW8Num35">
    <w:name w:val="WW8Num35"/>
    <w:basedOn w:val="a4"/>
    <w:rsid w:val="00E77D3D"/>
  </w:style>
  <w:style w:type="numbering" w:customStyle="1" w:styleId="WW8Num45">
    <w:name w:val="WW8Num45"/>
    <w:basedOn w:val="a4"/>
    <w:rsid w:val="00E77D3D"/>
  </w:style>
  <w:style w:type="numbering" w:customStyle="1" w:styleId="WW8Num55">
    <w:name w:val="WW8Num55"/>
    <w:basedOn w:val="a4"/>
    <w:rsid w:val="00E77D3D"/>
  </w:style>
  <w:style w:type="paragraph" w:styleId="afffff7">
    <w:name w:val="Revision"/>
    <w:hidden/>
    <w:uiPriority w:val="99"/>
    <w:semiHidden/>
    <w:rsid w:val="00E77D3D"/>
    <w:pPr>
      <w:jc w:val="left"/>
    </w:pPr>
    <w:rPr>
      <w:rFonts w:ascii="Arial" w:eastAsia="Lucida Sans Unicode" w:hAnsi="Arial" w:cs="Tahoma"/>
      <w:kern w:val="3"/>
      <w:sz w:val="21"/>
      <w:szCs w:val="24"/>
      <w:lang w:eastAsia="ru-RU"/>
    </w:rPr>
  </w:style>
  <w:style w:type="table" w:customStyle="1" w:styleId="171">
    <w:name w:val="Сетка таблицы17"/>
    <w:basedOn w:val="a3"/>
    <w:next w:val="ab"/>
    <w:uiPriority w:val="59"/>
    <w:rsid w:val="00F3075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rsid w:val="0042569B"/>
  </w:style>
  <w:style w:type="table" w:customStyle="1" w:styleId="181">
    <w:name w:val="Сетка таблицы18"/>
    <w:basedOn w:val="a3"/>
    <w:next w:val="ab"/>
    <w:rsid w:val="0042569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3">
    <w:name w:val="Знак12 Знак Знак Знак"/>
    <w:basedOn w:val="a1"/>
    <w:rsid w:val="0042569B"/>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numbering" w:customStyle="1" w:styleId="200">
    <w:name w:val="Нет списка20"/>
    <w:next w:val="a4"/>
    <w:uiPriority w:val="99"/>
    <w:semiHidden/>
    <w:unhideWhenUsed/>
    <w:rsid w:val="005B5BC2"/>
  </w:style>
  <w:style w:type="paragraph" w:customStyle="1" w:styleId="bodytext">
    <w:name w:val="bodytext"/>
    <w:basedOn w:val="a1"/>
    <w:rsid w:val="005B5BC2"/>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91">
    <w:name w:val="Сетка таблицы19"/>
    <w:basedOn w:val="a3"/>
    <w:next w:val="ab"/>
    <w:uiPriority w:val="59"/>
    <w:rsid w:val="005B5BC2"/>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6">
    <w:name w:val="WW8Num11"/>
    <w:pPr>
      <w:numPr>
        <w:numId w:val="10"/>
      </w:numPr>
    </w:pPr>
  </w:style>
  <w:style w:type="numbering" w:customStyle="1" w:styleId="70">
    <w:name w:val="WWOutlineListStyle71"/>
    <w:pPr>
      <w:numPr>
        <w:numId w:val="2"/>
      </w:numPr>
    </w:pPr>
  </w:style>
  <w:style w:type="numbering" w:customStyle="1" w:styleId="90">
    <w:name w:val="WW8Num21"/>
    <w:pPr>
      <w:numPr>
        <w:numId w:val="11"/>
      </w:numPr>
    </w:pPr>
  </w:style>
  <w:style w:type="numbering" w:customStyle="1" w:styleId="afffff">
    <w:name w:val="WW8Num41"/>
    <w:pPr>
      <w:numPr>
        <w:numId w:val="13"/>
      </w:numPr>
    </w:pPr>
  </w:style>
  <w:style w:type="numbering" w:customStyle="1" w:styleId="3a">
    <w:name w:val="WW8Num31"/>
    <w:pPr>
      <w:numPr>
        <w:numId w:val="12"/>
      </w:numPr>
    </w:pPr>
  </w:style>
  <w:style w:type="numbering" w:customStyle="1" w:styleId="afffff0">
    <w:name w:val="WWOutlineListStyle41"/>
    <w:pPr>
      <w:numPr>
        <w:numId w:val="5"/>
      </w:numPr>
    </w:pPr>
  </w:style>
  <w:style w:type="numbering" w:customStyle="1" w:styleId="afffff1">
    <w:name w:val="WWOutlineListStyle21"/>
    <w:pPr>
      <w:numPr>
        <w:numId w:val="7"/>
      </w:numPr>
    </w:pPr>
  </w:style>
  <w:style w:type="numbering" w:customStyle="1" w:styleId="afffff2">
    <w:name w:val="WWOutlineListStyle1"/>
    <w:pPr>
      <w:numPr>
        <w:numId w:val="9"/>
      </w:numPr>
    </w:pPr>
  </w:style>
  <w:style w:type="numbering" w:customStyle="1" w:styleId="1ff7">
    <w:name w:val="WWOutlineListStyle81"/>
    <w:pPr>
      <w:numPr>
        <w:numId w:val="1"/>
      </w:numPr>
    </w:pPr>
  </w:style>
  <w:style w:type="numbering" w:customStyle="1" w:styleId="afffff3">
    <w:name w:val="WW8Num51"/>
    <w:pPr>
      <w:numPr>
        <w:numId w:val="14"/>
      </w:numPr>
    </w:pPr>
  </w:style>
  <w:style w:type="numbering" w:customStyle="1" w:styleId="56">
    <w:name w:val="WWOutlineListStyle11"/>
    <w:pPr>
      <w:numPr>
        <w:numId w:val="8"/>
      </w:numPr>
    </w:pPr>
  </w:style>
  <w:style w:type="numbering" w:customStyle="1" w:styleId="1ff8">
    <w:name w:val="WWOutlineListStyle31"/>
    <w:pPr>
      <w:numPr>
        <w:numId w:val="6"/>
      </w:numPr>
    </w:pPr>
  </w:style>
  <w:style w:type="numbering" w:customStyle="1" w:styleId="121">
    <w:name w:val="WWOutlineListStyle61"/>
    <w:pPr>
      <w:numPr>
        <w:numId w:val="3"/>
      </w:numPr>
    </w:pPr>
  </w:style>
  <w:style w:type="numbering" w:customStyle="1" w:styleId="150">
    <w:name w:val="WWOutlineListStyle5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consultantplus://offline/ref=BEBAB01D5861629A7C7F35542D0387FB50568F3C6508638EA7363A1DFAABD2316E7CFFE1A31C786D6F44EAA226DF9E9D658F4B12D32DD1SAKDI" TargetMode="External"/><Relationship Id="rId3" Type="http://schemas.openxmlformats.org/officeDocument/2006/relationships/styles" Target="styles.xml"/><Relationship Id="rId21" Type="http://schemas.openxmlformats.org/officeDocument/2006/relationships/hyperlink" Target="http://gosuslugi.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okshan.pnzreg.ru/"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pravo-search.minjust.ru:8080/bigs/showDocument.html?id=3200DBCF-FE63-4D9B-8677-EBE4F4146A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pravo-search.minjust.ru:8080/bigs/showDocument.html?id=E8AABCF6-8C3F-461F-B480-F833A1A7E041" TargetMode="Externa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footer" Target="footer4.xml"/><Relationship Id="rId22" Type="http://schemas.openxmlformats.org/officeDocument/2006/relationships/hyperlink" Target="http://gosuslugi.pnzre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926F0-6CB9-4797-B36A-C25125A23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98</Pages>
  <Words>54713</Words>
  <Characters>311868</Characters>
  <Application>Microsoft Office Word</Application>
  <DocSecurity>0</DocSecurity>
  <Lines>2598</Lines>
  <Paragraphs>731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12</cp:revision>
  <cp:lastPrinted>2025-11-11T12:03:00Z</cp:lastPrinted>
  <dcterms:created xsi:type="dcterms:W3CDTF">2023-02-10T13:25:00Z</dcterms:created>
  <dcterms:modified xsi:type="dcterms:W3CDTF">2025-11-18T11:45:00Z</dcterms:modified>
</cp:coreProperties>
</file>